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BF" w:rsidRPr="00FB55B7" w:rsidRDefault="000312BF" w:rsidP="000312BF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42. 22.</w:t>
      </w:r>
      <w:r w:rsidRPr="00FD07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B37F6E">
        <w:rPr>
          <w:b/>
          <w:sz w:val="28"/>
          <w:szCs w:val="28"/>
        </w:rPr>
        <w:t xml:space="preserve">ктуалізація сайтів обласних бібліотек та бібліотек </w:t>
      </w:r>
      <w:r>
        <w:rPr>
          <w:b/>
          <w:sz w:val="28"/>
          <w:szCs w:val="28"/>
        </w:rPr>
        <w:br/>
      </w:r>
      <w:r w:rsidRPr="00B37F6E">
        <w:rPr>
          <w:b/>
          <w:sz w:val="28"/>
          <w:szCs w:val="28"/>
        </w:rPr>
        <w:t xml:space="preserve">м. Києва відповідно до вимог щодо доступності </w:t>
      </w:r>
      <w:proofErr w:type="spellStart"/>
      <w:r w:rsidRPr="00B37F6E">
        <w:rPr>
          <w:b/>
          <w:sz w:val="28"/>
          <w:szCs w:val="28"/>
        </w:rPr>
        <w:t>онлайн</w:t>
      </w:r>
      <w:r>
        <w:rPr>
          <w:b/>
          <w:sz w:val="28"/>
          <w:szCs w:val="28"/>
        </w:rPr>
        <w:t>-</w:t>
      </w:r>
      <w:r w:rsidRPr="00B37F6E">
        <w:rPr>
          <w:b/>
          <w:sz w:val="28"/>
          <w:szCs w:val="28"/>
        </w:rPr>
        <w:t>ресурсів</w:t>
      </w:r>
      <w:proofErr w:type="spellEnd"/>
      <w:r w:rsidRPr="00B37F6E">
        <w:rPr>
          <w:b/>
          <w:sz w:val="28"/>
          <w:szCs w:val="28"/>
        </w:rPr>
        <w:t xml:space="preserve"> та </w:t>
      </w:r>
      <w:proofErr w:type="spellStart"/>
      <w:r w:rsidRPr="00B37F6E">
        <w:rPr>
          <w:b/>
          <w:sz w:val="28"/>
          <w:szCs w:val="28"/>
        </w:rPr>
        <w:t>онлайн</w:t>
      </w:r>
      <w:r>
        <w:rPr>
          <w:b/>
          <w:sz w:val="28"/>
          <w:szCs w:val="28"/>
        </w:rPr>
        <w:t>-</w:t>
      </w:r>
      <w:r w:rsidRPr="00B37F6E">
        <w:rPr>
          <w:b/>
          <w:sz w:val="28"/>
          <w:szCs w:val="28"/>
        </w:rPr>
        <w:t>контенту</w:t>
      </w:r>
      <w:proofErr w:type="spellEnd"/>
      <w:r>
        <w:rPr>
          <w:b/>
          <w:sz w:val="28"/>
          <w:szCs w:val="28"/>
        </w:rPr>
        <w:t>.</w:t>
      </w:r>
    </w:p>
    <w:p w:rsidR="000312BF" w:rsidRDefault="000312BF" w:rsidP="000312BF">
      <w:pPr>
        <w:ind w:firstLine="708"/>
        <w:jc w:val="both"/>
      </w:pPr>
      <w:r>
        <w:rPr>
          <w:color w:val="080809"/>
          <w:sz w:val="28"/>
          <w:szCs w:val="28"/>
          <w:shd w:val="clear" w:color="auto" w:fill="FFFFFF"/>
        </w:rPr>
        <w:t xml:space="preserve">На сайті </w:t>
      </w:r>
      <w:r w:rsidRPr="00333FB5">
        <w:rPr>
          <w:color w:val="080809"/>
          <w:sz w:val="28"/>
          <w:szCs w:val="28"/>
          <w:shd w:val="clear" w:color="auto" w:fill="FFFFFF"/>
        </w:rPr>
        <w:t>Волинськ</w:t>
      </w:r>
      <w:r>
        <w:rPr>
          <w:color w:val="080809"/>
          <w:sz w:val="28"/>
          <w:szCs w:val="28"/>
          <w:shd w:val="clear" w:color="auto" w:fill="FFFFFF"/>
        </w:rPr>
        <w:t>ої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обласн</w:t>
      </w:r>
      <w:r>
        <w:rPr>
          <w:color w:val="080809"/>
          <w:sz w:val="28"/>
          <w:szCs w:val="28"/>
          <w:shd w:val="clear" w:color="auto" w:fill="FFFFFF"/>
        </w:rPr>
        <w:t>ої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універсальн</w:t>
      </w:r>
      <w:r>
        <w:rPr>
          <w:color w:val="080809"/>
          <w:sz w:val="28"/>
          <w:szCs w:val="28"/>
          <w:shd w:val="clear" w:color="auto" w:fill="FFFFFF"/>
        </w:rPr>
        <w:t>ої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науков</w:t>
      </w:r>
      <w:r>
        <w:rPr>
          <w:color w:val="080809"/>
          <w:sz w:val="28"/>
          <w:szCs w:val="28"/>
          <w:shd w:val="clear" w:color="auto" w:fill="FFFFFF"/>
        </w:rPr>
        <w:t>ої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бібліотек</w:t>
      </w:r>
      <w:r>
        <w:rPr>
          <w:color w:val="080809"/>
          <w:sz w:val="28"/>
          <w:szCs w:val="28"/>
          <w:shd w:val="clear" w:color="auto" w:fill="FFFFFF"/>
        </w:rPr>
        <w:t>и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імені Олени Пчілки</w:t>
      </w:r>
      <w:r>
        <w:rPr>
          <w:color w:val="080809"/>
          <w:sz w:val="28"/>
          <w:szCs w:val="28"/>
          <w:shd w:val="clear" w:color="auto" w:fill="FFFFFF"/>
        </w:rPr>
        <w:t xml:space="preserve"> розміщена рубрика «</w:t>
      </w:r>
      <w:proofErr w:type="spellStart"/>
      <w:r>
        <w:rPr>
          <w:color w:val="080809"/>
          <w:sz w:val="28"/>
          <w:szCs w:val="28"/>
          <w:shd w:val="clear" w:color="auto" w:fill="FFFFFF"/>
        </w:rPr>
        <w:t>Безбар</w:t>
      </w:r>
      <w:r w:rsidRPr="00F8693F">
        <w:rPr>
          <w:color w:val="080809"/>
          <w:sz w:val="28"/>
          <w:szCs w:val="28"/>
          <w:shd w:val="clear" w:color="auto" w:fill="FFFFFF"/>
        </w:rPr>
        <w:t>’</w:t>
      </w:r>
      <w:r>
        <w:rPr>
          <w:color w:val="080809"/>
          <w:sz w:val="28"/>
          <w:szCs w:val="28"/>
          <w:shd w:val="clear" w:color="auto" w:fill="FFFFFF"/>
        </w:rPr>
        <w:t>єрність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» (за посиланням: </w:t>
      </w:r>
      <w:r w:rsidRPr="00943695">
        <w:rPr>
          <w:color w:val="0000FF"/>
          <w:sz w:val="28"/>
          <w:szCs w:val="28"/>
          <w:shd w:val="clear" w:color="auto" w:fill="FFFFFF"/>
        </w:rPr>
        <w:t>http://ounb.lutsk.ua/?page_id=2110</w:t>
      </w:r>
      <w:r>
        <w:rPr>
          <w:color w:val="0000FF"/>
          <w:sz w:val="28"/>
          <w:szCs w:val="28"/>
          <w:shd w:val="clear" w:color="auto" w:fill="FFFFFF"/>
        </w:rPr>
        <w:t>)</w:t>
      </w:r>
      <w:r>
        <w:t>.</w:t>
      </w:r>
    </w:p>
    <w:p w:rsidR="00FE28CA" w:rsidRDefault="000312BF" w:rsidP="00002CEE">
      <w:pPr>
        <w:ind w:firstLine="708"/>
        <w:jc w:val="both"/>
      </w:pPr>
      <w:r w:rsidRPr="007114A2">
        <w:rPr>
          <w:sz w:val="28"/>
          <w:szCs w:val="28"/>
        </w:rPr>
        <w:t>Відповідно до рішення Волинської обласної ради від 31 березня 2026 року № 35/28</w:t>
      </w:r>
      <w:r>
        <w:rPr>
          <w:sz w:val="28"/>
          <w:szCs w:val="28"/>
        </w:rPr>
        <w:t xml:space="preserve"> </w:t>
      </w:r>
      <w:r w:rsidRPr="00333FB5">
        <w:rPr>
          <w:iCs/>
          <w:sz w:val="28"/>
          <w:szCs w:val="28"/>
        </w:rPr>
        <w:t>Волинська обласна бібліотека для дітей</w:t>
      </w:r>
      <w:r>
        <w:rPr>
          <w:iCs/>
          <w:sz w:val="28"/>
          <w:szCs w:val="28"/>
        </w:rPr>
        <w:t xml:space="preserve"> реорганізовується шляхом приєднання до </w:t>
      </w:r>
      <w:r w:rsidRPr="00333FB5">
        <w:rPr>
          <w:iCs/>
          <w:sz w:val="28"/>
          <w:szCs w:val="28"/>
        </w:rPr>
        <w:t>Волинськ</w:t>
      </w:r>
      <w:r>
        <w:rPr>
          <w:iCs/>
          <w:sz w:val="28"/>
          <w:szCs w:val="28"/>
        </w:rPr>
        <w:t>ої</w:t>
      </w:r>
      <w:r w:rsidRPr="00333FB5">
        <w:rPr>
          <w:iCs/>
          <w:sz w:val="28"/>
          <w:szCs w:val="28"/>
        </w:rPr>
        <w:t xml:space="preserve"> обласн</w:t>
      </w:r>
      <w:r>
        <w:rPr>
          <w:iCs/>
          <w:sz w:val="28"/>
          <w:szCs w:val="28"/>
        </w:rPr>
        <w:t>ої</w:t>
      </w:r>
      <w:r w:rsidRPr="00333FB5">
        <w:rPr>
          <w:iCs/>
          <w:sz w:val="28"/>
          <w:szCs w:val="28"/>
        </w:rPr>
        <w:t xml:space="preserve"> бібліотек</w:t>
      </w:r>
      <w:r>
        <w:rPr>
          <w:iCs/>
          <w:sz w:val="28"/>
          <w:szCs w:val="28"/>
        </w:rPr>
        <w:t>и</w:t>
      </w:r>
      <w:r w:rsidRPr="00333FB5">
        <w:rPr>
          <w:iCs/>
          <w:sz w:val="28"/>
          <w:szCs w:val="28"/>
        </w:rPr>
        <w:t xml:space="preserve"> для юнацтва</w:t>
      </w:r>
      <w:r>
        <w:rPr>
          <w:iCs/>
          <w:sz w:val="28"/>
          <w:szCs w:val="28"/>
        </w:rPr>
        <w:t xml:space="preserve">. Після завершення реорганізації буде створено новий </w:t>
      </w:r>
      <w:proofErr w:type="spellStart"/>
      <w:r>
        <w:rPr>
          <w:iCs/>
          <w:sz w:val="28"/>
          <w:szCs w:val="28"/>
        </w:rPr>
        <w:t>веб-сайт</w:t>
      </w:r>
      <w:proofErr w:type="spellEnd"/>
      <w:r>
        <w:rPr>
          <w:iCs/>
          <w:sz w:val="28"/>
          <w:szCs w:val="28"/>
        </w:rPr>
        <w:t xml:space="preserve"> з</w:t>
      </w:r>
      <w:r w:rsidRPr="00FF5487">
        <w:rPr>
          <w:color w:val="080809"/>
          <w:sz w:val="28"/>
          <w:szCs w:val="28"/>
          <w:shd w:val="clear" w:color="auto" w:fill="FFFFFF"/>
        </w:rPr>
        <w:t xml:space="preserve"> </w:t>
      </w:r>
      <w:r>
        <w:rPr>
          <w:color w:val="080809"/>
          <w:sz w:val="28"/>
          <w:szCs w:val="28"/>
          <w:shd w:val="clear" w:color="auto" w:fill="FFFFFF"/>
        </w:rPr>
        <w:t>рубрикою «</w:t>
      </w:r>
      <w:proofErr w:type="spellStart"/>
      <w:r>
        <w:rPr>
          <w:color w:val="080809"/>
          <w:sz w:val="28"/>
          <w:szCs w:val="28"/>
          <w:shd w:val="clear" w:color="auto" w:fill="FFFFFF"/>
        </w:rPr>
        <w:t>Безбар</w:t>
      </w:r>
      <w:r w:rsidRPr="00F8693F">
        <w:rPr>
          <w:color w:val="080809"/>
          <w:sz w:val="28"/>
          <w:szCs w:val="28"/>
          <w:shd w:val="clear" w:color="auto" w:fill="FFFFFF"/>
        </w:rPr>
        <w:t>’</w:t>
      </w:r>
      <w:r>
        <w:rPr>
          <w:color w:val="080809"/>
          <w:sz w:val="28"/>
          <w:szCs w:val="28"/>
          <w:shd w:val="clear" w:color="auto" w:fill="FFFFFF"/>
        </w:rPr>
        <w:t>єрність</w:t>
      </w:r>
      <w:proofErr w:type="spellEnd"/>
      <w:r>
        <w:rPr>
          <w:color w:val="080809"/>
          <w:sz w:val="28"/>
          <w:szCs w:val="28"/>
          <w:shd w:val="clear" w:color="auto" w:fill="FFFFFF"/>
        </w:rPr>
        <w:t>».</w:t>
      </w:r>
    </w:p>
    <w:sectPr w:rsidR="00FE28CA" w:rsidSect="00FE28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12BF"/>
    <w:rsid w:val="00002CEE"/>
    <w:rsid w:val="000312BF"/>
    <w:rsid w:val="001053AC"/>
    <w:rsid w:val="00317736"/>
    <w:rsid w:val="004716EC"/>
    <w:rsid w:val="00685932"/>
    <w:rsid w:val="00F1589D"/>
    <w:rsid w:val="00FE2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220</Characters>
  <Application>Microsoft Office Word</Application>
  <DocSecurity>0</DocSecurity>
  <Lines>1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2026-10-06T08:11:00Z</dcterms:created>
  <dcterms:modified xsi:type="dcterms:W3CDTF">2026-10-06T08:22:00Z</dcterms:modified>
</cp:coreProperties>
</file>