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4776E3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Проєкти документів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  <w:bookmarkStart w:id="1" w:name="_GoBack"/>
      <w:bookmarkEnd w:id="1"/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5509D2">
      <w:pPr>
        <w:pStyle w:val="11"/>
      </w:pPr>
      <w:bookmarkStart w:id="2" w:name="_Toc64984289"/>
      <w:bookmarkStart w:id="3" w:name="_Toc67325244"/>
      <w:bookmarkStart w:id="4" w:name="_Toc67325274"/>
      <w:bookmarkStart w:id="5" w:name="_Toc355081517"/>
      <w:bookmarkStart w:id="6" w:name="_Toc355081533"/>
      <w:bookmarkStart w:id="7" w:name="_Toc391558655"/>
      <w:bookmarkStart w:id="8" w:name="_Toc67408314"/>
      <w:bookmarkStart w:id="9" w:name="_Toc67409038"/>
      <w:r w:rsidRPr="00DE5B06">
        <w:lastRenderedPageBreak/>
        <w:t>ЗМІСТ</w:t>
      </w:r>
    </w:p>
    <w:p w:rsidR="009C41B8" w:rsidRPr="009C41B8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6E42E8">
        <w:rPr>
          <w:rFonts w:ascii="Arial" w:hAnsi="Arial" w:cs="Arial"/>
          <w:b w:val="0"/>
          <w:sz w:val="22"/>
          <w:szCs w:val="22"/>
        </w:rPr>
        <w:fldChar w:fldCharType="begin"/>
      </w:r>
      <w:r w:rsidRPr="006E42E8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6E42E8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576107" w:history="1">
        <w:r w:rsidR="009C41B8" w:rsidRPr="009C41B8">
          <w:rPr>
            <w:rStyle w:val="afd"/>
            <w:b w:val="0"/>
            <w:noProof/>
          </w:rPr>
          <w:t>1.</w:t>
        </w:r>
        <w:r w:rsidR="009C41B8"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9C41B8" w:rsidRPr="009C41B8">
          <w:rPr>
            <w:rStyle w:val="afd"/>
            <w:b w:val="0"/>
            <w:noProof/>
          </w:rPr>
          <w:t>Створення проєкту документа</w:t>
        </w:r>
        <w:r w:rsidR="009C41B8" w:rsidRPr="009C41B8">
          <w:rPr>
            <w:b w:val="0"/>
            <w:noProof/>
            <w:webHidden/>
          </w:rPr>
          <w:tab/>
        </w:r>
        <w:r w:rsidR="009C41B8" w:rsidRPr="009C41B8">
          <w:rPr>
            <w:b w:val="0"/>
            <w:noProof/>
            <w:webHidden/>
          </w:rPr>
          <w:fldChar w:fldCharType="begin"/>
        </w:r>
        <w:r w:rsidR="009C41B8" w:rsidRPr="009C41B8">
          <w:rPr>
            <w:b w:val="0"/>
            <w:noProof/>
            <w:webHidden/>
          </w:rPr>
          <w:instrText xml:space="preserve"> PAGEREF _Toc67576107 \h </w:instrText>
        </w:r>
        <w:r w:rsidR="009C41B8" w:rsidRPr="009C41B8">
          <w:rPr>
            <w:b w:val="0"/>
            <w:noProof/>
            <w:webHidden/>
          </w:rPr>
        </w:r>
        <w:r w:rsidR="009C41B8" w:rsidRPr="009C41B8">
          <w:rPr>
            <w:b w:val="0"/>
            <w:noProof/>
            <w:webHidden/>
          </w:rPr>
          <w:fldChar w:fldCharType="separate"/>
        </w:r>
        <w:r w:rsidR="009C41B8" w:rsidRPr="009C41B8">
          <w:rPr>
            <w:b w:val="0"/>
            <w:noProof/>
            <w:webHidden/>
          </w:rPr>
          <w:t>3</w:t>
        </w:r>
        <w:r w:rsidR="009C41B8" w:rsidRPr="009C41B8">
          <w:rPr>
            <w:b w:val="0"/>
            <w:noProof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76108" w:history="1">
        <w:r w:rsidRPr="009C41B8">
          <w:rPr>
            <w:rStyle w:val="afd"/>
            <w:b w:val="0"/>
            <w:noProof/>
          </w:rPr>
          <w:t>2.</w:t>
        </w:r>
        <w:r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9C41B8">
          <w:rPr>
            <w:rStyle w:val="afd"/>
            <w:b w:val="0"/>
            <w:noProof/>
          </w:rPr>
          <w:t>Реєстрація проєкту документа</w:t>
        </w:r>
        <w:r w:rsidRPr="009C41B8">
          <w:rPr>
            <w:b w:val="0"/>
            <w:noProof/>
            <w:webHidden/>
          </w:rPr>
          <w:tab/>
        </w:r>
        <w:r w:rsidRPr="009C41B8">
          <w:rPr>
            <w:b w:val="0"/>
            <w:noProof/>
            <w:webHidden/>
          </w:rPr>
          <w:fldChar w:fldCharType="begin"/>
        </w:r>
        <w:r w:rsidRPr="009C41B8">
          <w:rPr>
            <w:b w:val="0"/>
            <w:noProof/>
            <w:webHidden/>
          </w:rPr>
          <w:instrText xml:space="preserve"> PAGEREF _Toc67576108 \h </w:instrText>
        </w:r>
        <w:r w:rsidRPr="009C41B8">
          <w:rPr>
            <w:b w:val="0"/>
            <w:noProof/>
            <w:webHidden/>
          </w:rPr>
        </w:r>
        <w:r w:rsidRPr="009C41B8">
          <w:rPr>
            <w:b w:val="0"/>
            <w:noProof/>
            <w:webHidden/>
          </w:rPr>
          <w:fldChar w:fldCharType="separate"/>
        </w:r>
        <w:r w:rsidRPr="009C41B8">
          <w:rPr>
            <w:b w:val="0"/>
            <w:noProof/>
            <w:webHidden/>
          </w:rPr>
          <w:t>3</w:t>
        </w:r>
        <w:r w:rsidRPr="009C41B8">
          <w:rPr>
            <w:b w:val="0"/>
            <w:noProof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76109" w:history="1">
        <w:r w:rsidRPr="009C41B8">
          <w:rPr>
            <w:rStyle w:val="afd"/>
            <w:b w:val="0"/>
            <w:noProof/>
          </w:rPr>
          <w:t>3.</w:t>
        </w:r>
        <w:r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9C41B8">
          <w:rPr>
            <w:rStyle w:val="afd"/>
            <w:b w:val="0"/>
            <w:noProof/>
          </w:rPr>
          <w:t>Відправка проєкту документа на реєстрацію</w:t>
        </w:r>
        <w:r w:rsidRPr="009C41B8">
          <w:rPr>
            <w:b w:val="0"/>
            <w:noProof/>
            <w:webHidden/>
          </w:rPr>
          <w:tab/>
        </w:r>
        <w:r w:rsidRPr="009C41B8">
          <w:rPr>
            <w:b w:val="0"/>
            <w:noProof/>
            <w:webHidden/>
          </w:rPr>
          <w:fldChar w:fldCharType="begin"/>
        </w:r>
        <w:r w:rsidRPr="009C41B8">
          <w:rPr>
            <w:b w:val="0"/>
            <w:noProof/>
            <w:webHidden/>
          </w:rPr>
          <w:instrText xml:space="preserve"> PAGEREF _Toc67576109 \h </w:instrText>
        </w:r>
        <w:r w:rsidRPr="009C41B8">
          <w:rPr>
            <w:b w:val="0"/>
            <w:noProof/>
            <w:webHidden/>
          </w:rPr>
        </w:r>
        <w:r w:rsidRPr="009C41B8">
          <w:rPr>
            <w:b w:val="0"/>
            <w:noProof/>
            <w:webHidden/>
          </w:rPr>
          <w:fldChar w:fldCharType="separate"/>
        </w:r>
        <w:r w:rsidRPr="009C41B8">
          <w:rPr>
            <w:b w:val="0"/>
            <w:noProof/>
            <w:webHidden/>
          </w:rPr>
          <w:t>4</w:t>
        </w:r>
        <w:r w:rsidRPr="009C41B8">
          <w:rPr>
            <w:b w:val="0"/>
            <w:noProof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Style w:val="afd"/>
        </w:rPr>
      </w:pPr>
      <w:hyperlink w:anchor="_Toc67576110" w:history="1">
        <w:r w:rsidRPr="009C41B8">
          <w:rPr>
            <w:rStyle w:val="afd"/>
            <w:b w:val="0"/>
            <w:noProof/>
          </w:rPr>
          <w:t>4.</w:t>
        </w:r>
        <w:r w:rsidRPr="009C41B8">
          <w:rPr>
            <w:rStyle w:val="afd"/>
          </w:rPr>
          <w:tab/>
        </w:r>
        <w:r w:rsidRPr="009C41B8">
          <w:rPr>
            <w:rStyle w:val="afd"/>
            <w:b w:val="0"/>
            <w:noProof/>
          </w:rPr>
          <w:t>Реєстрація або відхилен</w:t>
        </w:r>
        <w:r w:rsidRPr="009C41B8">
          <w:rPr>
            <w:rStyle w:val="afd"/>
            <w:b w:val="0"/>
            <w:noProof/>
          </w:rPr>
          <w:t>н</w:t>
        </w:r>
        <w:r w:rsidRPr="009C41B8">
          <w:rPr>
            <w:rStyle w:val="afd"/>
            <w:b w:val="0"/>
            <w:noProof/>
          </w:rPr>
          <w:t>я проєкту документа, що надійшов на реєстрацію</w:t>
        </w:r>
        <w:r w:rsidRPr="009C41B8">
          <w:rPr>
            <w:rStyle w:val="afd"/>
            <w:webHidden/>
          </w:rPr>
          <w:tab/>
        </w:r>
        <w:r w:rsidRPr="009C41B8">
          <w:rPr>
            <w:rStyle w:val="afd"/>
            <w:webHidden/>
          </w:rPr>
          <w:fldChar w:fldCharType="begin"/>
        </w:r>
        <w:r w:rsidRPr="009C41B8">
          <w:rPr>
            <w:rStyle w:val="afd"/>
            <w:webHidden/>
          </w:rPr>
          <w:instrText xml:space="preserve"> PAGEREF _Toc67576110 \h </w:instrText>
        </w:r>
        <w:r w:rsidRPr="009C41B8">
          <w:rPr>
            <w:rStyle w:val="afd"/>
            <w:webHidden/>
          </w:rPr>
        </w:r>
        <w:r w:rsidRPr="009C41B8">
          <w:rPr>
            <w:rStyle w:val="afd"/>
            <w:webHidden/>
          </w:rPr>
          <w:fldChar w:fldCharType="separate"/>
        </w:r>
        <w:r w:rsidRPr="009C41B8">
          <w:rPr>
            <w:rStyle w:val="afd"/>
            <w:webHidden/>
          </w:rPr>
          <w:t>5</w:t>
        </w:r>
        <w:r w:rsidRPr="009C41B8">
          <w:rPr>
            <w:rStyle w:val="afd"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76111" w:history="1">
        <w:r w:rsidRPr="009C41B8">
          <w:rPr>
            <w:rStyle w:val="afd"/>
            <w:b w:val="0"/>
            <w:noProof/>
          </w:rPr>
          <w:t>5.</w:t>
        </w:r>
        <w:r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9C41B8">
          <w:rPr>
            <w:rStyle w:val="afd"/>
            <w:b w:val="0"/>
            <w:noProof/>
          </w:rPr>
          <w:t>Інформація про реєстрацію або відхилення проєкту</w:t>
        </w:r>
        <w:r w:rsidRPr="009C41B8">
          <w:rPr>
            <w:b w:val="0"/>
            <w:noProof/>
            <w:webHidden/>
          </w:rPr>
          <w:tab/>
        </w:r>
        <w:r w:rsidRPr="009C41B8">
          <w:rPr>
            <w:b w:val="0"/>
            <w:noProof/>
            <w:webHidden/>
          </w:rPr>
          <w:fldChar w:fldCharType="begin"/>
        </w:r>
        <w:r w:rsidRPr="009C41B8">
          <w:rPr>
            <w:b w:val="0"/>
            <w:noProof/>
            <w:webHidden/>
          </w:rPr>
          <w:instrText xml:space="preserve"> PAGEREF _Toc67576111 \h </w:instrText>
        </w:r>
        <w:r w:rsidRPr="009C41B8">
          <w:rPr>
            <w:b w:val="0"/>
            <w:noProof/>
            <w:webHidden/>
          </w:rPr>
        </w:r>
        <w:r w:rsidRPr="009C41B8">
          <w:rPr>
            <w:b w:val="0"/>
            <w:noProof/>
            <w:webHidden/>
          </w:rPr>
          <w:fldChar w:fldCharType="separate"/>
        </w:r>
        <w:r w:rsidRPr="009C41B8">
          <w:rPr>
            <w:b w:val="0"/>
            <w:noProof/>
            <w:webHidden/>
          </w:rPr>
          <w:t>6</w:t>
        </w:r>
        <w:r w:rsidRPr="009C41B8">
          <w:rPr>
            <w:b w:val="0"/>
            <w:noProof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76112" w:history="1">
        <w:r w:rsidRPr="009C41B8">
          <w:rPr>
            <w:rStyle w:val="afd"/>
            <w:b w:val="0"/>
            <w:noProof/>
          </w:rPr>
          <w:t>6.</w:t>
        </w:r>
        <w:r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9C41B8">
          <w:rPr>
            <w:rStyle w:val="afd"/>
            <w:b w:val="0"/>
            <w:noProof/>
          </w:rPr>
          <w:t>Погодження проєкта документа</w:t>
        </w:r>
        <w:r w:rsidRPr="009C41B8">
          <w:rPr>
            <w:b w:val="0"/>
            <w:noProof/>
            <w:webHidden/>
          </w:rPr>
          <w:tab/>
        </w:r>
        <w:r w:rsidRPr="009C41B8">
          <w:rPr>
            <w:b w:val="0"/>
            <w:noProof/>
            <w:webHidden/>
          </w:rPr>
          <w:fldChar w:fldCharType="begin"/>
        </w:r>
        <w:r w:rsidRPr="009C41B8">
          <w:rPr>
            <w:b w:val="0"/>
            <w:noProof/>
            <w:webHidden/>
          </w:rPr>
          <w:instrText xml:space="preserve"> PAGEREF _Toc67576112 \h </w:instrText>
        </w:r>
        <w:r w:rsidRPr="009C41B8">
          <w:rPr>
            <w:b w:val="0"/>
            <w:noProof/>
            <w:webHidden/>
          </w:rPr>
        </w:r>
        <w:r w:rsidRPr="009C41B8">
          <w:rPr>
            <w:b w:val="0"/>
            <w:noProof/>
            <w:webHidden/>
          </w:rPr>
          <w:fldChar w:fldCharType="separate"/>
        </w:r>
        <w:r w:rsidRPr="009C41B8">
          <w:rPr>
            <w:b w:val="0"/>
            <w:noProof/>
            <w:webHidden/>
          </w:rPr>
          <w:t>7</w:t>
        </w:r>
        <w:r w:rsidRPr="009C41B8">
          <w:rPr>
            <w:b w:val="0"/>
            <w:noProof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76113" w:history="1">
        <w:r w:rsidRPr="009C41B8">
          <w:rPr>
            <w:rStyle w:val="afd"/>
            <w:b w:val="0"/>
            <w:noProof/>
          </w:rPr>
          <w:t>7.</w:t>
        </w:r>
        <w:r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9C41B8">
          <w:rPr>
            <w:rStyle w:val="afd"/>
            <w:b w:val="0"/>
            <w:noProof/>
          </w:rPr>
          <w:t>Розроб</w:t>
        </w:r>
        <w:r w:rsidRPr="009C41B8">
          <w:rPr>
            <w:rStyle w:val="afd"/>
            <w:b w:val="0"/>
            <w:noProof/>
          </w:rPr>
          <w:t>и</w:t>
        </w:r>
        <w:r w:rsidRPr="009C41B8">
          <w:rPr>
            <w:rStyle w:val="afd"/>
            <w:b w:val="0"/>
            <w:noProof/>
          </w:rPr>
          <w:t>ли</w:t>
        </w:r>
        <w:r w:rsidRPr="009C41B8">
          <w:rPr>
            <w:b w:val="0"/>
            <w:noProof/>
            <w:webHidden/>
          </w:rPr>
          <w:tab/>
        </w:r>
        <w:r w:rsidRPr="009C41B8">
          <w:rPr>
            <w:b w:val="0"/>
            <w:noProof/>
            <w:webHidden/>
          </w:rPr>
          <w:fldChar w:fldCharType="begin"/>
        </w:r>
        <w:r w:rsidRPr="009C41B8">
          <w:rPr>
            <w:b w:val="0"/>
            <w:noProof/>
            <w:webHidden/>
          </w:rPr>
          <w:instrText xml:space="preserve"> PAGEREF _Toc67576113 \h </w:instrText>
        </w:r>
        <w:r w:rsidRPr="009C41B8">
          <w:rPr>
            <w:b w:val="0"/>
            <w:noProof/>
            <w:webHidden/>
          </w:rPr>
        </w:r>
        <w:r w:rsidRPr="009C41B8">
          <w:rPr>
            <w:b w:val="0"/>
            <w:noProof/>
            <w:webHidden/>
          </w:rPr>
          <w:fldChar w:fldCharType="separate"/>
        </w:r>
        <w:r w:rsidRPr="009C41B8">
          <w:rPr>
            <w:b w:val="0"/>
            <w:noProof/>
            <w:webHidden/>
          </w:rPr>
          <w:t>8</w:t>
        </w:r>
        <w:r w:rsidRPr="009C41B8">
          <w:rPr>
            <w:b w:val="0"/>
            <w:noProof/>
            <w:webHidden/>
          </w:rPr>
          <w:fldChar w:fldCharType="end"/>
        </w:r>
      </w:hyperlink>
    </w:p>
    <w:p w:rsidR="009C41B8" w:rsidRPr="009C41B8" w:rsidRDefault="009C41B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76114" w:history="1">
        <w:r w:rsidRPr="009C41B8">
          <w:rPr>
            <w:rStyle w:val="afd"/>
            <w:b w:val="0"/>
            <w:noProof/>
          </w:rPr>
          <w:t>8.</w:t>
        </w:r>
        <w:r w:rsidRPr="009C41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9C41B8">
          <w:rPr>
            <w:rStyle w:val="afd"/>
            <w:b w:val="0"/>
            <w:noProof/>
          </w:rPr>
          <w:t>Лист реєстрації змін</w:t>
        </w:r>
        <w:r w:rsidRPr="009C41B8">
          <w:rPr>
            <w:b w:val="0"/>
            <w:noProof/>
            <w:webHidden/>
          </w:rPr>
          <w:tab/>
        </w:r>
        <w:r w:rsidRPr="009C41B8">
          <w:rPr>
            <w:b w:val="0"/>
            <w:noProof/>
            <w:webHidden/>
          </w:rPr>
          <w:fldChar w:fldCharType="begin"/>
        </w:r>
        <w:r w:rsidRPr="009C41B8">
          <w:rPr>
            <w:b w:val="0"/>
            <w:noProof/>
            <w:webHidden/>
          </w:rPr>
          <w:instrText xml:space="preserve"> PAGEREF _Toc67576114 \h </w:instrText>
        </w:r>
        <w:r w:rsidRPr="009C41B8">
          <w:rPr>
            <w:b w:val="0"/>
            <w:noProof/>
            <w:webHidden/>
          </w:rPr>
        </w:r>
        <w:r w:rsidRPr="009C41B8">
          <w:rPr>
            <w:b w:val="0"/>
            <w:noProof/>
            <w:webHidden/>
          </w:rPr>
          <w:fldChar w:fldCharType="separate"/>
        </w:r>
        <w:r w:rsidRPr="009C41B8">
          <w:rPr>
            <w:b w:val="0"/>
            <w:noProof/>
            <w:webHidden/>
          </w:rPr>
          <w:t>9</w:t>
        </w:r>
        <w:r w:rsidRPr="009C41B8">
          <w:rPr>
            <w:b w:val="0"/>
            <w:noProof/>
            <w:webHidden/>
          </w:rPr>
          <w:fldChar w:fldCharType="end"/>
        </w:r>
      </w:hyperlink>
    </w:p>
    <w:p w:rsidR="005509D2" w:rsidRPr="00DE5B06" w:rsidRDefault="005509D2" w:rsidP="004E7395">
      <w:pPr>
        <w:pStyle w:val="17"/>
        <w:rPr>
          <w:caps/>
          <w:kern w:val="32"/>
          <w:szCs w:val="28"/>
          <w:lang w:val="uk-UA"/>
        </w:rPr>
      </w:pPr>
      <w:r w:rsidRPr="006E42E8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</w:p>
    <w:p w:rsidR="004776E3" w:rsidRDefault="004776E3" w:rsidP="004776E3">
      <w:pPr>
        <w:pStyle w:val="1"/>
      </w:pPr>
      <w:bookmarkStart w:id="10" w:name="_Toc67576107"/>
      <w:bookmarkStart w:id="11" w:name="_Ref67576215"/>
      <w:bookmarkStart w:id="12" w:name="_Ref67576220"/>
      <w:bookmarkEnd w:id="5"/>
      <w:bookmarkEnd w:id="6"/>
      <w:bookmarkEnd w:id="7"/>
      <w:bookmarkEnd w:id="8"/>
      <w:bookmarkEnd w:id="9"/>
      <w:r>
        <w:lastRenderedPageBreak/>
        <w:t xml:space="preserve">Створення </w:t>
      </w:r>
      <w:proofErr w:type="spellStart"/>
      <w:r>
        <w:t>проєкту</w:t>
      </w:r>
      <w:proofErr w:type="spellEnd"/>
      <w:r>
        <w:t xml:space="preserve"> документа</w:t>
      </w:r>
      <w:bookmarkEnd w:id="10"/>
      <w:bookmarkEnd w:id="11"/>
      <w:bookmarkEnd w:id="12"/>
    </w:p>
    <w:p w:rsidR="004776E3" w:rsidRPr="00094696" w:rsidRDefault="004776E3" w:rsidP="004776E3">
      <w:proofErr w:type="spellStart"/>
      <w:r w:rsidRPr="00094696">
        <w:t>Про</w:t>
      </w:r>
      <w:r>
        <w:t>є</w:t>
      </w:r>
      <w:r w:rsidRPr="00094696">
        <w:t>кт</w:t>
      </w:r>
      <w:proofErr w:type="spellEnd"/>
      <w:r w:rsidRPr="00094696">
        <w:t xml:space="preserve"> документа може бути створений як безпосередньо в режимі </w:t>
      </w:r>
      <w:r w:rsidR="000F001D">
        <w:t>"</w:t>
      </w:r>
      <w:r w:rsidRPr="00094696">
        <w:rPr>
          <w:b/>
          <w:i/>
        </w:rPr>
        <w:t>Про</w:t>
      </w:r>
      <w:r>
        <w:rPr>
          <w:b/>
          <w:i/>
        </w:rPr>
        <w:t>є</w:t>
      </w:r>
      <w:r w:rsidRPr="00094696">
        <w:rPr>
          <w:b/>
          <w:i/>
        </w:rPr>
        <w:t>кти</w:t>
      </w:r>
      <w:r w:rsidR="000F001D">
        <w:t>"</w:t>
      </w:r>
      <w:r w:rsidRPr="00094696">
        <w:t xml:space="preserve"> (</w:t>
      </w:r>
      <w:r>
        <w:fldChar w:fldCharType="begin"/>
      </w:r>
      <w:r>
        <w:instrText xml:space="preserve"> REF _Ref43738588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</w:t>
      </w:r>
      <w:r>
        <w:fldChar w:fldCharType="end"/>
      </w:r>
      <w:r w:rsidRPr="00094696">
        <w:t>) (вихідні, внутрішні, нормативно-правові (</w:t>
      </w:r>
      <w:proofErr w:type="spellStart"/>
      <w:r w:rsidRPr="00094696">
        <w:t>орг</w:t>
      </w:r>
      <w:proofErr w:type="spellEnd"/>
      <w:r w:rsidRPr="00094696">
        <w:t>.-</w:t>
      </w:r>
      <w:proofErr w:type="spellStart"/>
      <w:r w:rsidRPr="00094696">
        <w:t>розп</w:t>
      </w:r>
      <w:proofErr w:type="spellEnd"/>
      <w:r w:rsidRPr="00094696">
        <w:t>.)</w:t>
      </w:r>
      <w:r>
        <w:t xml:space="preserve">), так і як </w:t>
      </w:r>
      <w:proofErr w:type="spellStart"/>
      <w:r>
        <w:t>проє</w:t>
      </w:r>
      <w:r w:rsidRPr="00094696">
        <w:t>кт</w:t>
      </w:r>
      <w:proofErr w:type="spellEnd"/>
      <w:r w:rsidRPr="00094696">
        <w:t xml:space="preserve"> відповіді на поточний документ за допомогою кнопки </w:t>
      </w:r>
      <w:r w:rsidR="000F001D">
        <w:t>"</w:t>
      </w:r>
      <w:r w:rsidRPr="00094696">
        <w:rPr>
          <w:i/>
        </w:rPr>
        <w:t>Відповісти</w:t>
      </w:r>
      <w:r w:rsidR="000F001D">
        <w:t>"</w:t>
      </w:r>
      <w:r w:rsidRPr="00094696">
        <w:t xml:space="preserve"> (</w:t>
      </w:r>
      <w:r>
        <w:fldChar w:fldCharType="begin"/>
      </w:r>
      <w:r>
        <w:instrText xml:space="preserve"> REF _Ref43738642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2</w:t>
      </w:r>
      <w:r>
        <w:fldChar w:fldCharType="end"/>
      </w:r>
      <w:r w:rsidRPr="00094696">
        <w:t>).</w:t>
      </w:r>
    </w:p>
    <w:p w:rsidR="004776E3" w:rsidRDefault="004776E3" w:rsidP="004776E3">
      <w:pPr>
        <w:pStyle w:val="afff1"/>
      </w:pPr>
      <w:r w:rsidRPr="00094696">
        <w:drawing>
          <wp:inline distT="0" distB="0" distL="0" distR="0" wp14:anchorId="1AF4A75B" wp14:editId="36C51B50">
            <wp:extent cx="5985395" cy="1771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8632"/>
                    <a:stretch/>
                  </pic:blipFill>
                  <pic:spPr bwMode="auto">
                    <a:xfrm>
                      <a:off x="0" y="0"/>
                      <a:ext cx="6102390" cy="1806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6E3" w:rsidRPr="00094696" w:rsidRDefault="004776E3" w:rsidP="004776E3">
      <w:pPr>
        <w:pStyle w:val="afff"/>
      </w:pPr>
      <w:bookmarkStart w:id="13" w:name="_Ref43738588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3"/>
      <w:r w:rsidR="005F5E3C">
        <w:t xml:space="preserve"> –</w:t>
      </w:r>
      <w:r w:rsidRPr="00094696">
        <w:t xml:space="preserve"> </w:t>
      </w:r>
      <w:r w:rsidRPr="00AE2678">
        <w:t xml:space="preserve">Журнал вихідних </w:t>
      </w:r>
      <w:proofErr w:type="spellStart"/>
      <w:r w:rsidRPr="00AE2678">
        <w:t>проєктів</w:t>
      </w:r>
      <w:proofErr w:type="spellEnd"/>
      <w:r w:rsidRPr="00AE2678">
        <w:t xml:space="preserve"> документів</w:t>
      </w:r>
    </w:p>
    <w:p w:rsidR="004776E3" w:rsidRDefault="005F5E3C" w:rsidP="004776E3">
      <w:pPr>
        <w:pStyle w:val="afff1"/>
      </w:pPr>
      <w:r>
        <w:drawing>
          <wp:inline distT="0" distB="0" distL="0" distR="0" wp14:anchorId="42B589F4" wp14:editId="497A30D4">
            <wp:extent cx="5790476" cy="1695238"/>
            <wp:effectExtent l="0" t="0" r="127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0476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094696" w:rsidRDefault="004776E3" w:rsidP="004776E3">
      <w:pPr>
        <w:pStyle w:val="afff"/>
      </w:pPr>
      <w:bookmarkStart w:id="14" w:name="_Ref4373864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4"/>
      <w:r w:rsidR="005F5E3C">
        <w:t xml:space="preserve"> –</w:t>
      </w:r>
      <w:r>
        <w:t xml:space="preserve"> </w:t>
      </w:r>
      <w:r w:rsidRPr="00AE2678">
        <w:t xml:space="preserve">Створення </w:t>
      </w:r>
      <w:proofErr w:type="spellStart"/>
      <w:r w:rsidRPr="00AE2678">
        <w:t>проєкту</w:t>
      </w:r>
      <w:proofErr w:type="spellEnd"/>
      <w:r w:rsidRPr="00AE2678">
        <w:t xml:space="preserve"> відповіді на поточний документ</w:t>
      </w:r>
    </w:p>
    <w:p w:rsidR="004776E3" w:rsidRDefault="004776E3" w:rsidP="004776E3">
      <w:pPr>
        <w:pStyle w:val="1"/>
      </w:pPr>
      <w:bookmarkStart w:id="15" w:name="_Toc433882175"/>
      <w:bookmarkStart w:id="16" w:name="_Toc67576108"/>
      <w:bookmarkStart w:id="17" w:name="_Ref67576228"/>
      <w:bookmarkStart w:id="18" w:name="_Ref67576234"/>
      <w:r w:rsidRPr="00094696">
        <w:t xml:space="preserve">Реєстрація </w:t>
      </w:r>
      <w:r>
        <w:t>проєкт</w:t>
      </w:r>
      <w:r w:rsidRPr="00094696">
        <w:t>у документа</w:t>
      </w:r>
      <w:bookmarkEnd w:id="15"/>
      <w:bookmarkEnd w:id="16"/>
      <w:bookmarkEnd w:id="17"/>
      <w:bookmarkEnd w:id="18"/>
    </w:p>
    <w:p w:rsidR="009B344A" w:rsidRPr="00094696" w:rsidRDefault="009B344A" w:rsidP="009B344A">
      <w:r w:rsidRPr="00094696">
        <w:t>Про</w:t>
      </w:r>
      <w:r>
        <w:t>є</w:t>
      </w:r>
      <w:r w:rsidRPr="00094696">
        <w:t>кти документів після узгодження мають бути зареєстровані. Користувач мо</w:t>
      </w:r>
      <w:r>
        <w:t xml:space="preserve">же самостійно зареєструвати </w:t>
      </w:r>
      <w:proofErr w:type="spellStart"/>
      <w:r>
        <w:t>проє</w:t>
      </w:r>
      <w:r w:rsidRPr="00094696">
        <w:t>кт</w:t>
      </w:r>
      <w:proofErr w:type="spellEnd"/>
      <w:r w:rsidRPr="00094696">
        <w:t xml:space="preserve"> документа (за наяв</w:t>
      </w:r>
      <w:r>
        <w:t xml:space="preserve">ності дозволу на реєстрацію </w:t>
      </w:r>
      <w:proofErr w:type="spellStart"/>
      <w:r>
        <w:t>проєктів</w:t>
      </w:r>
      <w:proofErr w:type="spellEnd"/>
      <w:r>
        <w:t>)</w:t>
      </w:r>
      <w:r w:rsidRPr="00094696">
        <w:t xml:space="preserve"> або відправити його на реєстрацію до відповідного підрозділу. </w:t>
      </w:r>
    </w:p>
    <w:p w:rsidR="004776E3" w:rsidRPr="00094696" w:rsidRDefault="004776E3" w:rsidP="004776E3">
      <w:r w:rsidRPr="00094696">
        <w:t xml:space="preserve">Для реєстрації </w:t>
      </w:r>
      <w:proofErr w:type="spellStart"/>
      <w:r w:rsidRPr="00094696">
        <w:t>про</w:t>
      </w:r>
      <w:r>
        <w:t>є</w:t>
      </w:r>
      <w:r w:rsidRPr="00094696">
        <w:t>кту</w:t>
      </w:r>
      <w:proofErr w:type="spellEnd"/>
      <w:r w:rsidRPr="00094696">
        <w:t xml:space="preserve"> документа потрібно на реєстраційній картці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(</w:t>
      </w:r>
      <w:r>
        <w:fldChar w:fldCharType="begin"/>
      </w:r>
      <w:r>
        <w:instrText xml:space="preserve"> REF _Ref43738676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 w:rsidRPr="00094696">
        <w:t>) натиснути кнопку</w:t>
      </w:r>
      <w:r>
        <w:t xml:space="preserve"> </w:t>
      </w:r>
      <w:r w:rsidR="000F001D">
        <w:t>"</w:t>
      </w:r>
      <w:r>
        <w:t>Реєстрація картки</w:t>
      </w:r>
      <w:r w:rsidR="000F001D">
        <w:t>"</w:t>
      </w:r>
      <w:r w:rsidRPr="00094696">
        <w:t xml:space="preserve"> </w:t>
      </w:r>
      <w:r>
        <w:rPr>
          <w:noProof/>
          <w:lang w:eastAsia="uk-UA"/>
        </w:rPr>
        <w:drawing>
          <wp:inline distT="0" distB="0" distL="0" distR="0" wp14:anchorId="6FB01106" wp14:editId="508A157B">
            <wp:extent cx="285070" cy="266479"/>
            <wp:effectExtent l="0" t="0" r="127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472" cy="27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696">
        <w:t>, що знаходиться на панелі інструментів</w:t>
      </w:r>
      <w:r>
        <w:t xml:space="preserve"> документа</w:t>
      </w:r>
      <w:r w:rsidRPr="00094696">
        <w:t xml:space="preserve">. </w:t>
      </w:r>
    </w:p>
    <w:p w:rsidR="004776E3" w:rsidRDefault="009B344A" w:rsidP="004776E3">
      <w:pPr>
        <w:pStyle w:val="afff1"/>
      </w:pPr>
      <w:r>
        <w:drawing>
          <wp:inline distT="0" distB="0" distL="0" distR="0" wp14:anchorId="5C66E4BA" wp14:editId="726193A0">
            <wp:extent cx="4314286" cy="2019048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14286" cy="2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AE2678" w:rsidRDefault="004776E3" w:rsidP="004776E3">
      <w:pPr>
        <w:pStyle w:val="afff"/>
      </w:pPr>
      <w:bookmarkStart w:id="19" w:name="_Ref43738676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End w:id="19"/>
      <w:r w:rsidR="009B344A">
        <w:t xml:space="preserve"> –</w:t>
      </w:r>
      <w:r>
        <w:t xml:space="preserve"> Кнопка </w:t>
      </w:r>
      <w:r w:rsidR="000F001D">
        <w:t>"</w:t>
      </w:r>
      <w:r>
        <w:t>Реєстрація картки</w:t>
      </w:r>
      <w:r w:rsidR="000F001D">
        <w:t>"</w:t>
      </w:r>
      <w:r>
        <w:t xml:space="preserve"> на панелі інструментів </w:t>
      </w:r>
    </w:p>
    <w:p w:rsidR="004776E3" w:rsidRPr="00094696" w:rsidRDefault="004776E3" w:rsidP="004776E3">
      <w:pPr>
        <w:pStyle w:val="afff"/>
        <w:rPr>
          <w:b/>
        </w:rPr>
      </w:pPr>
      <w:proofErr w:type="spellStart"/>
      <w:r>
        <w:t>проєкту</w:t>
      </w:r>
      <w:proofErr w:type="spellEnd"/>
      <w:r>
        <w:t xml:space="preserve"> документа</w:t>
      </w:r>
    </w:p>
    <w:p w:rsidR="004776E3" w:rsidRPr="00094696" w:rsidRDefault="004776E3" w:rsidP="004776E3">
      <w:r w:rsidRPr="00094696">
        <w:t xml:space="preserve">Під час реєстрації </w:t>
      </w:r>
      <w:proofErr w:type="spellStart"/>
      <w:r w:rsidRPr="00094696">
        <w:t>про</w:t>
      </w:r>
      <w:r>
        <w:t>є</w:t>
      </w:r>
      <w:r w:rsidRPr="00094696">
        <w:t>кту</w:t>
      </w:r>
      <w:proofErr w:type="spellEnd"/>
      <w:r w:rsidRPr="00094696">
        <w:t xml:space="preserve"> послідовно </w:t>
      </w:r>
      <w:r>
        <w:t>відображається</w:t>
      </w:r>
      <w:r w:rsidRPr="00094696">
        <w:t xml:space="preserve"> ряд запитів:</w:t>
      </w:r>
    </w:p>
    <w:p w:rsidR="004776E3" w:rsidRPr="00094696" w:rsidRDefault="004776E3" w:rsidP="004776E3">
      <w:pPr>
        <w:pStyle w:val="a"/>
      </w:pPr>
      <w:r w:rsidRPr="00094696">
        <w:t>про заповнення обов’язкових полів;</w:t>
      </w:r>
    </w:p>
    <w:p w:rsidR="004776E3" w:rsidRPr="00094696" w:rsidRDefault="004776E3" w:rsidP="004776E3">
      <w:pPr>
        <w:pStyle w:val="a"/>
      </w:pPr>
      <w:r w:rsidRPr="00094696">
        <w:t>про збереження внесених змін;</w:t>
      </w:r>
    </w:p>
    <w:p w:rsidR="004776E3" w:rsidRDefault="004776E3" w:rsidP="004776E3">
      <w:pPr>
        <w:pStyle w:val="a"/>
      </w:pPr>
      <w:r w:rsidRPr="00094696">
        <w:t>про підтвердження наміру реєстрації даного документа</w:t>
      </w:r>
      <w:r>
        <w:t xml:space="preserve"> (</w:t>
      </w:r>
      <w:r w:rsidRPr="00AE2678">
        <w:fldChar w:fldCharType="begin"/>
      </w:r>
      <w:r w:rsidRPr="00AE2678">
        <w:instrText xml:space="preserve"> REF _Ref43738694 \h  \* MERGEFORMAT </w:instrText>
      </w:r>
      <w:r w:rsidRPr="00AE2678">
        <w:fldChar w:fldCharType="separate"/>
      </w:r>
      <w:r w:rsidRPr="00AE2678">
        <w:t>Рисунок 4</w:t>
      </w:r>
      <w:r w:rsidRPr="00AE2678">
        <w:fldChar w:fldCharType="end"/>
      </w:r>
      <w:r>
        <w:t>)</w:t>
      </w:r>
      <w:r w:rsidRPr="00094696">
        <w:t>;</w:t>
      </w:r>
    </w:p>
    <w:p w:rsidR="004776E3" w:rsidRDefault="004776E3" w:rsidP="004776E3">
      <w:pPr>
        <w:pStyle w:val="afff1"/>
      </w:pPr>
      <w:r>
        <w:lastRenderedPageBreak/>
        <w:drawing>
          <wp:inline distT="0" distB="0" distL="0" distR="0" wp14:anchorId="24695C16" wp14:editId="78FE6E50">
            <wp:extent cx="3101975" cy="1318185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913" t="2122" r="-1"/>
                    <a:stretch/>
                  </pic:blipFill>
                  <pic:spPr bwMode="auto">
                    <a:xfrm>
                      <a:off x="0" y="0"/>
                      <a:ext cx="3116822" cy="1324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6E3" w:rsidRPr="00094696" w:rsidRDefault="004776E3" w:rsidP="004776E3">
      <w:pPr>
        <w:pStyle w:val="afff"/>
      </w:pPr>
      <w:bookmarkStart w:id="20" w:name="_Ref43738694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bookmarkEnd w:id="20"/>
      <w:r w:rsidR="00D94504">
        <w:t xml:space="preserve"> –</w:t>
      </w:r>
      <w:r>
        <w:t xml:space="preserve"> </w:t>
      </w:r>
      <w:r w:rsidRPr="00AE2678">
        <w:t xml:space="preserve">Підтвердження реєстрації </w:t>
      </w:r>
      <w:proofErr w:type="spellStart"/>
      <w:r w:rsidRPr="00AE2678">
        <w:t>проєкту</w:t>
      </w:r>
      <w:proofErr w:type="spellEnd"/>
      <w:r w:rsidRPr="00AE2678">
        <w:t xml:space="preserve"> документа</w:t>
      </w:r>
    </w:p>
    <w:p w:rsidR="004776E3" w:rsidRDefault="004776E3" w:rsidP="004776E3">
      <w:pPr>
        <w:pStyle w:val="a"/>
      </w:pPr>
      <w:r w:rsidRPr="00094696">
        <w:t>про необхідність переходу на сформовану реєстраційну картку документа</w:t>
      </w:r>
      <w:r>
        <w:t xml:space="preserve"> </w:t>
      </w:r>
      <w:r w:rsidRPr="00AE2678">
        <w:t>(</w:t>
      </w:r>
      <w:r w:rsidRPr="00AE2678">
        <w:fldChar w:fldCharType="begin"/>
      </w:r>
      <w:r w:rsidRPr="00AE2678">
        <w:instrText xml:space="preserve"> REF _Ref43738761 \h </w:instrText>
      </w:r>
      <w:r>
        <w:instrText xml:space="preserve"> \* MERGEFORMAT </w:instrText>
      </w:r>
      <w:r w:rsidRPr="00AE2678">
        <w:fldChar w:fldCharType="separate"/>
      </w:r>
      <w:r w:rsidRPr="00AE2678">
        <w:t>Рисунок 5</w:t>
      </w:r>
      <w:r w:rsidRPr="00AE2678">
        <w:fldChar w:fldCharType="end"/>
      </w:r>
      <w:r w:rsidRPr="00AE2678">
        <w:t>).</w:t>
      </w:r>
    </w:p>
    <w:p w:rsidR="004776E3" w:rsidRPr="009B344A" w:rsidRDefault="004776E3" w:rsidP="009B344A">
      <w:pPr>
        <w:pStyle w:val="afff1"/>
      </w:pPr>
      <w:r w:rsidRPr="009B344A">
        <w:drawing>
          <wp:inline distT="0" distB="0" distL="0" distR="0" wp14:anchorId="53DAE75A" wp14:editId="0FEA3DF1">
            <wp:extent cx="3333333" cy="143809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333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9B344A" w:rsidRDefault="004776E3" w:rsidP="009B344A">
      <w:pPr>
        <w:pStyle w:val="afff"/>
      </w:pPr>
      <w:bookmarkStart w:id="21" w:name="_Ref43738761"/>
      <w:r w:rsidRPr="009B344A">
        <w:t xml:space="preserve">Рисунок </w:t>
      </w:r>
      <w:r w:rsidRPr="009B344A">
        <w:fldChar w:fldCharType="begin"/>
      </w:r>
      <w:r w:rsidRPr="009B344A">
        <w:instrText xml:space="preserve"> SEQ Рисунок \* ARABIC </w:instrText>
      </w:r>
      <w:r w:rsidRPr="009B344A">
        <w:fldChar w:fldCharType="separate"/>
      </w:r>
      <w:r w:rsidRPr="009B344A">
        <w:t>5</w:t>
      </w:r>
      <w:r w:rsidRPr="009B344A">
        <w:fldChar w:fldCharType="end"/>
      </w:r>
      <w:bookmarkEnd w:id="21"/>
      <w:r w:rsidR="00D94504">
        <w:t xml:space="preserve"> –</w:t>
      </w:r>
      <w:r w:rsidRPr="009B344A">
        <w:t xml:space="preserve"> Підтвердження переходу на сформовану реєстраційну картку</w:t>
      </w:r>
    </w:p>
    <w:p w:rsidR="004776E3" w:rsidRPr="00094696" w:rsidRDefault="004776E3" w:rsidP="004776E3">
      <w:r>
        <w:t xml:space="preserve">На цьому процес реєстрації </w:t>
      </w:r>
      <w:proofErr w:type="spellStart"/>
      <w:r>
        <w:t>проє</w:t>
      </w:r>
      <w:r w:rsidRPr="00094696">
        <w:t>кту</w:t>
      </w:r>
      <w:proofErr w:type="spellEnd"/>
      <w:r w:rsidRPr="00094696">
        <w:t xml:space="preserve"> завершується, даний документ трансформується з </w:t>
      </w:r>
      <w:proofErr w:type="spellStart"/>
      <w:r w:rsidRPr="00094696">
        <w:t>про</w:t>
      </w:r>
      <w:r>
        <w:t>є</w:t>
      </w:r>
      <w:r w:rsidRPr="00094696">
        <w:t>кту</w:t>
      </w:r>
      <w:proofErr w:type="spellEnd"/>
      <w:r w:rsidRPr="00094696">
        <w:t xml:space="preserve"> у повноцінний зареєстрований документ, реєстраційна картка переміщується до переліку </w:t>
      </w:r>
      <w:r w:rsidR="000F001D">
        <w:t>"</w:t>
      </w:r>
      <w:r w:rsidRPr="00094696">
        <w:rPr>
          <w:i/>
        </w:rPr>
        <w:t>Поточна</w:t>
      </w:r>
      <w:r w:rsidR="000F001D">
        <w:t>"</w:t>
      </w:r>
      <w:r w:rsidRPr="00094696">
        <w:t xml:space="preserve"> відповідного виду кореспонденції: вихідна (поточна), внутрішня (поточна) або нормативно-</w:t>
      </w:r>
      <w:r>
        <w:t>правова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 xml:space="preserve"> (поточна).</w:t>
      </w:r>
    </w:p>
    <w:p w:rsidR="004776E3" w:rsidRPr="00094696" w:rsidRDefault="004776E3" w:rsidP="004776E3">
      <w:pPr>
        <w:pStyle w:val="1"/>
      </w:pPr>
      <w:bookmarkStart w:id="22" w:name="_Toc433882176"/>
      <w:bookmarkStart w:id="23" w:name="_Ref374362178"/>
      <w:bookmarkStart w:id="24" w:name="_Toc67576109"/>
      <w:bookmarkStart w:id="25" w:name="_Ref67576241"/>
      <w:bookmarkStart w:id="26" w:name="_Ref67576246"/>
      <w:r>
        <w:t xml:space="preserve">Відправка </w:t>
      </w:r>
      <w:proofErr w:type="spellStart"/>
      <w:r>
        <w:t>проє</w:t>
      </w:r>
      <w:r w:rsidRPr="00094696">
        <w:t>кту</w:t>
      </w:r>
      <w:proofErr w:type="spellEnd"/>
      <w:r w:rsidRPr="00094696">
        <w:t xml:space="preserve"> документа на реєстрацію</w:t>
      </w:r>
      <w:bookmarkEnd w:id="22"/>
      <w:bookmarkEnd w:id="24"/>
      <w:bookmarkEnd w:id="25"/>
      <w:bookmarkEnd w:id="26"/>
    </w:p>
    <w:bookmarkEnd w:id="23"/>
    <w:p w:rsidR="004776E3" w:rsidRPr="00094696" w:rsidRDefault="004776E3" w:rsidP="004776E3">
      <w:r w:rsidRPr="00094696">
        <w:t xml:space="preserve">Для передачі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документа (вихідного, внутрішнього або нормативно-</w:t>
      </w:r>
      <w:r>
        <w:t>правового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 xml:space="preserve">) на реєстрацію потрібно на реєстраційній картці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(</w:t>
      </w:r>
      <w:r>
        <w:fldChar w:fldCharType="begin"/>
      </w:r>
      <w:r>
        <w:instrText xml:space="preserve"> REF _Ref43738785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6</w:t>
      </w:r>
      <w:r>
        <w:fldChar w:fldCharType="end"/>
      </w:r>
      <w:r w:rsidRPr="00094696">
        <w:t>) виконати наступні дії:</w:t>
      </w:r>
    </w:p>
    <w:p w:rsidR="004776E3" w:rsidRPr="00094696" w:rsidRDefault="004776E3" w:rsidP="004776E3">
      <w:pPr>
        <w:pStyle w:val="a1"/>
      </w:pPr>
      <w:r w:rsidRPr="00094696">
        <w:t xml:space="preserve">Визначити </w:t>
      </w:r>
      <w:r w:rsidR="000F001D">
        <w:t>"</w:t>
      </w:r>
      <w:r w:rsidRPr="00094696">
        <w:rPr>
          <w:i/>
        </w:rPr>
        <w:t>Підрозділ реєстрації</w:t>
      </w:r>
      <w:r w:rsidR="000F001D">
        <w:t>"</w:t>
      </w:r>
      <w:r w:rsidRPr="00094696">
        <w:t xml:space="preserve"> до якого потрібно відправити даний </w:t>
      </w:r>
      <w:proofErr w:type="spellStart"/>
      <w:r>
        <w:t>проєкт</w:t>
      </w:r>
      <w:proofErr w:type="spellEnd"/>
      <w:r w:rsidRPr="00094696">
        <w:t xml:space="preserve"> на реєстрацію;</w:t>
      </w:r>
    </w:p>
    <w:p w:rsidR="004776E3" w:rsidRDefault="004776E3" w:rsidP="004776E3">
      <w:pPr>
        <w:pStyle w:val="a1"/>
      </w:pPr>
      <w:r w:rsidRPr="00094696">
        <w:t xml:space="preserve">Відправити </w:t>
      </w:r>
      <w:proofErr w:type="spellStart"/>
      <w:r>
        <w:t>проєкт</w:t>
      </w:r>
      <w:proofErr w:type="spellEnd"/>
      <w:r w:rsidRPr="00094696">
        <w:t xml:space="preserve"> документа на реєстрацію до </w:t>
      </w:r>
      <w:r>
        <w:t>о</w:t>
      </w:r>
      <w:r w:rsidRPr="00094696">
        <w:t xml:space="preserve">браного підрозділу за допомогою кнопки </w:t>
      </w:r>
      <w:r w:rsidR="000F001D">
        <w:rPr>
          <w:lang w:eastAsia="ru-RU"/>
        </w:rPr>
        <w:t>"</w:t>
      </w:r>
      <w:r>
        <w:rPr>
          <w:lang w:eastAsia="ru-RU"/>
        </w:rPr>
        <w:t>На реєстрацію</w:t>
      </w:r>
      <w:r w:rsidR="000F001D">
        <w:rPr>
          <w:lang w:eastAsia="ru-RU"/>
        </w:rPr>
        <w:t>"</w:t>
      </w:r>
      <w:r>
        <w:rPr>
          <w:lang w:eastAsia="ru-RU"/>
        </w:rPr>
        <w:t xml:space="preserve"> </w:t>
      </w:r>
      <w:r>
        <w:rPr>
          <w:noProof/>
          <w:lang w:eastAsia="uk-UA"/>
        </w:rPr>
        <w:drawing>
          <wp:inline distT="0" distB="0" distL="0" distR="0" wp14:anchorId="2856FCA7" wp14:editId="2C274BB1">
            <wp:extent cx="1228571" cy="266667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696">
        <w:t xml:space="preserve">. </w:t>
      </w:r>
      <w:r>
        <w:t xml:space="preserve">Після чого відображається повідомлення </w:t>
      </w:r>
      <w:r w:rsidRPr="00094696">
        <w:t>про</w:t>
      </w:r>
      <w:r>
        <w:t xml:space="preserve"> успішну</w:t>
      </w:r>
      <w:r w:rsidRPr="00094696">
        <w:t xml:space="preserve"> відправку </w:t>
      </w:r>
      <w:proofErr w:type="spellStart"/>
      <w:r>
        <w:t>проєкта</w:t>
      </w:r>
      <w:proofErr w:type="spellEnd"/>
      <w:r w:rsidRPr="00094696">
        <w:t xml:space="preserve"> на реєстрацію (</w:t>
      </w:r>
      <w:r>
        <w:fldChar w:fldCharType="begin"/>
      </w:r>
      <w:r>
        <w:instrText xml:space="preserve"> REF _Ref43738802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7</w:t>
      </w:r>
      <w:r>
        <w:fldChar w:fldCharType="end"/>
      </w:r>
      <w:r w:rsidRPr="00094696">
        <w:t xml:space="preserve">). </w:t>
      </w:r>
    </w:p>
    <w:p w:rsidR="004776E3" w:rsidRDefault="009B344A" w:rsidP="004776E3">
      <w:pPr>
        <w:pStyle w:val="afff1"/>
      </w:pPr>
      <w:r>
        <w:drawing>
          <wp:inline distT="0" distB="0" distL="0" distR="0" wp14:anchorId="7A8F818A" wp14:editId="6E698CD5">
            <wp:extent cx="5057143" cy="103809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57143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AE2678" w:rsidRDefault="004776E3" w:rsidP="004776E3">
      <w:pPr>
        <w:pStyle w:val="afff"/>
      </w:pPr>
      <w:bookmarkStart w:id="27" w:name="_Ref43738785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bookmarkEnd w:id="27"/>
      <w:r w:rsidR="00D94504">
        <w:t xml:space="preserve"> –</w:t>
      </w:r>
      <w:r>
        <w:t xml:space="preserve"> Відправлення </w:t>
      </w:r>
      <w:proofErr w:type="spellStart"/>
      <w:r>
        <w:t>проєкта</w:t>
      </w:r>
      <w:proofErr w:type="spellEnd"/>
      <w:r>
        <w:t xml:space="preserve"> документа на реєстрацію до обраного підрозділу</w:t>
      </w:r>
    </w:p>
    <w:p w:rsidR="004776E3" w:rsidRDefault="004776E3" w:rsidP="004776E3">
      <w:pPr>
        <w:pStyle w:val="afff1"/>
      </w:pPr>
      <w:r>
        <w:drawing>
          <wp:inline distT="0" distB="0" distL="0" distR="0" wp14:anchorId="624CB167" wp14:editId="333E9728">
            <wp:extent cx="3323809" cy="126666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23809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094696" w:rsidRDefault="004776E3" w:rsidP="004776E3">
      <w:pPr>
        <w:pStyle w:val="afff"/>
        <w:rPr>
          <w:b/>
        </w:rPr>
      </w:pPr>
      <w:bookmarkStart w:id="28" w:name="_Ref4373880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bookmarkEnd w:id="28"/>
      <w:r w:rsidR="00D94504">
        <w:t xml:space="preserve"> –</w:t>
      </w:r>
      <w:r>
        <w:t xml:space="preserve"> Повідомлення про успішне відправлення </w:t>
      </w:r>
      <w:proofErr w:type="spellStart"/>
      <w:r>
        <w:t>проєкта</w:t>
      </w:r>
      <w:proofErr w:type="spellEnd"/>
      <w:r>
        <w:t xml:space="preserve"> документа на реєстрацію</w:t>
      </w:r>
    </w:p>
    <w:p w:rsidR="004776E3" w:rsidRDefault="004776E3" w:rsidP="004776E3">
      <w:r w:rsidRPr="00094696">
        <w:t xml:space="preserve">На цьому процес відправки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документа на реєстрацію завершується. </w:t>
      </w:r>
      <w:r>
        <w:t>Н</w:t>
      </w:r>
      <w:r w:rsidRPr="00094696">
        <w:t xml:space="preserve">а формі </w:t>
      </w:r>
      <w:r>
        <w:t>реєстраційної картки</w:t>
      </w:r>
      <w:r w:rsidRPr="00094696">
        <w:t xml:space="preserve">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з’являється інформація:  </w:t>
      </w:r>
      <w:r w:rsidR="000F001D">
        <w:t>"</w:t>
      </w:r>
      <w:r w:rsidRPr="00094696">
        <w:t>На реєстрації з …</w:t>
      </w:r>
      <w:r w:rsidR="000F001D">
        <w:t>"</w:t>
      </w:r>
      <w:r w:rsidRPr="00094696">
        <w:t xml:space="preserve"> (</w:t>
      </w:r>
      <w:r>
        <w:fldChar w:fldCharType="begin"/>
      </w:r>
      <w:r>
        <w:instrText xml:space="preserve"> REF _Ref43738822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8</w:t>
      </w:r>
      <w:r>
        <w:fldChar w:fldCharType="end"/>
      </w:r>
      <w:r w:rsidRPr="00094696">
        <w:t xml:space="preserve">). </w:t>
      </w:r>
    </w:p>
    <w:p w:rsidR="004776E3" w:rsidRDefault="00035C69" w:rsidP="004776E3">
      <w:pPr>
        <w:pStyle w:val="afff1"/>
      </w:pPr>
      <w:r>
        <w:lastRenderedPageBreak/>
        <w:drawing>
          <wp:inline distT="0" distB="0" distL="0" distR="0" wp14:anchorId="0339B21A" wp14:editId="57723762">
            <wp:extent cx="5038095" cy="504762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38095" cy="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AE2678" w:rsidRDefault="004776E3" w:rsidP="004776E3">
      <w:pPr>
        <w:pStyle w:val="afff"/>
      </w:pPr>
      <w:bookmarkStart w:id="29" w:name="_Ref4373882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bookmarkEnd w:id="29"/>
      <w:r w:rsidR="00D94504">
        <w:t xml:space="preserve"> –</w:t>
      </w:r>
      <w:r w:rsidRPr="00CF41FB">
        <w:t xml:space="preserve"> </w:t>
      </w:r>
      <w:r>
        <w:t xml:space="preserve">Відображення дати, від якої </w:t>
      </w:r>
      <w:proofErr w:type="spellStart"/>
      <w:r>
        <w:t>проєкт</w:t>
      </w:r>
      <w:proofErr w:type="spellEnd"/>
      <w:r>
        <w:t xml:space="preserve"> документа було відправлено на реєстрацію</w:t>
      </w:r>
    </w:p>
    <w:p w:rsidR="004776E3" w:rsidRPr="00F35BA7" w:rsidRDefault="004776E3" w:rsidP="004776E3">
      <w:pPr>
        <w:rPr>
          <w:color w:val="FF0000"/>
        </w:rPr>
      </w:pPr>
      <w:bookmarkStart w:id="30" w:name="_Toc373585840"/>
      <w:r w:rsidRPr="00273B0B">
        <w:t xml:space="preserve">Для </w:t>
      </w:r>
      <w:r>
        <w:t>відкликання</w:t>
      </w:r>
      <w:r w:rsidRPr="00273B0B">
        <w:t xml:space="preserve"> реєстрації </w:t>
      </w:r>
      <w:proofErr w:type="spellStart"/>
      <w:r w:rsidRPr="00273B0B">
        <w:t>проєкту</w:t>
      </w:r>
      <w:proofErr w:type="spellEnd"/>
      <w:r w:rsidRPr="00273B0B">
        <w:t xml:space="preserve"> документа необхідно натиснути на кнопку </w:t>
      </w:r>
      <w:r w:rsidR="000F001D">
        <w:t>"</w:t>
      </w:r>
      <w:r w:rsidRPr="00273B0B">
        <w:t>Відкликати з реєстрації</w:t>
      </w:r>
      <w:r w:rsidR="000F001D">
        <w:t>"</w:t>
      </w:r>
      <w:r w:rsidRPr="00273B0B">
        <w:t xml:space="preserve"> </w:t>
      </w:r>
      <w:r w:rsidRPr="00273B0B">
        <w:rPr>
          <w:noProof/>
          <w:lang w:eastAsia="uk-UA"/>
        </w:rPr>
        <w:drawing>
          <wp:inline distT="0" distB="0" distL="0" distR="0" wp14:anchorId="53C37D53" wp14:editId="0DABB804">
            <wp:extent cx="209524" cy="219048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B0B">
        <w:t xml:space="preserve">, яка відображається після того, як </w:t>
      </w:r>
      <w:proofErr w:type="spellStart"/>
      <w:r w:rsidRPr="00273B0B">
        <w:t>проєкт</w:t>
      </w:r>
      <w:proofErr w:type="spellEnd"/>
      <w:r w:rsidRPr="00273B0B">
        <w:t xml:space="preserve"> документа було успішно відправлено на реєстрацію</w:t>
      </w:r>
      <w:r w:rsidRPr="002A54AF">
        <w:t>.</w:t>
      </w:r>
      <w:r w:rsidRPr="00273B0B">
        <w:rPr>
          <w:noProof/>
          <w:color w:val="FF0000"/>
          <w:lang w:eastAsia="ru-RU"/>
        </w:rPr>
        <w:t xml:space="preserve"> </w:t>
      </w:r>
    </w:p>
    <w:p w:rsidR="004776E3" w:rsidRDefault="004776E3" w:rsidP="004776E3">
      <w:r>
        <w:t>У</w:t>
      </w:r>
      <w:r w:rsidRPr="00094696">
        <w:t xml:space="preserve"> </w:t>
      </w:r>
      <w:r>
        <w:t xml:space="preserve">журналі </w:t>
      </w:r>
      <w:proofErr w:type="spellStart"/>
      <w:r>
        <w:t>проєктів</w:t>
      </w:r>
      <w:proofErr w:type="spellEnd"/>
      <w:r w:rsidRPr="00094696">
        <w:t xml:space="preserve"> відповідного виду кореспонденції у полі </w:t>
      </w:r>
      <w:r w:rsidR="000F001D">
        <w:t>"</w:t>
      </w:r>
      <w:r w:rsidRPr="00094696">
        <w:rPr>
          <w:i/>
        </w:rPr>
        <w:t>Відправлено на реєстрацію</w:t>
      </w:r>
      <w:r w:rsidR="000F001D">
        <w:t>"</w:t>
      </w:r>
      <w:r w:rsidRPr="00094696">
        <w:t xml:space="preserve"> відображається дата відправки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на реєстрацію. Якщо дата не </w:t>
      </w:r>
      <w:r>
        <w:t>відображається</w:t>
      </w:r>
      <w:r w:rsidRPr="00094696">
        <w:t xml:space="preserve">, це означає, що </w:t>
      </w:r>
      <w:proofErr w:type="spellStart"/>
      <w:r>
        <w:t>проєкт</w:t>
      </w:r>
      <w:proofErr w:type="spellEnd"/>
      <w:r w:rsidRPr="00094696">
        <w:t xml:space="preserve"> документа на реєстрацію </w:t>
      </w:r>
      <w:r>
        <w:t>не було відправлено (</w:t>
      </w:r>
      <w:r>
        <w:fldChar w:fldCharType="begin"/>
      </w:r>
      <w:r>
        <w:instrText xml:space="preserve"> REF _Ref43738866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9</w:t>
      </w:r>
      <w:r>
        <w:fldChar w:fldCharType="end"/>
      </w:r>
      <w:r>
        <w:t>)</w:t>
      </w:r>
      <w:r w:rsidRPr="00094696">
        <w:t>.</w:t>
      </w:r>
    </w:p>
    <w:p w:rsidR="004776E3" w:rsidRDefault="004776E3" w:rsidP="004776E3">
      <w:pPr>
        <w:pStyle w:val="afff1"/>
      </w:pPr>
      <w:r>
        <w:drawing>
          <wp:inline distT="0" distB="0" distL="0" distR="0" wp14:anchorId="0FBF2349" wp14:editId="32B952FB">
            <wp:extent cx="4980952" cy="1419048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80952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AE2678" w:rsidRDefault="004776E3" w:rsidP="004776E3">
      <w:pPr>
        <w:pStyle w:val="afff"/>
        <w:rPr>
          <w:b/>
        </w:rPr>
      </w:pPr>
      <w:bookmarkStart w:id="31" w:name="_Ref43738866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9</w:t>
      </w:r>
      <w:r>
        <w:fldChar w:fldCharType="end"/>
      </w:r>
      <w:bookmarkEnd w:id="31"/>
      <w:r w:rsidR="00D94504">
        <w:t xml:space="preserve"> –</w:t>
      </w:r>
      <w:r>
        <w:t xml:space="preserve"> </w:t>
      </w:r>
      <w:r w:rsidRPr="00AE2678">
        <w:t xml:space="preserve">Інформація про відправку </w:t>
      </w:r>
      <w:proofErr w:type="spellStart"/>
      <w:r w:rsidRPr="00AE2678">
        <w:t>проєкта</w:t>
      </w:r>
      <w:proofErr w:type="spellEnd"/>
      <w:r w:rsidRPr="00AE2678">
        <w:t xml:space="preserve"> документа на реєстрацію у полі </w:t>
      </w:r>
      <w:r w:rsidR="000F001D">
        <w:t>"</w:t>
      </w:r>
      <w:r w:rsidRPr="00AE2678">
        <w:t>Відправлено на реєстр.</w:t>
      </w:r>
      <w:r w:rsidR="000F001D">
        <w:t>"</w:t>
      </w:r>
      <w:r w:rsidRPr="00AE2678">
        <w:t xml:space="preserve"> </w:t>
      </w:r>
      <w:proofErr w:type="spellStart"/>
      <w:r w:rsidRPr="00AE2678">
        <w:t>журнала</w:t>
      </w:r>
      <w:proofErr w:type="spellEnd"/>
      <w:r w:rsidRPr="00AE2678">
        <w:t xml:space="preserve"> РК</w:t>
      </w:r>
    </w:p>
    <w:p w:rsidR="004776E3" w:rsidRPr="00094696" w:rsidRDefault="004776E3" w:rsidP="004776E3">
      <w:r w:rsidRPr="00094696">
        <w:t xml:space="preserve">Діловод підрозділу, в який направлено </w:t>
      </w:r>
      <w:proofErr w:type="spellStart"/>
      <w:r>
        <w:t>проєкт</w:t>
      </w:r>
      <w:proofErr w:type="spellEnd"/>
      <w:r w:rsidRPr="00094696">
        <w:t xml:space="preserve"> на реєстрацію, отримує його у переліку </w:t>
      </w:r>
      <w:r w:rsidR="000F001D">
        <w:t>"</w:t>
      </w:r>
      <w:r w:rsidRPr="00094696">
        <w:rPr>
          <w:i/>
        </w:rPr>
        <w:t>Надходження</w:t>
      </w:r>
      <w:r w:rsidR="000F001D">
        <w:t>"</w:t>
      </w:r>
      <w:r w:rsidRPr="00094696">
        <w:t xml:space="preserve"> відповідного виду кореспонденції: надходження (вихідні), надходження (внутрішні) або надходження (нормативно-</w:t>
      </w:r>
      <w:r>
        <w:t>правові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 xml:space="preserve">).  Коли у підрозділі реєстрації </w:t>
      </w:r>
      <w:proofErr w:type="spellStart"/>
      <w:r>
        <w:t>проєкт</w:t>
      </w:r>
      <w:proofErr w:type="spellEnd"/>
      <w:r w:rsidRPr="00094696">
        <w:t xml:space="preserve"> документа буде зареєстровано, документ трансформується з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у повноцінний зареєстрований документ, реєстраційна картка переміщується до переліку </w:t>
      </w:r>
      <w:r w:rsidR="000F001D">
        <w:t>"</w:t>
      </w:r>
      <w:r w:rsidRPr="00094696">
        <w:rPr>
          <w:i/>
        </w:rPr>
        <w:t>Поточна</w:t>
      </w:r>
      <w:r w:rsidR="000F001D">
        <w:t>"</w:t>
      </w:r>
      <w:r w:rsidRPr="00094696">
        <w:t xml:space="preserve">  </w:t>
      </w:r>
      <w:r>
        <w:t>реєстраційної картки</w:t>
      </w:r>
      <w:r w:rsidRPr="00094696">
        <w:t xml:space="preserve"> відповідного виду кореспонденції: вихідна (поточна), внутрішня (поточна) або нормативно</w:t>
      </w:r>
      <w:r w:rsidRPr="00094696">
        <w:noBreakHyphen/>
      </w:r>
      <w:r>
        <w:t>правові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 xml:space="preserve"> (поточна). В підрозділі відправника відповідна </w:t>
      </w:r>
      <w:r>
        <w:t>реєстраційна картка</w:t>
      </w:r>
      <w:r w:rsidRPr="00094696">
        <w:t xml:space="preserve">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зникає з переліку </w:t>
      </w:r>
      <w:r w:rsidR="000F001D">
        <w:t>"</w:t>
      </w:r>
      <w:r>
        <w:rPr>
          <w:i/>
        </w:rPr>
        <w:t>Проєкт</w:t>
      </w:r>
      <w:r w:rsidRPr="00094696">
        <w:rPr>
          <w:i/>
        </w:rPr>
        <w:t>и</w:t>
      </w:r>
      <w:r w:rsidR="000F001D">
        <w:t>"</w:t>
      </w:r>
      <w:r w:rsidRPr="00094696">
        <w:t>.</w:t>
      </w:r>
    </w:p>
    <w:p w:rsidR="004776E3" w:rsidRPr="00094696" w:rsidRDefault="004776E3" w:rsidP="004776E3">
      <w:r w:rsidRPr="002A54AF">
        <w:rPr>
          <w:b/>
        </w:rPr>
        <w:t>Примітка</w:t>
      </w:r>
      <w:r w:rsidRPr="002A54AF">
        <w:t>.</w:t>
      </w:r>
      <w:r w:rsidRPr="00094696">
        <w:t xml:space="preserve"> Користувач має можливість за допомогою кнопки</w:t>
      </w:r>
      <w:r>
        <w:t xml:space="preserve"> </w:t>
      </w:r>
      <w:r w:rsidR="000F001D">
        <w:t>"</w:t>
      </w:r>
      <w:r>
        <w:t>Підрозділ реєстрації</w:t>
      </w:r>
      <w:r w:rsidR="000F001D">
        <w:t>"</w:t>
      </w:r>
      <w:r w:rsidRPr="00094696">
        <w:t xml:space="preserve"> </w:t>
      </w:r>
      <w:r>
        <w:rPr>
          <w:noProof/>
          <w:lang w:eastAsia="uk-UA"/>
        </w:rPr>
        <w:drawing>
          <wp:inline distT="0" distB="0" distL="0" distR="0" wp14:anchorId="0AB12826" wp14:editId="495DFFCA">
            <wp:extent cx="228571" cy="219048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(розміщена біля поля </w:t>
      </w:r>
      <w:r w:rsidR="000F001D">
        <w:t>"</w:t>
      </w:r>
      <w:r>
        <w:t>Підрозділ</w:t>
      </w:r>
      <w:r w:rsidR="000F001D">
        <w:t>"</w:t>
      </w:r>
      <w:r>
        <w:t xml:space="preserve"> на формі реєстраційної картки)</w:t>
      </w:r>
      <w:r w:rsidRPr="00094696">
        <w:t xml:space="preserve"> визначити підрозділ реєстрації (за замовчуванням). У подальшому, при створенні нової </w:t>
      </w:r>
      <w:r>
        <w:t>реєстраційної картки</w:t>
      </w:r>
      <w:r w:rsidRPr="00094696">
        <w:t xml:space="preserve">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, вказаний підрозділ буде автоматично встановлюватися  у полі </w:t>
      </w:r>
      <w:r w:rsidR="000F001D">
        <w:t>"</w:t>
      </w:r>
      <w:r w:rsidRPr="00094696">
        <w:rPr>
          <w:i/>
        </w:rPr>
        <w:t>Підрозділ реєстрації</w:t>
      </w:r>
      <w:r w:rsidR="000F001D">
        <w:t>"</w:t>
      </w:r>
      <w:r w:rsidRPr="00094696">
        <w:t>.</w:t>
      </w:r>
    </w:p>
    <w:p w:rsidR="004776E3" w:rsidRPr="00094696" w:rsidRDefault="004776E3" w:rsidP="004776E3">
      <w:pPr>
        <w:pStyle w:val="1"/>
      </w:pPr>
      <w:bookmarkStart w:id="32" w:name="_Toc381559211"/>
      <w:bookmarkStart w:id="33" w:name="_Toc433882177"/>
      <w:bookmarkStart w:id="34" w:name="_Toc67576110"/>
      <w:r w:rsidRPr="00094696">
        <w:t xml:space="preserve">Реєстрація або відхилення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документа, що надійшов на реєстрацію</w:t>
      </w:r>
      <w:bookmarkEnd w:id="32"/>
      <w:bookmarkEnd w:id="33"/>
      <w:bookmarkEnd w:id="34"/>
    </w:p>
    <w:bookmarkEnd w:id="30"/>
    <w:p w:rsidR="004776E3" w:rsidRDefault="004776E3" w:rsidP="004776E3">
      <w:r w:rsidRPr="00094696">
        <w:t xml:space="preserve">Діловод підрозділу, в який направлено </w:t>
      </w:r>
      <w:proofErr w:type="spellStart"/>
      <w:r>
        <w:t>проєкт</w:t>
      </w:r>
      <w:proofErr w:type="spellEnd"/>
      <w:r w:rsidRPr="00094696">
        <w:t xml:space="preserve"> документа на реєстрацію, отримує його у  переліку режиму </w:t>
      </w:r>
      <w:r w:rsidR="000F001D">
        <w:t>"</w:t>
      </w:r>
      <w:r w:rsidRPr="00094696">
        <w:rPr>
          <w:b/>
          <w:i/>
        </w:rPr>
        <w:t>Надходження</w:t>
      </w:r>
      <w:r w:rsidR="000F001D">
        <w:t>"</w:t>
      </w:r>
      <w:r w:rsidRPr="00094696">
        <w:t xml:space="preserve"> відповідного типу кореспонденції: надходження (вихідні), надходження (внутрішні) або надходження (нормативно-</w:t>
      </w:r>
      <w:r>
        <w:t>правові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>)</w:t>
      </w:r>
      <w:r>
        <w:t xml:space="preserve"> </w:t>
      </w:r>
      <w:r w:rsidRPr="00AE2678">
        <w:t>(</w:t>
      </w:r>
      <w:r w:rsidRPr="00AE2678">
        <w:fldChar w:fldCharType="begin"/>
      </w:r>
      <w:r w:rsidRPr="00AE2678">
        <w:instrText xml:space="preserve"> REF _Ref43738886 \h  \* MERGEFORMAT </w:instrText>
      </w:r>
      <w:r w:rsidRPr="00AE2678">
        <w:fldChar w:fldCharType="separate"/>
      </w:r>
      <w:r w:rsidRPr="00AE2678">
        <w:t xml:space="preserve">Рисунок </w:t>
      </w:r>
      <w:r w:rsidRPr="00AE2678">
        <w:rPr>
          <w:noProof/>
        </w:rPr>
        <w:t>10</w:t>
      </w:r>
      <w:r w:rsidRPr="00AE2678">
        <w:fldChar w:fldCharType="end"/>
      </w:r>
      <w:r w:rsidRPr="00AE2678">
        <w:t xml:space="preserve">).  </w:t>
      </w:r>
    </w:p>
    <w:p w:rsidR="004776E3" w:rsidRDefault="004776E3" w:rsidP="005F5E3C">
      <w:pPr>
        <w:pStyle w:val="afff1"/>
      </w:pPr>
      <w:r>
        <w:drawing>
          <wp:inline distT="0" distB="0" distL="0" distR="0" wp14:anchorId="362AB4E3" wp14:editId="1F6A2D67">
            <wp:extent cx="5940425" cy="1795145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Default="004776E3" w:rsidP="005F5E3C">
      <w:pPr>
        <w:pStyle w:val="afff"/>
      </w:pPr>
      <w:bookmarkStart w:id="35" w:name="_Ref43738886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  <w:bookmarkEnd w:id="35"/>
      <w:r w:rsidR="00D94504">
        <w:t xml:space="preserve"> –</w:t>
      </w:r>
      <w:r>
        <w:t xml:space="preserve"> </w:t>
      </w:r>
      <w:r w:rsidRPr="00AE2678">
        <w:t>Відображення реєстраційної картки в переліку вихідних надходжень, яка надійшла на реєстрацію</w:t>
      </w:r>
    </w:p>
    <w:p w:rsidR="004776E3" w:rsidRPr="00094696" w:rsidRDefault="004776E3" w:rsidP="005F5E3C">
      <w:r>
        <w:lastRenderedPageBreak/>
        <w:t xml:space="preserve">Для реєстрації </w:t>
      </w:r>
      <w:proofErr w:type="spellStart"/>
      <w:r>
        <w:t>проєкту</w:t>
      </w:r>
      <w:proofErr w:type="spellEnd"/>
      <w:r>
        <w:t xml:space="preserve"> документа, який надійшов у підрозділ, необхідно заповнити усі обов'язкові поля та натиснути на кнопку </w:t>
      </w:r>
      <w:r w:rsidR="000F001D">
        <w:t>"</w:t>
      </w:r>
      <w:r>
        <w:t xml:space="preserve">Отримати реєстраційний </w:t>
      </w:r>
      <w:r w:rsidRPr="00C91E5B">
        <w:t>номер</w:t>
      </w:r>
      <w:r w:rsidR="000F001D">
        <w:t>"</w:t>
      </w:r>
      <w:r w:rsidRPr="00C91E5B">
        <w:t xml:space="preserve"> </w:t>
      </w:r>
      <w:r w:rsidRPr="00C91E5B">
        <w:rPr>
          <w:noProof/>
          <w:lang w:eastAsia="uk-UA"/>
        </w:rPr>
        <w:drawing>
          <wp:inline distT="0" distB="0" distL="0" distR="0" wp14:anchorId="475C8017" wp14:editId="42AACA9F">
            <wp:extent cx="209524" cy="190476"/>
            <wp:effectExtent l="0" t="0" r="635" b="63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1E5B">
        <w:t xml:space="preserve"> (на формі реєстраційної картки). </w:t>
      </w:r>
      <w:r>
        <w:t>Після чого</w:t>
      </w:r>
      <w:r w:rsidRPr="00094696">
        <w:t xml:space="preserve"> документ</w:t>
      </w:r>
      <w:r>
        <w:t>у присвоюється реєстраційний номер,</w:t>
      </w:r>
      <w:r w:rsidRPr="00094696">
        <w:t xml:space="preserve"> реєстраційна картка переміщується до переліку</w:t>
      </w:r>
      <w:r>
        <w:t xml:space="preserve"> документів</w:t>
      </w:r>
      <w:r w:rsidRPr="00094696">
        <w:t xml:space="preserve"> режиму </w:t>
      </w:r>
      <w:r w:rsidR="000F001D">
        <w:t>"</w:t>
      </w:r>
      <w:r w:rsidRPr="00094696">
        <w:rPr>
          <w:b/>
          <w:i/>
        </w:rPr>
        <w:t>Поточна</w:t>
      </w:r>
      <w:r w:rsidR="000F001D">
        <w:t>"</w:t>
      </w:r>
      <w:r w:rsidRPr="00094696">
        <w:t xml:space="preserve"> відповідного виду кореспонденції: вихідна (поточна), внутрішня (поточна) або нормативно-</w:t>
      </w:r>
      <w:r>
        <w:t>правова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 xml:space="preserve"> (поточна).</w:t>
      </w:r>
    </w:p>
    <w:p w:rsidR="004776E3" w:rsidRPr="00094696" w:rsidRDefault="004776E3" w:rsidP="005F5E3C">
      <w:r>
        <w:t xml:space="preserve">Для повернення </w:t>
      </w:r>
      <w:proofErr w:type="spellStart"/>
      <w:r>
        <w:t>проєкту</w:t>
      </w:r>
      <w:proofErr w:type="spellEnd"/>
      <w:r>
        <w:t xml:space="preserve"> документа на доопрацювання необхідно натиснути кнопку </w:t>
      </w:r>
      <w:r w:rsidR="000F001D">
        <w:t>"</w:t>
      </w:r>
      <w:r w:rsidRPr="00B10056">
        <w:rPr>
          <w:i/>
        </w:rPr>
        <w:t>Повернути</w:t>
      </w:r>
      <w:r w:rsidR="000F001D">
        <w:t>"</w:t>
      </w:r>
      <w:r w:rsidRPr="00094696">
        <w:t xml:space="preserve">, що розташована на панелі інструментів </w:t>
      </w:r>
      <w:r>
        <w:t xml:space="preserve">реєстраційної картки </w:t>
      </w:r>
      <w:r>
        <w:rPr>
          <w:noProof/>
          <w:lang w:eastAsia="uk-UA"/>
        </w:rPr>
        <w:drawing>
          <wp:inline distT="0" distB="0" distL="0" distR="0" wp14:anchorId="2D2C0E8E" wp14:editId="0E371A6E">
            <wp:extent cx="532418" cy="344024"/>
            <wp:effectExtent l="0" t="0" r="127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2321" cy="35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696">
        <w:t xml:space="preserve">. При поверненні </w:t>
      </w:r>
      <w:r>
        <w:t>відображається</w:t>
      </w:r>
      <w:r w:rsidRPr="00094696">
        <w:t xml:space="preserve"> діалогове вікно для внесення причини повернення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</w:t>
      </w:r>
      <w:r w:rsidRPr="00AE2678">
        <w:t>документа (</w:t>
      </w:r>
      <w:r w:rsidRPr="00AE2678">
        <w:fldChar w:fldCharType="begin"/>
      </w:r>
      <w:r w:rsidRPr="00AE2678">
        <w:instrText xml:space="preserve"> REF _Ref43738922 \h  \* MERGEFORMAT </w:instrText>
      </w:r>
      <w:r w:rsidRPr="00AE2678">
        <w:fldChar w:fldCharType="separate"/>
      </w:r>
      <w:r w:rsidRPr="00AE2678">
        <w:t xml:space="preserve">Рисунок </w:t>
      </w:r>
      <w:r w:rsidRPr="00AE2678">
        <w:rPr>
          <w:noProof/>
        </w:rPr>
        <w:t>11</w:t>
      </w:r>
      <w:r w:rsidRPr="00AE2678">
        <w:fldChar w:fldCharType="end"/>
      </w:r>
      <w:r w:rsidRPr="00AE2678">
        <w:t>).</w:t>
      </w:r>
      <w:r w:rsidRPr="00094696">
        <w:t xml:space="preserve"> Потрібно вказати причину повернення та натиснути кнопку </w:t>
      </w:r>
      <w:r w:rsidR="000F001D">
        <w:t>"</w:t>
      </w:r>
      <w:r w:rsidRPr="00094696">
        <w:rPr>
          <w:b/>
          <w:i/>
        </w:rPr>
        <w:t>Так</w:t>
      </w:r>
      <w:r w:rsidR="000F001D">
        <w:t>"</w:t>
      </w:r>
      <w:r w:rsidRPr="00094696">
        <w:t>.</w:t>
      </w:r>
    </w:p>
    <w:p w:rsidR="004776E3" w:rsidRDefault="004776E3" w:rsidP="005F5E3C">
      <w:pPr>
        <w:pStyle w:val="afff1"/>
      </w:pPr>
      <w:r>
        <w:drawing>
          <wp:inline distT="0" distB="0" distL="0" distR="0" wp14:anchorId="72FDB451" wp14:editId="09FB76C6">
            <wp:extent cx="3333333" cy="1428571"/>
            <wp:effectExtent l="0" t="0" r="635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33333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AE2678" w:rsidRDefault="004776E3" w:rsidP="005F5E3C">
      <w:pPr>
        <w:pStyle w:val="afff"/>
      </w:pPr>
      <w:bookmarkStart w:id="36" w:name="_Ref4373892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11</w:t>
      </w:r>
      <w:r>
        <w:fldChar w:fldCharType="end"/>
      </w:r>
      <w:bookmarkEnd w:id="36"/>
      <w:r w:rsidR="00B10056">
        <w:t xml:space="preserve"> –</w:t>
      </w:r>
      <w:r>
        <w:t xml:space="preserve"> Вікно для вводу причини повернення </w:t>
      </w:r>
      <w:proofErr w:type="spellStart"/>
      <w:r>
        <w:t>проєкту</w:t>
      </w:r>
      <w:proofErr w:type="spellEnd"/>
      <w:r>
        <w:t xml:space="preserve"> документа</w:t>
      </w:r>
    </w:p>
    <w:p w:rsidR="004776E3" w:rsidRPr="00094696" w:rsidRDefault="004776E3" w:rsidP="005F5E3C">
      <w:r>
        <w:t xml:space="preserve">Після цього відображається повідомлення про успішне повернення </w:t>
      </w:r>
      <w:r w:rsidRPr="00AE2678">
        <w:t>картки (</w:t>
      </w:r>
      <w:r w:rsidRPr="00AE2678">
        <w:fldChar w:fldCharType="begin"/>
      </w:r>
      <w:r w:rsidRPr="00AE2678">
        <w:instrText xml:space="preserve"> REF _Ref43738965 \h  \* MERGEFORMAT </w:instrText>
      </w:r>
      <w:r w:rsidRPr="00AE2678">
        <w:fldChar w:fldCharType="separate"/>
      </w:r>
      <w:r w:rsidRPr="00AE2678">
        <w:t xml:space="preserve">Рисунок </w:t>
      </w:r>
      <w:r w:rsidRPr="00AE2678">
        <w:rPr>
          <w:noProof/>
        </w:rPr>
        <w:t>12</w:t>
      </w:r>
      <w:r w:rsidRPr="00AE2678">
        <w:fldChar w:fldCharType="end"/>
      </w:r>
      <w:r w:rsidRPr="00AE2678">
        <w:t>).</w:t>
      </w:r>
      <w:r w:rsidRPr="00094696">
        <w:t xml:space="preserve"> На цьому процедура повернення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з реєстрації (відхилення) завершена. Документ </w:t>
      </w:r>
      <w:r>
        <w:t xml:space="preserve">не відображається у  </w:t>
      </w:r>
      <w:r w:rsidRPr="00094696">
        <w:t>відповідно</w:t>
      </w:r>
      <w:r>
        <w:t>му</w:t>
      </w:r>
      <w:r w:rsidRPr="00094696">
        <w:t xml:space="preserve"> переліку надходжень підрозділу.</w:t>
      </w:r>
    </w:p>
    <w:p w:rsidR="004776E3" w:rsidRDefault="004776E3" w:rsidP="005F5E3C">
      <w:pPr>
        <w:pStyle w:val="afff1"/>
      </w:pPr>
      <w:r>
        <w:drawing>
          <wp:inline distT="0" distB="0" distL="0" distR="0" wp14:anchorId="0F083A69" wp14:editId="49B595A0">
            <wp:extent cx="3314286" cy="1228571"/>
            <wp:effectExtent l="0" t="0" r="63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14286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Pr="00AE2678" w:rsidRDefault="004776E3" w:rsidP="005F5E3C">
      <w:pPr>
        <w:pStyle w:val="afff"/>
      </w:pPr>
      <w:bookmarkStart w:id="37" w:name="_Ref43738965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12</w:t>
      </w:r>
      <w:r>
        <w:fldChar w:fldCharType="end"/>
      </w:r>
      <w:bookmarkEnd w:id="37"/>
      <w:r w:rsidR="00B10056">
        <w:t xml:space="preserve"> –</w:t>
      </w:r>
      <w:r>
        <w:t xml:space="preserve"> Повідомлення про успішне повернення </w:t>
      </w:r>
      <w:proofErr w:type="spellStart"/>
      <w:r>
        <w:t>проєкта</w:t>
      </w:r>
      <w:proofErr w:type="spellEnd"/>
      <w:r>
        <w:t xml:space="preserve"> документа</w:t>
      </w:r>
    </w:p>
    <w:p w:rsidR="004776E3" w:rsidRPr="005F5E3C" w:rsidRDefault="004776E3" w:rsidP="00B10056">
      <w:pPr>
        <w:pStyle w:val="1"/>
      </w:pPr>
      <w:bookmarkStart w:id="38" w:name="_Toc381559212"/>
      <w:bookmarkStart w:id="39" w:name="_Toc433882178"/>
      <w:bookmarkStart w:id="40" w:name="_Toc67576111"/>
      <w:r w:rsidRPr="005F5E3C">
        <w:t xml:space="preserve">Інформація про реєстрацію або відхилення </w:t>
      </w:r>
      <w:proofErr w:type="spellStart"/>
      <w:r w:rsidRPr="005F5E3C">
        <w:t>проєкту</w:t>
      </w:r>
      <w:bookmarkEnd w:id="38"/>
      <w:bookmarkEnd w:id="39"/>
      <w:bookmarkEnd w:id="40"/>
      <w:proofErr w:type="spellEnd"/>
    </w:p>
    <w:p w:rsidR="004776E3" w:rsidRPr="00094696" w:rsidRDefault="004776E3" w:rsidP="005F5E3C">
      <w:r w:rsidRPr="00094696">
        <w:t xml:space="preserve">Коли у підрозділі реєстрації </w:t>
      </w:r>
      <w:proofErr w:type="spellStart"/>
      <w:r>
        <w:t>проєкт</w:t>
      </w:r>
      <w:proofErr w:type="spellEnd"/>
      <w:r w:rsidRPr="00094696">
        <w:t xml:space="preserve"> документа зареєстровано, РК даного документа зникає з переліку </w:t>
      </w:r>
      <w:r w:rsidR="000F001D">
        <w:t>"</w:t>
      </w:r>
      <w:r>
        <w:rPr>
          <w:i/>
        </w:rPr>
        <w:t>Проєкт</w:t>
      </w:r>
      <w:r w:rsidRPr="00094696">
        <w:rPr>
          <w:i/>
        </w:rPr>
        <w:t>и</w:t>
      </w:r>
      <w:r w:rsidR="000F001D">
        <w:t>"</w:t>
      </w:r>
      <w:r w:rsidRPr="00094696">
        <w:t xml:space="preserve"> та переміщується до переліку </w:t>
      </w:r>
      <w:r w:rsidR="000F001D">
        <w:t>"</w:t>
      </w:r>
      <w:r w:rsidRPr="00094696">
        <w:rPr>
          <w:i/>
        </w:rPr>
        <w:t>Поточна</w:t>
      </w:r>
      <w:r w:rsidR="000F001D">
        <w:t>"</w:t>
      </w:r>
      <w:r w:rsidRPr="00094696">
        <w:t xml:space="preserve"> РК відповідного виду кореспонденції: вихідна (поточна), внутрішня (поточна) або нормативно</w:t>
      </w:r>
      <w:r w:rsidRPr="00094696">
        <w:noBreakHyphen/>
      </w:r>
      <w:r>
        <w:t>правова (</w:t>
      </w:r>
      <w:proofErr w:type="spellStart"/>
      <w:r>
        <w:t>орг</w:t>
      </w:r>
      <w:proofErr w:type="spellEnd"/>
      <w:r>
        <w:t>.-</w:t>
      </w:r>
      <w:proofErr w:type="spellStart"/>
      <w:r>
        <w:t>розп</w:t>
      </w:r>
      <w:proofErr w:type="spellEnd"/>
      <w:r>
        <w:t>.)</w:t>
      </w:r>
      <w:r w:rsidRPr="00094696">
        <w:t xml:space="preserve"> (поточна). </w:t>
      </w:r>
    </w:p>
    <w:p w:rsidR="004776E3" w:rsidRPr="00094696" w:rsidRDefault="004776E3" w:rsidP="005F5E3C">
      <w:r w:rsidRPr="00094696">
        <w:t xml:space="preserve">У випадку повернення 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з реєстрації (відмови в реєстрації) </w:t>
      </w:r>
      <w:r>
        <w:t xml:space="preserve">у блоці </w:t>
      </w:r>
      <w:r w:rsidR="000F001D">
        <w:t>"</w:t>
      </w:r>
      <w:r>
        <w:t>Реєстрація</w:t>
      </w:r>
      <w:r w:rsidR="000F001D">
        <w:t>"</w:t>
      </w:r>
      <w:r w:rsidRPr="00094696">
        <w:t xml:space="preserve"> </w:t>
      </w:r>
      <w:r>
        <w:t>відображається</w:t>
      </w:r>
      <w:r w:rsidRPr="00094696">
        <w:t xml:space="preserve"> інформація </w:t>
      </w:r>
      <w:r w:rsidR="000F001D">
        <w:t>"</w:t>
      </w:r>
      <w:r w:rsidRPr="00094696">
        <w:rPr>
          <w:i/>
        </w:rPr>
        <w:t>На</w:t>
      </w:r>
      <w:r w:rsidRPr="00094696">
        <w:t xml:space="preserve"> </w:t>
      </w:r>
      <w:r w:rsidRPr="00094696">
        <w:rPr>
          <w:i/>
        </w:rPr>
        <w:t>доопрацюванні</w:t>
      </w:r>
      <w:r w:rsidR="000F001D">
        <w:t>"</w:t>
      </w:r>
      <w:r>
        <w:t xml:space="preserve">, а в полі </w:t>
      </w:r>
      <w:r w:rsidR="000F001D">
        <w:t>"</w:t>
      </w:r>
      <w:r>
        <w:t>Примітка</w:t>
      </w:r>
      <w:r w:rsidR="000F001D">
        <w:t>"</w:t>
      </w:r>
      <w:r>
        <w:t xml:space="preserve"> – причина повернення </w:t>
      </w:r>
      <w:proofErr w:type="spellStart"/>
      <w:r>
        <w:t>проєкта</w:t>
      </w:r>
      <w:proofErr w:type="spellEnd"/>
      <w:r>
        <w:t xml:space="preserve"> документа </w:t>
      </w:r>
      <w:r w:rsidRPr="00094696">
        <w:t>(</w:t>
      </w:r>
      <w:r>
        <w:fldChar w:fldCharType="begin"/>
      </w:r>
      <w:r>
        <w:instrText xml:space="preserve"> REF _Ref43739023 \h </w:instrText>
      </w:r>
      <w:r w:rsidR="005F5E3C">
        <w:instrText xml:space="preserve"> \* MERGEFORMAT </w:instrText>
      </w:r>
      <w:r>
        <w:fldChar w:fldCharType="separate"/>
      </w:r>
      <w:r w:rsidRPr="00AE2678">
        <w:t xml:space="preserve">Рисунок </w:t>
      </w:r>
      <w:r w:rsidRPr="00AE2678">
        <w:rPr>
          <w:noProof/>
        </w:rPr>
        <w:t>13</w:t>
      </w:r>
      <w:r>
        <w:fldChar w:fldCharType="end"/>
      </w:r>
      <w:r w:rsidRPr="00094696">
        <w:t>).</w:t>
      </w:r>
    </w:p>
    <w:p w:rsidR="004776E3" w:rsidRDefault="004776E3" w:rsidP="005F5E3C">
      <w:pPr>
        <w:pStyle w:val="afff1"/>
      </w:pPr>
      <w:r>
        <w:drawing>
          <wp:inline distT="0" distB="0" distL="0" distR="0" wp14:anchorId="5639FFE7" wp14:editId="0A1B2686">
            <wp:extent cx="5362575" cy="923925"/>
            <wp:effectExtent l="0" t="0" r="9525" b="9525"/>
            <wp:docPr id="23" name="Рисунок 23" descr="C:\Users\M8AAD~1.SNI\AppData\Local\Temp\SNAGHTML605004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M8AAD~1.SNI\AppData\Local\Temp\SNAGHTML605004bc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6E3" w:rsidRPr="00094696" w:rsidRDefault="004776E3" w:rsidP="005F5E3C">
      <w:pPr>
        <w:pStyle w:val="afff"/>
      </w:pPr>
      <w:bookmarkStart w:id="41" w:name="_Ref43739023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13</w:t>
      </w:r>
      <w:r>
        <w:fldChar w:fldCharType="end"/>
      </w:r>
      <w:bookmarkEnd w:id="41"/>
      <w:r w:rsidR="00B10056">
        <w:t xml:space="preserve"> –</w:t>
      </w:r>
      <w:r>
        <w:t xml:space="preserve"> </w:t>
      </w:r>
      <w:r w:rsidRPr="00AE2678">
        <w:t xml:space="preserve">Інформація про повернення </w:t>
      </w:r>
      <w:proofErr w:type="spellStart"/>
      <w:r w:rsidRPr="00AE2678">
        <w:t>проєкта</w:t>
      </w:r>
      <w:proofErr w:type="spellEnd"/>
      <w:r w:rsidRPr="00AE2678">
        <w:t xml:space="preserve"> документа</w:t>
      </w:r>
    </w:p>
    <w:p w:rsidR="004776E3" w:rsidRPr="00094696" w:rsidRDefault="004776E3" w:rsidP="005F5E3C">
      <w:r w:rsidRPr="00094696">
        <w:t xml:space="preserve">У разі необхідності здійснюється доопрацювання повернутого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документа або визначення іншого підрозділу реєстрації і повторне відправлення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на реєстрацію за тією самою процедурою, що і в перший раз.</w:t>
      </w:r>
    </w:p>
    <w:p w:rsidR="004776E3" w:rsidRPr="00094696" w:rsidRDefault="004776E3" w:rsidP="005F5E3C">
      <w:r w:rsidRPr="00094696">
        <w:lastRenderedPageBreak/>
        <w:t xml:space="preserve">В залежності від стану реєстрації </w:t>
      </w:r>
      <w:proofErr w:type="spellStart"/>
      <w:r>
        <w:t>проєкт</w:t>
      </w:r>
      <w:r w:rsidRPr="00094696">
        <w:t>у</w:t>
      </w:r>
      <w:proofErr w:type="spellEnd"/>
      <w:r w:rsidRPr="00094696">
        <w:t xml:space="preserve"> відповідні рядки на переліках  </w:t>
      </w:r>
      <w:r w:rsidR="000F001D">
        <w:t>"</w:t>
      </w:r>
      <w:r>
        <w:rPr>
          <w:i/>
        </w:rPr>
        <w:t>Проєкт</w:t>
      </w:r>
      <w:r w:rsidRPr="00094696">
        <w:rPr>
          <w:i/>
        </w:rPr>
        <w:t>и</w:t>
      </w:r>
      <w:r w:rsidR="000F001D">
        <w:t>"</w:t>
      </w:r>
      <w:r w:rsidRPr="00094696">
        <w:t xml:space="preserve"> мають позначки у вигляді кольорових кульок: </w:t>
      </w:r>
      <w:r>
        <w:rPr>
          <w:noProof/>
          <w:lang w:eastAsia="uk-UA"/>
        </w:rPr>
        <w:drawing>
          <wp:inline distT="0" distB="0" distL="0" distR="0" wp14:anchorId="4EA1A1D8" wp14:editId="29CABA08">
            <wp:extent cx="247619" cy="219048"/>
            <wp:effectExtent l="0" t="0" r="63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7619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094696">
        <w:t xml:space="preserve">– всі </w:t>
      </w:r>
      <w:proofErr w:type="spellStart"/>
      <w:r>
        <w:t>проєкт</w:t>
      </w:r>
      <w:r w:rsidRPr="00094696">
        <w:t>и</w:t>
      </w:r>
      <w:proofErr w:type="spellEnd"/>
      <w:r w:rsidRPr="00094696">
        <w:t xml:space="preserve"> (поточні);</w:t>
      </w:r>
      <w:r>
        <w:rPr>
          <w:lang w:eastAsia="ru-RU"/>
        </w:rPr>
        <w:t xml:space="preserve"> </w:t>
      </w:r>
      <w:r>
        <w:rPr>
          <w:noProof/>
          <w:lang w:eastAsia="uk-UA"/>
        </w:rPr>
        <w:drawing>
          <wp:inline distT="0" distB="0" distL="0" distR="0" wp14:anchorId="614F8139" wp14:editId="421D4A03">
            <wp:extent cx="238125" cy="2381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l="37605" t="-4178" r="36281" b="-280"/>
                    <a:stretch/>
                  </pic:blipFill>
                  <pic:spPr bwMode="auto">
                    <a:xfrm>
                      <a:off x="0" y="0"/>
                      <a:ext cx="238759" cy="238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94696">
        <w:t xml:space="preserve">– </w:t>
      </w:r>
      <w:proofErr w:type="spellStart"/>
      <w:r>
        <w:t>проєкт</w:t>
      </w:r>
      <w:r w:rsidRPr="00094696">
        <w:t>и</w:t>
      </w:r>
      <w:proofErr w:type="spellEnd"/>
      <w:r w:rsidRPr="00094696">
        <w:t xml:space="preserve">, що знаходяться на реєстрації; </w:t>
      </w:r>
      <w:r>
        <w:rPr>
          <w:noProof/>
          <w:lang w:eastAsia="uk-UA"/>
        </w:rPr>
        <w:drawing>
          <wp:inline distT="0" distB="0" distL="0" distR="0" wp14:anchorId="78AD3AEA" wp14:editId="28BA1D71">
            <wp:extent cx="245112" cy="227965"/>
            <wp:effectExtent l="0" t="0" r="2540" b="63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l="73119"/>
                    <a:stretch/>
                  </pic:blipFill>
                  <pic:spPr bwMode="auto">
                    <a:xfrm>
                      <a:off x="0" y="0"/>
                      <a:ext cx="245764" cy="228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94696">
        <w:t xml:space="preserve">– </w:t>
      </w:r>
      <w:proofErr w:type="spellStart"/>
      <w:r>
        <w:t>проєкт</w:t>
      </w:r>
      <w:r w:rsidRPr="00094696">
        <w:t>и</w:t>
      </w:r>
      <w:proofErr w:type="spellEnd"/>
      <w:r w:rsidRPr="00094696">
        <w:t>, що знаходяться на доопрацюванні.</w:t>
      </w:r>
    </w:p>
    <w:p w:rsidR="004776E3" w:rsidRPr="00094696" w:rsidRDefault="004776E3" w:rsidP="00B10056">
      <w:pPr>
        <w:pStyle w:val="1"/>
      </w:pPr>
      <w:bookmarkStart w:id="42" w:name="_Toc67576112"/>
      <w:bookmarkStart w:id="43" w:name="_Ref67576253"/>
      <w:bookmarkStart w:id="44" w:name="_Ref67576257"/>
      <w:r w:rsidRPr="00094696">
        <w:t xml:space="preserve">Погодження </w:t>
      </w:r>
      <w:proofErr w:type="spellStart"/>
      <w:r>
        <w:t>проєкта</w:t>
      </w:r>
      <w:proofErr w:type="spellEnd"/>
      <w:r>
        <w:t xml:space="preserve"> документа</w:t>
      </w:r>
      <w:bookmarkEnd w:id="42"/>
      <w:bookmarkEnd w:id="43"/>
      <w:bookmarkEnd w:id="44"/>
    </w:p>
    <w:p w:rsidR="004776E3" w:rsidRPr="00094696" w:rsidRDefault="004776E3" w:rsidP="005F5E3C">
      <w:r w:rsidRPr="00094696">
        <w:t xml:space="preserve">Створений </w:t>
      </w:r>
      <w:proofErr w:type="spellStart"/>
      <w:r>
        <w:t>проєкт</w:t>
      </w:r>
      <w:proofErr w:type="spellEnd"/>
      <w:r w:rsidRPr="00094696">
        <w:t xml:space="preserve"> документ</w:t>
      </w:r>
      <w:r>
        <w:t>а</w:t>
      </w:r>
      <w:r w:rsidRPr="00094696">
        <w:t xml:space="preserve"> до його реєстрації може пройти процедуру погодження (ознайомлення, підписання, погодження, перевірку, розгляд). </w:t>
      </w:r>
      <w:r>
        <w:t xml:space="preserve">Відправка </w:t>
      </w:r>
      <w:proofErr w:type="spellStart"/>
      <w:r>
        <w:t>проєкта</w:t>
      </w:r>
      <w:proofErr w:type="spellEnd"/>
      <w:r>
        <w:t xml:space="preserve"> документа відбувається через </w:t>
      </w:r>
      <w:r w:rsidR="00B10056">
        <w:t xml:space="preserve">вкладку </w:t>
      </w:r>
      <w:r>
        <w:t xml:space="preserve"> </w:t>
      </w:r>
      <w:r w:rsidR="000F001D">
        <w:t>"</w:t>
      </w:r>
      <w:r>
        <w:t>Погодження</w:t>
      </w:r>
      <w:r w:rsidR="000F001D">
        <w:t>"</w:t>
      </w:r>
      <w:r>
        <w:t xml:space="preserve"> </w:t>
      </w:r>
      <w:r w:rsidRPr="00094696">
        <w:t>(</w:t>
      </w:r>
      <w:r>
        <w:fldChar w:fldCharType="begin"/>
      </w:r>
      <w:r>
        <w:instrText xml:space="preserve"> REF _Ref43739057 \h </w:instrText>
      </w:r>
      <w:r w:rsidR="005F5E3C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14</w:t>
      </w:r>
      <w:r>
        <w:fldChar w:fldCharType="end"/>
      </w:r>
      <w:r>
        <w:t xml:space="preserve">) або за допомогою випадаючого списку кнопки </w:t>
      </w:r>
      <w:r w:rsidR="000F001D">
        <w:t>"</w:t>
      </w:r>
      <w:r>
        <w:t>На погодження</w:t>
      </w:r>
      <w:r w:rsidR="000F001D">
        <w:t>"</w:t>
      </w:r>
      <w:r>
        <w:t xml:space="preserve"> на панелі інструментів реєстраційної картки</w:t>
      </w:r>
      <w:r w:rsidRPr="00094696">
        <w:t xml:space="preserve"> </w:t>
      </w:r>
      <w:r>
        <w:t>(</w:t>
      </w:r>
      <w:r>
        <w:fldChar w:fldCharType="begin"/>
      </w:r>
      <w:r>
        <w:instrText xml:space="preserve"> REF _Ref43739062 \h </w:instrText>
      </w:r>
      <w:r w:rsidR="005F5E3C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15</w:t>
      </w:r>
      <w:r>
        <w:fldChar w:fldCharType="end"/>
      </w:r>
      <w:r>
        <w:t>)</w:t>
      </w:r>
    </w:p>
    <w:p w:rsidR="004776E3" w:rsidRDefault="00B10056" w:rsidP="005F5E3C">
      <w:pPr>
        <w:pStyle w:val="afff1"/>
      </w:pPr>
      <w:r>
        <w:drawing>
          <wp:inline distT="0" distB="0" distL="0" distR="0" wp14:anchorId="07084A67" wp14:editId="641AF66E">
            <wp:extent cx="6120130" cy="204597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Default="004776E3" w:rsidP="005F5E3C">
      <w:pPr>
        <w:pStyle w:val="afff"/>
        <w:rPr>
          <w:szCs w:val="28"/>
        </w:rPr>
      </w:pPr>
      <w:bookmarkStart w:id="45" w:name="_Ref43739057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14</w:t>
      </w:r>
      <w:r>
        <w:fldChar w:fldCharType="end"/>
      </w:r>
      <w:bookmarkEnd w:id="45"/>
      <w:r w:rsidRPr="00094696">
        <w:rPr>
          <w:szCs w:val="28"/>
        </w:rPr>
        <w:t>.</w:t>
      </w:r>
      <w:r>
        <w:rPr>
          <w:szCs w:val="28"/>
        </w:rPr>
        <w:t xml:space="preserve"> </w:t>
      </w:r>
      <w:r w:rsidRPr="00AE2678">
        <w:rPr>
          <w:szCs w:val="28"/>
        </w:rPr>
        <w:t xml:space="preserve">Підлеглий перелік </w:t>
      </w:r>
      <w:r w:rsidR="000F001D">
        <w:rPr>
          <w:szCs w:val="28"/>
        </w:rPr>
        <w:t>"</w:t>
      </w:r>
      <w:r w:rsidRPr="00AE2678">
        <w:rPr>
          <w:szCs w:val="28"/>
        </w:rPr>
        <w:t>Погодження</w:t>
      </w:r>
      <w:r w:rsidR="000F001D">
        <w:rPr>
          <w:szCs w:val="28"/>
        </w:rPr>
        <w:t>"</w:t>
      </w:r>
    </w:p>
    <w:p w:rsidR="004776E3" w:rsidRDefault="00B10056" w:rsidP="005F5E3C">
      <w:pPr>
        <w:pStyle w:val="afff1"/>
      </w:pPr>
      <w:r>
        <w:drawing>
          <wp:inline distT="0" distB="0" distL="0" distR="0" wp14:anchorId="796CCFD2" wp14:editId="5E6DA0C6">
            <wp:extent cx="2390476" cy="4533333"/>
            <wp:effectExtent l="0" t="0" r="0" b="63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4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E3" w:rsidRDefault="004776E3" w:rsidP="005F5E3C">
      <w:pPr>
        <w:pStyle w:val="afff"/>
      </w:pPr>
      <w:bookmarkStart w:id="46" w:name="_Ref4373906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15</w:t>
      </w:r>
      <w:r>
        <w:fldChar w:fldCharType="end"/>
      </w:r>
      <w:bookmarkEnd w:id="46"/>
      <w:r>
        <w:t xml:space="preserve">. </w:t>
      </w:r>
      <w:proofErr w:type="spellStart"/>
      <w:r w:rsidRPr="00AE2678">
        <w:t>Випадаючий</w:t>
      </w:r>
      <w:proofErr w:type="spellEnd"/>
      <w:r w:rsidRPr="00AE2678">
        <w:t xml:space="preserve"> список кнопки </w:t>
      </w:r>
      <w:r w:rsidR="000F001D">
        <w:t>"</w:t>
      </w:r>
      <w:r w:rsidRPr="00AE2678">
        <w:t>На погодження</w:t>
      </w:r>
      <w:r w:rsidR="000F001D">
        <w:t>"</w:t>
      </w:r>
    </w:p>
    <w:p w:rsidR="004776E3" w:rsidRPr="00094696" w:rsidRDefault="004776E3" w:rsidP="005F5E3C">
      <w:r w:rsidRPr="00094696">
        <w:t xml:space="preserve">Докладніше про </w:t>
      </w:r>
      <w:r>
        <w:t>відправку документів на погодження описано</w:t>
      </w:r>
      <w:r w:rsidRPr="00094696">
        <w:t xml:space="preserve"> в документі </w:t>
      </w:r>
      <w:r w:rsidR="000F001D">
        <w:t>"</w:t>
      </w:r>
      <w:r w:rsidRPr="00094696">
        <w:t xml:space="preserve">Рольова інструкція </w:t>
      </w:r>
      <w:r>
        <w:t>–</w:t>
      </w:r>
      <w:r w:rsidRPr="00094696">
        <w:t xml:space="preserve"> </w:t>
      </w:r>
      <w:r>
        <w:t>Підлеглий перелік</w:t>
      </w:r>
      <w:r w:rsidRPr="00094696">
        <w:t xml:space="preserve"> ''Погодження''.</w:t>
      </w:r>
    </w:p>
    <w:p w:rsidR="00B9260B" w:rsidRPr="00DE5B06" w:rsidRDefault="00B9260B" w:rsidP="007A658D">
      <w:pPr>
        <w:rPr>
          <w:rFonts w:cs="Arial"/>
          <w:b/>
          <w:caps/>
          <w:kern w:val="32"/>
        </w:rPr>
      </w:pPr>
    </w:p>
    <w:p w:rsidR="001B6637" w:rsidRPr="00DE5B06" w:rsidRDefault="001B6637" w:rsidP="005509D2">
      <w:pPr>
        <w:pStyle w:val="1"/>
      </w:pPr>
      <w:bookmarkStart w:id="47" w:name="_Toc67408330"/>
      <w:bookmarkStart w:id="48" w:name="_Toc67409054"/>
      <w:bookmarkStart w:id="49" w:name="_Toc67576113"/>
      <w:r w:rsidRPr="00DE5B06">
        <w:lastRenderedPageBreak/>
        <w:t>Р</w:t>
      </w:r>
      <w:r w:rsidR="00757281" w:rsidRPr="00DE5B06">
        <w:t>озробили</w:t>
      </w:r>
      <w:bookmarkEnd w:id="2"/>
      <w:bookmarkEnd w:id="3"/>
      <w:bookmarkEnd w:id="4"/>
      <w:bookmarkEnd w:id="47"/>
      <w:bookmarkEnd w:id="48"/>
      <w:bookmarkEnd w:id="49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Мішина</w:t>
            </w:r>
            <w:proofErr w:type="spellEnd"/>
            <w:r w:rsidRPr="00DE5B06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Гоян</w:t>
            </w:r>
            <w:proofErr w:type="spellEnd"/>
            <w:r w:rsidRPr="00DE5B06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50" w:name="_Toc498005220"/>
      <w:bookmarkStart w:id="51" w:name="_Toc26812205"/>
      <w:bookmarkStart w:id="52" w:name="_Toc26812342"/>
      <w:bookmarkStart w:id="53" w:name="_Toc26812832"/>
      <w:r w:rsidRPr="00DE5B06">
        <w:rPr>
          <w:rFonts w:cs="Arial"/>
        </w:rPr>
        <w:br w:type="page"/>
      </w:r>
    </w:p>
    <w:p w:rsidR="001B6637" w:rsidRPr="00DE5B06" w:rsidRDefault="001B6637" w:rsidP="005509D2">
      <w:pPr>
        <w:pStyle w:val="1"/>
      </w:pPr>
      <w:bookmarkStart w:id="54" w:name="_Toc64984290"/>
      <w:bookmarkStart w:id="55" w:name="_Toc67325245"/>
      <w:bookmarkStart w:id="56" w:name="_Toc67325275"/>
      <w:bookmarkStart w:id="57" w:name="_Toc67408331"/>
      <w:bookmarkStart w:id="58" w:name="_Toc67409055"/>
      <w:bookmarkStart w:id="59" w:name="_Toc67576114"/>
      <w:r w:rsidRPr="00DE5B06">
        <w:lastRenderedPageBreak/>
        <w:t>Лист реєстрації змін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9C41B8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 xml:space="preserve">. 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_Ref67576215 \r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>
              <w:rPr>
                <w:rFonts w:cs="Arial"/>
              </w:rPr>
              <w:t>1</w:t>
            </w:r>
            <w:r w:rsidR="009C41B8">
              <w:rPr>
                <w:rFonts w:cs="Arial"/>
              </w:rPr>
              <w:fldChar w:fldCharType="end"/>
            </w:r>
            <w:r w:rsidR="009C41B8">
              <w:rPr>
                <w:rFonts w:cs="Arial"/>
              </w:rPr>
              <w:t xml:space="preserve"> </w:t>
            </w:r>
            <w:r w:rsidR="004E31AA">
              <w:rPr>
                <w:rFonts w:cs="Arial"/>
              </w:rPr>
              <w:t>(</w:t>
            </w:r>
            <w:r w:rsidR="000F001D">
              <w:rPr>
                <w:rFonts w:cs="Arial"/>
              </w:rPr>
              <w:t>"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_Ref67576220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>
              <w:t xml:space="preserve">Створення </w:t>
            </w:r>
            <w:proofErr w:type="spellStart"/>
            <w:r w:rsidR="009C41B8">
              <w:t>проєкту</w:t>
            </w:r>
            <w:proofErr w:type="spellEnd"/>
            <w:r w:rsidR="009C41B8">
              <w:t xml:space="preserve"> документа</w:t>
            </w:r>
            <w:r w:rsidR="009C41B8">
              <w:rPr>
                <w:rFonts w:cs="Arial"/>
              </w:rPr>
              <w:fldChar w:fldCharType="end"/>
            </w:r>
            <w:r w:rsidR="000F001D">
              <w:rPr>
                <w:rFonts w:cs="Arial"/>
              </w:rPr>
              <w:t>"</w:t>
            </w:r>
            <w:r w:rsidR="004E31AA">
              <w:rPr>
                <w:rFonts w:cs="Arial"/>
              </w:rPr>
              <w:t>),</w:t>
            </w:r>
            <w:r w:rsidR="009C41B8">
              <w:rPr>
                <w:rFonts w:cs="Arial"/>
              </w:rPr>
              <w:t xml:space="preserve"> 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_Ref67576228 \r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>
              <w:rPr>
                <w:rFonts w:cs="Arial"/>
              </w:rPr>
              <w:t>2</w:t>
            </w:r>
            <w:r w:rsidR="009C41B8">
              <w:rPr>
                <w:rFonts w:cs="Arial"/>
              </w:rPr>
              <w:fldChar w:fldCharType="end"/>
            </w:r>
            <w:r w:rsidR="009C41B8">
              <w:rPr>
                <w:rFonts w:cs="Arial"/>
              </w:rPr>
              <w:t xml:space="preserve"> </w:t>
            </w:r>
            <w:r w:rsidR="004E31AA">
              <w:rPr>
                <w:rFonts w:cs="Arial"/>
              </w:rPr>
              <w:t>(</w:t>
            </w:r>
            <w:r w:rsidR="000F001D">
              <w:rPr>
                <w:rFonts w:cs="Arial"/>
              </w:rPr>
              <w:t>"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_Ref67576234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 w:rsidRPr="00094696">
              <w:rPr>
                <w:caps/>
              </w:rPr>
              <w:t>Р</w:t>
            </w:r>
            <w:r w:rsidR="009C41B8" w:rsidRPr="00094696">
              <w:t xml:space="preserve">еєстрація </w:t>
            </w:r>
            <w:proofErr w:type="spellStart"/>
            <w:r w:rsidR="009C41B8">
              <w:t>проєкт</w:t>
            </w:r>
            <w:r w:rsidR="009C41B8" w:rsidRPr="00094696">
              <w:t>у</w:t>
            </w:r>
            <w:proofErr w:type="spellEnd"/>
            <w:r w:rsidR="009C41B8" w:rsidRPr="00094696">
              <w:t xml:space="preserve"> документа</w:t>
            </w:r>
            <w:r w:rsidR="009C41B8">
              <w:rPr>
                <w:rFonts w:cs="Arial"/>
              </w:rPr>
              <w:fldChar w:fldCharType="end"/>
            </w:r>
            <w:r w:rsidR="000F001D">
              <w:rPr>
                <w:rFonts w:cs="Arial"/>
              </w:rPr>
              <w:t>"</w:t>
            </w:r>
            <w:r w:rsidR="004E31AA">
              <w:rPr>
                <w:rFonts w:cs="Arial"/>
              </w:rPr>
              <w:t>),</w:t>
            </w:r>
            <w:r w:rsidR="009C41B8">
              <w:rPr>
                <w:rFonts w:cs="Arial"/>
              </w:rPr>
              <w:t xml:space="preserve"> 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_Ref67576241 \r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>
              <w:rPr>
                <w:rFonts w:cs="Arial"/>
              </w:rPr>
              <w:t>3</w:t>
            </w:r>
            <w:r w:rsidR="009C41B8">
              <w:rPr>
                <w:rFonts w:cs="Arial"/>
              </w:rPr>
              <w:fldChar w:fldCharType="end"/>
            </w:r>
            <w:r w:rsidR="009C41B8">
              <w:rPr>
                <w:rFonts w:cs="Arial"/>
              </w:rPr>
              <w:t xml:space="preserve"> </w:t>
            </w:r>
            <w:r w:rsidR="004E31AA">
              <w:rPr>
                <w:rFonts w:cs="Arial"/>
              </w:rPr>
              <w:t>(</w:t>
            </w:r>
            <w:r w:rsidR="000F001D">
              <w:rPr>
                <w:rFonts w:cs="Arial"/>
              </w:rPr>
              <w:t>"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_Ref67576246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>
              <w:t xml:space="preserve">Відправка </w:t>
            </w:r>
            <w:proofErr w:type="spellStart"/>
            <w:r w:rsidR="009C41B8">
              <w:t>проє</w:t>
            </w:r>
            <w:r w:rsidR="009C41B8" w:rsidRPr="00094696">
              <w:t>кту</w:t>
            </w:r>
            <w:proofErr w:type="spellEnd"/>
            <w:r w:rsidR="009C41B8" w:rsidRPr="00094696">
              <w:t xml:space="preserve"> документа на реєстрацію</w:t>
            </w:r>
            <w:r w:rsidR="009C41B8">
              <w:rPr>
                <w:rFonts w:cs="Arial"/>
              </w:rPr>
              <w:fldChar w:fldCharType="end"/>
            </w:r>
            <w:r w:rsidR="000F001D">
              <w:rPr>
                <w:rFonts w:cs="Arial"/>
              </w:rPr>
              <w:t>"</w:t>
            </w:r>
            <w:r w:rsidR="004E31AA">
              <w:rPr>
                <w:rFonts w:cs="Arial"/>
              </w:rPr>
              <w:t>),</w:t>
            </w:r>
            <w:r w:rsidR="009C41B8">
              <w:rPr>
                <w:rFonts w:cs="Arial"/>
              </w:rPr>
              <w:t xml:space="preserve"> </w:t>
            </w:r>
            <w:r w:rsidR="009C41B8">
              <w:rPr>
                <w:rFonts w:cs="Arial"/>
              </w:rPr>
              <w:fldChar w:fldCharType="begin"/>
            </w:r>
            <w:r w:rsidR="009C41B8">
              <w:rPr>
                <w:rFonts w:cs="Arial"/>
              </w:rPr>
              <w:instrText xml:space="preserve"> REF _Ref67576253 \r \h </w:instrText>
            </w:r>
            <w:r w:rsidR="009C41B8">
              <w:rPr>
                <w:rFonts w:cs="Arial"/>
              </w:rPr>
            </w:r>
            <w:r w:rsidR="009C41B8">
              <w:rPr>
                <w:rFonts w:cs="Arial"/>
              </w:rPr>
              <w:fldChar w:fldCharType="separate"/>
            </w:r>
            <w:r w:rsidR="009C41B8">
              <w:rPr>
                <w:rFonts w:cs="Arial"/>
              </w:rPr>
              <w:t>6</w:t>
            </w:r>
            <w:r w:rsidR="009C41B8">
              <w:rPr>
                <w:rFonts w:cs="Arial"/>
              </w:rPr>
              <w:fldChar w:fldCharType="end"/>
            </w:r>
            <w:r w:rsidR="009C41B8">
              <w:rPr>
                <w:rFonts w:cs="Arial"/>
              </w:rPr>
              <w:t xml:space="preserve"> </w:t>
            </w:r>
            <w:r w:rsidR="004E31AA">
              <w:rPr>
                <w:rFonts w:cs="Arial"/>
              </w:rPr>
              <w:t>(</w:t>
            </w:r>
            <w:r w:rsidR="000F001D">
              <w:rPr>
                <w:rFonts w:cs="Arial"/>
              </w:rPr>
              <w:t>"</w:t>
            </w:r>
            <w:r w:rsidR="009C41B8" w:rsidRPr="009C41B8">
              <w:rPr>
                <w:rFonts w:cs="Arial"/>
              </w:rPr>
              <w:fldChar w:fldCharType="begin"/>
            </w:r>
            <w:r w:rsidR="009C41B8" w:rsidRPr="009C41B8">
              <w:rPr>
                <w:rFonts w:cs="Arial"/>
              </w:rPr>
              <w:instrText xml:space="preserve"> REF _Ref67576257 \h </w:instrText>
            </w:r>
            <w:r w:rsidR="009C41B8" w:rsidRPr="009C41B8">
              <w:rPr>
                <w:rFonts w:cs="Arial"/>
              </w:rPr>
            </w:r>
            <w:r w:rsidR="009C41B8" w:rsidRPr="009C41B8">
              <w:rPr>
                <w:rFonts w:cs="Arial"/>
              </w:rPr>
              <w:instrText xml:space="preserve"> \* MERGEFORMAT </w:instrText>
            </w:r>
            <w:r w:rsidR="009C41B8" w:rsidRPr="009C41B8">
              <w:rPr>
                <w:rFonts w:cs="Arial"/>
              </w:rPr>
              <w:fldChar w:fldCharType="separate"/>
            </w:r>
            <w:r w:rsidR="009C41B8" w:rsidRPr="009C41B8">
              <w:t xml:space="preserve">Погодження </w:t>
            </w:r>
            <w:proofErr w:type="spellStart"/>
            <w:r w:rsidR="009C41B8" w:rsidRPr="009C41B8">
              <w:t>проєкта</w:t>
            </w:r>
            <w:proofErr w:type="spellEnd"/>
            <w:r w:rsidR="009C41B8" w:rsidRPr="009C41B8">
              <w:t xml:space="preserve"> документа</w:t>
            </w:r>
            <w:r w:rsidR="009C41B8" w:rsidRPr="009C41B8">
              <w:rPr>
                <w:rFonts w:cs="Arial"/>
              </w:rPr>
              <w:fldChar w:fldCharType="end"/>
            </w:r>
            <w:r w:rsidR="000F001D">
              <w:rPr>
                <w:rFonts w:cs="Arial"/>
              </w:rPr>
              <w:t>"</w:t>
            </w:r>
            <w:r w:rsidR="004E31AA">
              <w:rPr>
                <w:rFonts w:cs="Arial"/>
              </w:rPr>
              <w:t>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6E42E8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6E42E8">
              <w:rPr>
                <w:rFonts w:cs="Arial"/>
              </w:rPr>
              <w:t>5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8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2C4" w:rsidRDefault="008422C4" w:rsidP="009F57D7">
      <w:r>
        <w:separator/>
      </w:r>
    </w:p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2A7211"/>
  </w:endnote>
  <w:endnote w:type="continuationSeparator" w:id="0">
    <w:p w:rsidR="008422C4" w:rsidRDefault="008422C4" w:rsidP="009F57D7">
      <w:r>
        <w:continuationSeparator/>
      </w:r>
    </w:p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9B2" w:rsidRDefault="00BF49B2" w:rsidP="0074312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9C41B8" w:rsidP="004E7395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Проєкти документів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7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7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7"/>
              <w:rFonts w:cs="Arial"/>
              <w:sz w:val="24"/>
              <w:szCs w:val="24"/>
            </w:rPr>
            <w:fldChar w:fldCharType="separate"/>
          </w:r>
          <w:r w:rsidR="000F001D">
            <w:rPr>
              <w:rStyle w:val="a7"/>
              <w:rFonts w:cs="Arial"/>
              <w:noProof/>
              <w:sz w:val="24"/>
              <w:szCs w:val="24"/>
            </w:rPr>
            <w:t>2</w:t>
          </w:r>
          <w:r w:rsidRPr="00BB1DB2">
            <w:rPr>
              <w:rStyle w:val="a7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2C4" w:rsidRDefault="008422C4" w:rsidP="009F57D7">
      <w:r>
        <w:separator/>
      </w:r>
    </w:p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2A7211"/>
  </w:footnote>
  <w:footnote w:type="continuationSeparator" w:id="0">
    <w:p w:rsidR="008422C4" w:rsidRDefault="008422C4" w:rsidP="009F57D7">
      <w:r>
        <w:continuationSeparator/>
      </w:r>
    </w:p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9F57D7"/>
    <w:p w:rsidR="008422C4" w:rsidRDefault="008422C4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a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0F001D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0F001D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a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a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61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562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540916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9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2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5A462A8"/>
    <w:multiLevelType w:val="hybridMultilevel"/>
    <w:tmpl w:val="E55EC360"/>
    <w:lvl w:ilvl="0" w:tplc="E9E805E6">
      <w:start w:val="1"/>
      <w:numFmt w:val="decimal"/>
      <w:pStyle w:val="a1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6">
    <w:nsid w:val="4FAD65AC"/>
    <w:multiLevelType w:val="hybridMultilevel"/>
    <w:tmpl w:val="D9C04C20"/>
    <w:lvl w:ilvl="0" w:tplc="D2F0BF16">
      <w:start w:val="1"/>
      <w:numFmt w:val="bullet"/>
      <w:pStyle w:val="a2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3"/>
  </w:num>
  <w:num w:numId="5">
    <w:abstractNumId w:val="11"/>
  </w:num>
  <w:num w:numId="6">
    <w:abstractNumId w:val="14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13"/>
  </w:num>
  <w:num w:numId="12">
    <w:abstractNumId w:val="0"/>
  </w:num>
  <w:num w:numId="13">
    <w:abstractNumId w:val="2"/>
  </w:num>
  <w:num w:numId="14">
    <w:abstractNumId w:val="1"/>
  </w:num>
  <w:num w:numId="15">
    <w:abstractNumId w:val="5"/>
  </w:num>
  <w:num w:numId="16">
    <w:abstractNumId w:val="17"/>
  </w:num>
  <w:num w:numId="17">
    <w:abstractNumId w:val="4"/>
  </w:num>
  <w:num w:numId="18">
    <w:abstractNumId w:val="12"/>
  </w:num>
  <w:num w:numId="19">
    <w:abstractNumId w:val="15"/>
  </w:num>
  <w:num w:numId="20">
    <w:abstractNumId w:val="20"/>
  </w:num>
  <w:num w:numId="2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5C69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001D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6E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1AA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5E3C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22C4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344A"/>
    <w:rsid w:val="009B7821"/>
    <w:rsid w:val="009C1CC4"/>
    <w:rsid w:val="009C20B1"/>
    <w:rsid w:val="009C32F3"/>
    <w:rsid w:val="009C41B8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56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504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3"/>
    <w:next w:val="a3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3"/>
    <w:next w:val="a3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3"/>
    <w:next w:val="a3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3"/>
    <w:next w:val="a3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3"/>
    <w:next w:val="a3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3"/>
    <w:next w:val="a3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3"/>
    <w:next w:val="a3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3"/>
    <w:next w:val="a3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3"/>
    <w:next w:val="a3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11">
    <w:name w:val="toc 1"/>
    <w:basedOn w:val="a3"/>
    <w:next w:val="a3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3"/>
    <w:next w:val="a3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3"/>
    <w:next w:val="a3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3"/>
    <w:next w:val="a3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3"/>
    <w:uiPriority w:val="99"/>
    <w:pPr>
      <w:keepNext/>
      <w:keepLines/>
      <w:ind w:firstLine="0"/>
    </w:pPr>
    <w:rPr>
      <w:sz w:val="24"/>
    </w:rPr>
  </w:style>
  <w:style w:type="character" w:styleId="a7">
    <w:name w:val="page number"/>
    <w:basedOn w:val="a4"/>
  </w:style>
  <w:style w:type="paragraph" w:styleId="a8">
    <w:name w:val="Body Text"/>
    <w:basedOn w:val="a3"/>
    <w:link w:val="a9"/>
    <w:uiPriority w:val="99"/>
    <w:pPr>
      <w:ind w:firstLine="0"/>
    </w:pPr>
  </w:style>
  <w:style w:type="paragraph" w:styleId="aa">
    <w:name w:val="header"/>
    <w:basedOn w:val="a3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footer"/>
    <w:basedOn w:val="a3"/>
    <w:link w:val="ad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e">
    <w:name w:val="caption"/>
    <w:basedOn w:val="a3"/>
    <w:next w:val="a3"/>
    <w:link w:val="af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0">
    <w:name w:val="Plain Text"/>
    <w:basedOn w:val="a3"/>
    <w:link w:val="af1"/>
    <w:uiPriority w:val="99"/>
    <w:rPr>
      <w:rFonts w:ascii="Courier New" w:hAnsi="Courier New"/>
      <w:sz w:val="20"/>
    </w:rPr>
  </w:style>
  <w:style w:type="paragraph" w:styleId="61">
    <w:name w:val="toc 6"/>
    <w:basedOn w:val="a3"/>
    <w:next w:val="a3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3"/>
    <w:next w:val="a3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3"/>
    <w:next w:val="a3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3"/>
    <w:next w:val="a3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2">
    <w:name w:val="Document Map"/>
    <w:basedOn w:val="a3"/>
    <w:link w:val="af3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4">
    <w:name w:val="Body Text Indent"/>
    <w:basedOn w:val="a3"/>
    <w:link w:val="af5"/>
    <w:autoRedefine/>
    <w:uiPriority w:val="99"/>
    <w:rsid w:val="0036163D"/>
    <w:rPr>
      <w:rFonts w:cs="Arial"/>
    </w:rPr>
  </w:style>
  <w:style w:type="paragraph" w:styleId="23">
    <w:name w:val="Body Text Indent 2"/>
    <w:basedOn w:val="a3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3"/>
    <w:link w:val="34"/>
    <w:uiPriority w:val="99"/>
    <w:pPr>
      <w:ind w:left="1134" w:firstLine="0"/>
    </w:pPr>
  </w:style>
  <w:style w:type="paragraph" w:styleId="25">
    <w:name w:val="Body Text 2"/>
    <w:basedOn w:val="a3"/>
    <w:link w:val="26"/>
    <w:uiPriority w:val="99"/>
    <w:pPr>
      <w:ind w:firstLine="0"/>
    </w:pPr>
  </w:style>
  <w:style w:type="paragraph" w:customStyle="1" w:styleId="af6">
    <w:name w:val="текст"/>
    <w:basedOn w:val="a3"/>
    <w:uiPriority w:val="99"/>
  </w:style>
  <w:style w:type="character" w:customStyle="1" w:styleId="af7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8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9">
    <w:name w:val="table of authorities"/>
    <w:basedOn w:val="a3"/>
    <w:next w:val="a3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a">
    <w:name w:val="Normal (Web)"/>
    <w:basedOn w:val="a3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3"/>
    <w:uiPriority w:val="99"/>
    <w:pPr>
      <w:ind w:firstLine="0"/>
      <w:jc w:val="center"/>
    </w:pPr>
    <w:rPr>
      <w:sz w:val="24"/>
      <w:lang w:eastAsia="ru-RU"/>
    </w:rPr>
  </w:style>
  <w:style w:type="paragraph" w:styleId="afb">
    <w:name w:val="Title"/>
    <w:basedOn w:val="a3"/>
    <w:link w:val="afc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3"/>
    <w:next w:val="a3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3"/>
    <w:next w:val="a3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3"/>
    <w:uiPriority w:val="99"/>
  </w:style>
  <w:style w:type="paragraph" w:customStyle="1" w:styleId="t">
    <w:name w:val="t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d">
    <w:name w:val="Hyperlink"/>
    <w:uiPriority w:val="99"/>
    <w:rPr>
      <w:color w:val="0000FF"/>
      <w:u w:val="single"/>
    </w:rPr>
  </w:style>
  <w:style w:type="paragraph" w:customStyle="1" w:styleId="nt">
    <w:name w:val="nt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3"/>
    <w:uiPriority w:val="99"/>
    <w:pPr>
      <w:ind w:firstLine="567"/>
    </w:pPr>
  </w:style>
  <w:style w:type="paragraph" w:styleId="afe">
    <w:name w:val="Balloon Text"/>
    <w:basedOn w:val="a3"/>
    <w:link w:val="aff"/>
    <w:uiPriority w:val="99"/>
    <w:semiHidden/>
    <w:rPr>
      <w:rFonts w:ascii="Tahoma" w:hAnsi="Tahoma" w:cs="Tahoma"/>
      <w:sz w:val="16"/>
      <w:szCs w:val="16"/>
    </w:rPr>
  </w:style>
  <w:style w:type="table" w:styleId="aff0">
    <w:name w:val="Table Grid"/>
    <w:basedOn w:val="a5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6"/>
    <w:autoRedefine/>
    <w:uiPriority w:val="99"/>
    <w:rsid w:val="00E93CA7"/>
    <w:pPr>
      <w:ind w:left="349" w:firstLine="0"/>
    </w:pPr>
    <w:rPr>
      <w:noProof/>
    </w:rPr>
  </w:style>
  <w:style w:type="paragraph" w:customStyle="1" w:styleId="a2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3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e"/>
    <w:link w:val="Arial110"/>
    <w:autoRedefine/>
    <w:rsid w:val="002B3FAB"/>
    <w:rPr>
      <w:rFonts w:ascii="Arial" w:hAnsi="Arial"/>
      <w:bCs/>
      <w:sz w:val="22"/>
    </w:rPr>
  </w:style>
  <w:style w:type="character" w:customStyle="1" w:styleId="af">
    <w:name w:val="Назва об'єкта Знак"/>
    <w:link w:val="ae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1">
    <w:name w:val="annotation reference"/>
    <w:semiHidden/>
    <w:rsid w:val="003C0B7E"/>
    <w:rPr>
      <w:sz w:val="16"/>
      <w:szCs w:val="16"/>
    </w:rPr>
  </w:style>
  <w:style w:type="paragraph" w:styleId="aff2">
    <w:name w:val="table of figures"/>
    <w:basedOn w:val="a3"/>
    <w:next w:val="a3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3">
    <w:name w:val="annotation text"/>
    <w:basedOn w:val="a3"/>
    <w:link w:val="aff4"/>
    <w:uiPriority w:val="99"/>
    <w:semiHidden/>
    <w:rsid w:val="003C0B7E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7">
    <w:name w:val="TOC Heading"/>
    <w:basedOn w:val="1"/>
    <w:next w:val="a3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8">
    <w:name w:val="List Paragraph"/>
    <w:basedOn w:val="a3"/>
    <w:link w:val="aff9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a">
    <w:name w:val="Strong"/>
    <w:uiPriority w:val="22"/>
    <w:rsid w:val="00B543E1"/>
    <w:rPr>
      <w:b/>
      <w:bCs/>
    </w:rPr>
  </w:style>
  <w:style w:type="character" w:customStyle="1" w:styleId="ab">
    <w:name w:val="Верх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paragraph" w:customStyle="1" w:styleId="affb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c">
    <w:name w:val="Штамп"/>
    <w:basedOn w:val="a3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1">
    <w:name w:val="Текст Знак"/>
    <w:link w:val="af0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9">
    <w:name w:val="Абзац списку Знак"/>
    <w:link w:val="aff8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d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4">
    <w:name w:val="Текст примітки Знак"/>
    <w:link w:val="aff3"/>
    <w:uiPriority w:val="99"/>
    <w:semiHidden/>
    <w:rsid w:val="00A935AD"/>
    <w:rPr>
      <w:rFonts w:ascii="Arial" w:hAnsi="Arial"/>
      <w:lang w:eastAsia="en-US"/>
    </w:rPr>
  </w:style>
  <w:style w:type="character" w:customStyle="1" w:styleId="afc">
    <w:name w:val="Назва Знак"/>
    <w:link w:val="afb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9">
    <w:name w:val="Основний текст Знак"/>
    <w:link w:val="a8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5">
    <w:name w:val="Основний текст з відступом Знак"/>
    <w:link w:val="af4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Схема документа Знак"/>
    <w:link w:val="af2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6">
    <w:name w:val="Тема примітки Знак"/>
    <w:link w:val="aff5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">
    <w:name w:val="Текст у виносці Знак"/>
    <w:link w:val="afe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e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4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e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">
    <w:name w:val="Назва рисунків"/>
    <w:basedOn w:val="a3"/>
    <w:link w:val="afff0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1">
    <w:name w:val="Рисунок"/>
    <w:basedOn w:val="a3"/>
    <w:link w:val="afff2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0">
    <w:name w:val="Назва рисунків Знак"/>
    <w:basedOn w:val="a4"/>
    <w:link w:val="afff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3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2">
    <w:name w:val="Рисунок Знак"/>
    <w:basedOn w:val="a4"/>
    <w:link w:val="afff1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3"/>
    <w:link w:val="afff4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4">
    <w:name w:val="список Знак"/>
    <w:basedOn w:val="a4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4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4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1">
    <w:name w:val="нумерований список"/>
    <w:basedOn w:val="a"/>
    <w:link w:val="afff5"/>
    <w:qFormat/>
    <w:rsid w:val="002A44D7"/>
    <w:pPr>
      <w:numPr>
        <w:numId w:val="19"/>
      </w:numPr>
      <w:ind w:left="0" w:firstLine="709"/>
    </w:pPr>
  </w:style>
  <w:style w:type="character" w:customStyle="1" w:styleId="afff5">
    <w:name w:val="нумерований список Знак"/>
    <w:basedOn w:val="afff4"/>
    <w:link w:val="a1"/>
    <w:rsid w:val="002A44D7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F538C-C259-4911-95F8-516C5A29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</Pages>
  <Words>6470</Words>
  <Characters>3688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10138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13</cp:revision>
  <cp:lastPrinted>2019-02-22T11:39:00Z</cp:lastPrinted>
  <dcterms:created xsi:type="dcterms:W3CDTF">2021-03-24T09:07:00Z</dcterms:created>
  <dcterms:modified xsi:type="dcterms:W3CDTF">2021-03-25T12:52:00Z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9ADD7A70E08D96814FA6D158D0F331053B2BD85C743AB36A105180A19223EFF92EDE7A917088D7AFAA5CD41BD53C16B42948B5E98A45AC575C9AD05754E061758399982E08E2F6F8965E0A0FFCCCF51E</vt:lpwstr>
  </property>
</Properties>
</file>