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70" w:type="dxa"/>
        <w:tblLayout w:type="fixed"/>
        <w:tblCellMar>
          <w:left w:w="70" w:type="dxa"/>
          <w:right w:w="70" w:type="dxa"/>
        </w:tblCellMar>
        <w:tblLook w:val="0000" w:firstRow="0" w:lastRow="0" w:firstColumn="0" w:lastColumn="0" w:noHBand="0" w:noVBand="0"/>
      </w:tblPr>
      <w:tblGrid>
        <w:gridCol w:w="1276"/>
        <w:gridCol w:w="3260"/>
        <w:gridCol w:w="4962"/>
      </w:tblGrid>
      <w:tr w:rsidR="00255B9C" w:rsidRPr="00DE5B06" w:rsidTr="00403695">
        <w:trPr>
          <w:trHeight w:val="764"/>
        </w:trPr>
        <w:tc>
          <w:tcPr>
            <w:tcW w:w="1276" w:type="dxa"/>
            <w:tcBorders>
              <w:bottom w:val="single" w:sz="8" w:space="0" w:color="365F91"/>
            </w:tcBorders>
          </w:tcPr>
          <w:p w:rsidR="00D819D2" w:rsidRPr="00DE5B06" w:rsidRDefault="00D819D2" w:rsidP="00255B9C">
            <w:pPr>
              <w:rPr>
                <w:rFonts w:cs="Arial"/>
                <w:b/>
              </w:rPr>
            </w:pPr>
            <w:r w:rsidRPr="00DE5B06">
              <w:rPr>
                <w:rFonts w:cs="Arial"/>
                <w:b/>
                <w:noProof/>
                <w:lang w:eastAsia="uk-UA"/>
              </w:rPr>
              <w:drawing>
                <wp:anchor distT="0" distB="0" distL="114300" distR="114300" simplePos="0" relativeHeight="251659264" behindDoc="0" locked="0" layoutInCell="1" allowOverlap="1" wp14:anchorId="34CC1180" wp14:editId="13C82A41">
                  <wp:simplePos x="0" y="0"/>
                  <wp:positionH relativeFrom="column">
                    <wp:posOffset>54610</wp:posOffset>
                  </wp:positionH>
                  <wp:positionV relativeFrom="paragraph">
                    <wp:posOffset>48895</wp:posOffset>
                  </wp:positionV>
                  <wp:extent cx="438150" cy="438150"/>
                  <wp:effectExtent l="0" t="0" r="0" b="0"/>
                  <wp:wrapNone/>
                  <wp:docPr id="5" name="Рисунок 5" descr="D:\Мокряков\Логотипы\Info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кряков\Логотипы\InfoPlus.png"/>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110000"/>
                                    </a14:imgEffect>
                                  </a14:imgLayer>
                                </a14:imgProps>
                              </a:ex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22" w:type="dxa"/>
            <w:gridSpan w:val="2"/>
            <w:tcBorders>
              <w:bottom w:val="single" w:sz="8" w:space="0" w:color="365F91"/>
            </w:tcBorders>
            <w:vAlign w:val="center"/>
          </w:tcPr>
          <w:p w:rsidR="00D819D2" w:rsidRPr="00DE5B06" w:rsidRDefault="00D819D2" w:rsidP="00255B9C">
            <w:pPr>
              <w:keepNext/>
              <w:jc w:val="right"/>
              <w:outlineLvl w:val="5"/>
              <w:rPr>
                <w:rFonts w:cs="Arial"/>
                <w:bCs/>
                <w:sz w:val="24"/>
                <w:szCs w:val="24"/>
              </w:rPr>
            </w:pPr>
            <w:bookmarkStart w:id="0" w:name="_Toc67408558"/>
            <w:r w:rsidRPr="00DE5B06">
              <w:rPr>
                <w:rFonts w:cs="Arial"/>
                <w:bCs/>
                <w:sz w:val="24"/>
                <w:szCs w:val="24"/>
              </w:rPr>
              <w:t>Приватне акціонерне товариство</w:t>
            </w:r>
            <w:bookmarkEnd w:id="0"/>
          </w:p>
          <w:p w:rsidR="00D819D2" w:rsidRPr="00DE5B06" w:rsidRDefault="00D819D2" w:rsidP="00255B9C">
            <w:pPr>
              <w:jc w:val="right"/>
              <w:rPr>
                <w:rFonts w:cs="Arial"/>
                <w:bCs/>
              </w:rPr>
            </w:pPr>
            <w:r w:rsidRPr="00DE5B06">
              <w:rPr>
                <w:rFonts w:cs="Arial"/>
                <w:bCs/>
                <w:sz w:val="24"/>
                <w:szCs w:val="24"/>
              </w:rPr>
              <w:t>“Центр комп’ютерних технологій “ІнфоПлюс”</w:t>
            </w:r>
          </w:p>
          <w:p w:rsidR="00D819D2" w:rsidRPr="00DE5B06" w:rsidRDefault="00D819D2" w:rsidP="00255B9C">
            <w:pPr>
              <w:jc w:val="right"/>
              <w:rPr>
                <w:rFonts w:cs="Arial"/>
                <w:bCs/>
              </w:rPr>
            </w:pPr>
          </w:p>
        </w:tc>
      </w:tr>
      <w:tr w:rsidR="00255B9C" w:rsidRPr="00DE5B06" w:rsidTr="00403695">
        <w:trPr>
          <w:cantSplit/>
          <w:trHeight w:val="306"/>
        </w:trPr>
        <w:tc>
          <w:tcPr>
            <w:tcW w:w="9498" w:type="dxa"/>
            <w:gridSpan w:val="3"/>
            <w:tcBorders>
              <w:top w:val="single" w:sz="8" w:space="0" w:color="365F91"/>
            </w:tcBorders>
          </w:tcPr>
          <w:p w:rsidR="00D819D2" w:rsidRPr="00DE5B06" w:rsidRDefault="00D819D2" w:rsidP="00403695">
            <w:pPr>
              <w:spacing w:before="60" w:after="60"/>
              <w:ind w:firstLine="0"/>
              <w:jc w:val="center"/>
              <w:rPr>
                <w:rFonts w:cs="Arial"/>
                <w:sz w:val="18"/>
                <w:szCs w:val="18"/>
              </w:rPr>
            </w:pPr>
            <w:r w:rsidRPr="00DE5B06">
              <w:rPr>
                <w:rFonts w:cs="Arial"/>
                <w:sz w:val="18"/>
                <w:szCs w:val="18"/>
              </w:rPr>
              <w:t xml:space="preserve">Україна, 02002, м. Київ, вул. Митрополита </w:t>
            </w:r>
            <w:proofErr w:type="spellStart"/>
            <w:r w:rsidRPr="00DE5B06">
              <w:rPr>
                <w:rFonts w:cs="Arial"/>
                <w:sz w:val="18"/>
                <w:szCs w:val="18"/>
              </w:rPr>
              <w:t>Андрея</w:t>
            </w:r>
            <w:proofErr w:type="spellEnd"/>
            <w:r w:rsidRPr="00DE5B06">
              <w:rPr>
                <w:rFonts w:cs="Arial"/>
                <w:sz w:val="18"/>
                <w:szCs w:val="18"/>
              </w:rPr>
              <w:t xml:space="preserve"> Шептицького, 4а, код ЄДРПОУ 16400836</w:t>
            </w:r>
          </w:p>
        </w:tc>
      </w:tr>
      <w:tr w:rsidR="00255B9C" w:rsidRPr="00DE5B06" w:rsidTr="00403695">
        <w:trPr>
          <w:trHeight w:val="260"/>
        </w:trPr>
        <w:tc>
          <w:tcPr>
            <w:tcW w:w="4536" w:type="dxa"/>
            <w:gridSpan w:val="2"/>
            <w:tcBorders>
              <w:bottom w:val="double" w:sz="12" w:space="0" w:color="365F91"/>
            </w:tcBorders>
            <w:vAlign w:val="center"/>
          </w:tcPr>
          <w:p w:rsidR="00D819D2" w:rsidRPr="00DE5B06" w:rsidRDefault="00D819D2" w:rsidP="00255B9C">
            <w:pPr>
              <w:spacing w:after="60"/>
              <w:ind w:firstLine="0"/>
              <w:rPr>
                <w:rFonts w:cs="Arial"/>
                <w:sz w:val="18"/>
                <w:szCs w:val="18"/>
              </w:rPr>
            </w:pPr>
            <w:r w:rsidRPr="00DE5B06">
              <w:rPr>
                <w:rFonts w:cs="Arial"/>
                <w:sz w:val="18"/>
                <w:szCs w:val="18"/>
              </w:rPr>
              <w:t>+38 (044) 585 16 67</w:t>
            </w:r>
          </w:p>
        </w:tc>
        <w:tc>
          <w:tcPr>
            <w:tcW w:w="4962" w:type="dxa"/>
            <w:tcBorders>
              <w:bottom w:val="double" w:sz="12" w:space="0" w:color="365F91"/>
            </w:tcBorders>
            <w:vAlign w:val="center"/>
          </w:tcPr>
          <w:p w:rsidR="00D819D2" w:rsidRPr="00DE5B06" w:rsidRDefault="00D819D2" w:rsidP="00255B9C">
            <w:pPr>
              <w:spacing w:after="60"/>
              <w:ind w:right="-68"/>
              <w:jc w:val="right"/>
              <w:rPr>
                <w:rFonts w:cs="Arial"/>
                <w:sz w:val="18"/>
                <w:szCs w:val="18"/>
              </w:rPr>
            </w:pPr>
            <w:r w:rsidRPr="00DE5B06">
              <w:rPr>
                <w:rFonts w:cs="Arial"/>
                <w:sz w:val="18"/>
                <w:szCs w:val="18"/>
              </w:rPr>
              <w:t>office@infoplus.com.ua</w:t>
            </w:r>
          </w:p>
        </w:tc>
      </w:tr>
    </w:tbl>
    <w:p w:rsidR="00B543E1" w:rsidRPr="00DE5B06" w:rsidRDefault="00B543E1" w:rsidP="00255B9C">
      <w:pPr>
        <w:ind w:firstLine="0"/>
        <w:rPr>
          <w:rFonts w:cs="Arial"/>
        </w:rPr>
      </w:pPr>
      <w:r w:rsidRPr="00DE5B06">
        <w:rPr>
          <w:rFonts w:cs="Arial"/>
        </w:rPr>
        <w:cr/>
      </w:r>
      <w:r w:rsidRPr="00DE5B06">
        <w:rPr>
          <w:rFonts w:cs="Arial"/>
        </w:rPr>
        <w:cr/>
      </w:r>
      <w:r w:rsidRPr="00DE5B06">
        <w:rPr>
          <w:rFonts w:cs="Arial"/>
        </w:rPr>
        <w:cr/>
      </w:r>
      <w:r w:rsidRPr="00DE5B06">
        <w:rPr>
          <w:rFonts w:cs="Arial"/>
        </w:rPr>
        <w:cr/>
      </w:r>
      <w:r w:rsidRPr="00DE5B06">
        <w:rPr>
          <w:rFonts w:cs="Arial"/>
        </w:rPr>
        <w:cr/>
      </w:r>
    </w:p>
    <w:p w:rsidR="00FD0428" w:rsidRPr="00DE5B06" w:rsidRDefault="00FD0428" w:rsidP="00255B9C">
      <w:pPr>
        <w:ind w:firstLine="0"/>
        <w:rPr>
          <w:rFonts w:cs="Arial"/>
        </w:rPr>
      </w:pPr>
    </w:p>
    <w:p w:rsidR="00B543E1" w:rsidRPr="00DE5B06" w:rsidRDefault="00B543E1" w:rsidP="00255B9C">
      <w:pPr>
        <w:rPr>
          <w:rFonts w:cs="Arial"/>
        </w:rPr>
      </w:pPr>
    </w:p>
    <w:p w:rsidR="00B543E1" w:rsidRPr="00DE5B06" w:rsidRDefault="00403695" w:rsidP="00403695">
      <w:pPr>
        <w:tabs>
          <w:tab w:val="left" w:pos="4680"/>
        </w:tabs>
        <w:rPr>
          <w:rFonts w:cs="Arial"/>
        </w:rPr>
      </w:pPr>
      <w:r w:rsidRPr="00DE5B06">
        <w:rPr>
          <w:rFonts w:cs="Arial"/>
        </w:rPr>
        <w:tab/>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255B9C" w:rsidRPr="00DE5B06" w:rsidRDefault="00B543E1" w:rsidP="00255B9C">
      <w:pPr>
        <w:ind w:firstLine="0"/>
        <w:jc w:val="center"/>
        <w:rPr>
          <w:rFonts w:cs="Arial"/>
        </w:rPr>
      </w:pPr>
      <w:r w:rsidRPr="00DE5B06">
        <w:rPr>
          <w:rFonts w:cs="Arial"/>
        </w:rPr>
        <w:cr/>
      </w:r>
      <w:r w:rsidRPr="00DE5B06">
        <w:rPr>
          <w:rFonts w:cs="Arial"/>
          <w:b/>
          <w:noProof/>
          <w:spacing w:val="60"/>
        </w:rPr>
        <w:t>АСКОД</w:t>
      </w:r>
      <w:r w:rsidRPr="00DE5B06">
        <w:rPr>
          <w:rFonts w:cs="Arial"/>
        </w:rPr>
        <w:cr/>
      </w:r>
    </w:p>
    <w:p w:rsidR="00B543E1" w:rsidRPr="00DE5B06" w:rsidRDefault="00B543E1" w:rsidP="00255B9C">
      <w:pPr>
        <w:ind w:firstLine="0"/>
        <w:jc w:val="center"/>
        <w:rPr>
          <w:rFonts w:cs="Arial"/>
          <w:b/>
          <w:spacing w:val="20"/>
        </w:rPr>
      </w:pPr>
      <w:r w:rsidRPr="00DE5B06">
        <w:rPr>
          <w:rFonts w:cs="Arial"/>
          <w:b/>
          <w:spacing w:val="20"/>
        </w:rPr>
        <w:t>СИСТЕМА ЕЛЕКТРОННОГО ДОКУМЕНТООБІГУ</w:t>
      </w:r>
    </w:p>
    <w:p w:rsidR="00B543E1" w:rsidRPr="00DE5B06" w:rsidRDefault="00B543E1" w:rsidP="00255B9C">
      <w:pPr>
        <w:ind w:firstLine="0"/>
        <w:jc w:val="center"/>
        <w:rPr>
          <w:rFonts w:cs="Arial"/>
          <w:b/>
          <w:caps/>
        </w:rPr>
      </w:pPr>
      <w:r w:rsidRPr="00DE5B06">
        <w:rPr>
          <w:rFonts w:cs="Arial"/>
        </w:rPr>
        <w:cr/>
      </w:r>
      <w:r w:rsidRPr="00DE5B06">
        <w:rPr>
          <w:rFonts w:cs="Arial"/>
        </w:rPr>
        <w:cr/>
      </w:r>
      <w:r w:rsidRPr="00DE5B06">
        <w:rPr>
          <w:rFonts w:cs="Arial"/>
        </w:rPr>
        <w:cr/>
      </w:r>
      <w:r w:rsidR="00DE3135" w:rsidRPr="00DE5B06">
        <w:rPr>
          <w:rFonts w:cs="Arial"/>
          <w:b/>
          <w:caps/>
        </w:rPr>
        <w:t>рольова інструкція</w:t>
      </w:r>
    </w:p>
    <w:p w:rsidR="00983BFE" w:rsidRPr="00DE5B06" w:rsidRDefault="00983BFE" w:rsidP="00255B9C">
      <w:pPr>
        <w:ind w:firstLine="0"/>
        <w:jc w:val="center"/>
        <w:rPr>
          <w:rFonts w:cs="Arial"/>
          <w:b/>
        </w:rPr>
      </w:pPr>
    </w:p>
    <w:p w:rsidR="00354F9E" w:rsidRPr="00DE5B06" w:rsidRDefault="00291E2C" w:rsidP="00255B9C">
      <w:pPr>
        <w:ind w:firstLine="0"/>
        <w:jc w:val="center"/>
        <w:rPr>
          <w:rFonts w:cs="Arial"/>
          <w:b/>
        </w:rPr>
      </w:pPr>
      <w:r>
        <w:rPr>
          <w:rFonts w:cs="Arial"/>
          <w:b/>
        </w:rPr>
        <w:t>Створення реєстраційних карток документів</w:t>
      </w:r>
    </w:p>
    <w:p w:rsidR="002950F9" w:rsidRPr="00DE5B06" w:rsidRDefault="006E42E8" w:rsidP="006E42E8">
      <w:pPr>
        <w:tabs>
          <w:tab w:val="left" w:pos="5340"/>
        </w:tabs>
        <w:ind w:firstLine="0"/>
        <w:jc w:val="left"/>
        <w:rPr>
          <w:rFonts w:cs="Arial"/>
          <w:b/>
        </w:rPr>
      </w:pPr>
      <w:r>
        <w:rPr>
          <w:rFonts w:cs="Arial"/>
          <w:b/>
        </w:rPr>
        <w:tab/>
      </w:r>
    </w:p>
    <w:p w:rsidR="002950F9" w:rsidRPr="00DE5B06" w:rsidRDefault="002950F9" w:rsidP="00255B9C">
      <w:pPr>
        <w:ind w:firstLine="0"/>
        <w:jc w:val="center"/>
        <w:rPr>
          <w:rFonts w:cs="Arial"/>
          <w:b/>
        </w:rPr>
      </w:pPr>
      <w:r w:rsidRPr="00DE5B06">
        <w:rPr>
          <w:rFonts w:cs="Arial"/>
          <w:b/>
        </w:rPr>
        <w:t xml:space="preserve">Версія </w:t>
      </w:r>
      <w:r w:rsidR="00C21950" w:rsidRPr="00DE5B06">
        <w:rPr>
          <w:rFonts w:cs="Arial"/>
          <w:b/>
        </w:rPr>
        <w:t>1</w:t>
      </w:r>
      <w:r w:rsidRPr="00DE5B06">
        <w:rPr>
          <w:rFonts w:cs="Arial"/>
          <w:b/>
        </w:rPr>
        <w:t>.202</w:t>
      </w:r>
      <w:r w:rsidR="00C21950" w:rsidRPr="00DE5B06">
        <w:rPr>
          <w:rFonts w:cs="Arial"/>
          <w:b/>
        </w:rPr>
        <w:t>1</w:t>
      </w:r>
    </w:p>
    <w:p w:rsidR="00B543E1" w:rsidRPr="00DE5B06" w:rsidRDefault="00B543E1" w:rsidP="00255B9C">
      <w:pPr>
        <w:rPr>
          <w:rFonts w:cs="Arial"/>
        </w:rPr>
      </w:pPr>
    </w:p>
    <w:p w:rsidR="00B543E1" w:rsidRPr="00DE5B06" w:rsidRDefault="00B543E1" w:rsidP="00255B9C">
      <w:pPr>
        <w:jc w:val="center"/>
        <w:rPr>
          <w:rFonts w:cs="Arial"/>
        </w:rPr>
      </w:pPr>
      <w:r w:rsidRPr="00DE5B06">
        <w:rPr>
          <w:rFonts w:cs="Arial"/>
        </w:rPr>
        <w:cr/>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403695" w:rsidRPr="00DE5B06" w:rsidRDefault="00403695"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983BFE" w:rsidP="00255B9C">
      <w:pPr>
        <w:ind w:firstLine="0"/>
        <w:jc w:val="center"/>
        <w:rPr>
          <w:rFonts w:cs="Arial"/>
        </w:rPr>
      </w:pPr>
      <w:r w:rsidRPr="00DE5B06">
        <w:rPr>
          <w:rFonts w:cs="Arial"/>
        </w:rPr>
        <w:t>Київ</w:t>
      </w:r>
      <w:r w:rsidR="00C21950" w:rsidRPr="00DE5B06">
        <w:rPr>
          <w:rFonts w:cs="Arial"/>
        </w:rPr>
        <w:t xml:space="preserve"> - 2021</w:t>
      </w:r>
    </w:p>
    <w:p w:rsidR="005509D2" w:rsidRPr="00DE5B06" w:rsidRDefault="005509D2" w:rsidP="00291E2C">
      <w:pPr>
        <w:pStyle w:val="11"/>
      </w:pPr>
      <w:bookmarkStart w:id="1" w:name="_Toc355081517"/>
      <w:bookmarkStart w:id="2" w:name="_Toc355081533"/>
      <w:bookmarkStart w:id="3" w:name="_Toc391558655"/>
      <w:bookmarkStart w:id="4" w:name="_Toc67408314"/>
      <w:bookmarkStart w:id="5" w:name="_Toc67409038"/>
      <w:bookmarkStart w:id="6" w:name="_Toc64984289"/>
      <w:bookmarkStart w:id="7" w:name="_Toc67325244"/>
      <w:bookmarkStart w:id="8" w:name="_Toc67325274"/>
      <w:r w:rsidRPr="00DE5B06">
        <w:lastRenderedPageBreak/>
        <w:t>ЗМІСТ</w:t>
      </w:r>
    </w:p>
    <w:p w:rsidR="00291E2C" w:rsidRPr="00291E2C" w:rsidRDefault="005509D2" w:rsidP="00291E2C">
      <w:pPr>
        <w:pStyle w:val="11"/>
        <w:rPr>
          <w:rFonts w:ascii="Arial" w:eastAsiaTheme="minorEastAsia" w:hAnsi="Arial" w:cs="Arial"/>
          <w:b w:val="0"/>
          <w:bCs w:val="0"/>
          <w:caps w:val="0"/>
          <w:noProof/>
          <w:sz w:val="22"/>
          <w:szCs w:val="22"/>
          <w:lang w:eastAsia="uk-UA"/>
        </w:rPr>
      </w:pPr>
      <w:r w:rsidRPr="00291E2C">
        <w:rPr>
          <w:rFonts w:ascii="Arial" w:hAnsi="Arial" w:cs="Arial"/>
          <w:b w:val="0"/>
          <w:sz w:val="22"/>
          <w:szCs w:val="22"/>
        </w:rPr>
        <w:fldChar w:fldCharType="begin"/>
      </w:r>
      <w:r w:rsidRPr="00291E2C">
        <w:rPr>
          <w:rFonts w:ascii="Arial" w:hAnsi="Arial" w:cs="Arial"/>
          <w:b w:val="0"/>
          <w:sz w:val="22"/>
          <w:szCs w:val="22"/>
        </w:rPr>
        <w:instrText xml:space="preserve"> TOC \o "1-3" \h \z \u </w:instrText>
      </w:r>
      <w:r w:rsidRPr="00291E2C">
        <w:rPr>
          <w:rFonts w:ascii="Arial" w:hAnsi="Arial" w:cs="Arial"/>
          <w:b w:val="0"/>
          <w:sz w:val="22"/>
          <w:szCs w:val="22"/>
        </w:rPr>
        <w:fldChar w:fldCharType="separate"/>
      </w:r>
      <w:hyperlink w:anchor="_Toc67653554" w:history="1">
        <w:r w:rsidR="00291E2C" w:rsidRPr="00291E2C">
          <w:rPr>
            <w:rStyle w:val="afe"/>
            <w:rFonts w:ascii="Arial" w:hAnsi="Arial" w:cs="Arial"/>
            <w:b w:val="0"/>
            <w:noProof/>
            <w:sz w:val="22"/>
            <w:szCs w:val="22"/>
          </w:rPr>
          <w:t>1.</w:t>
        </w:r>
        <w:r w:rsidR="00291E2C" w:rsidRPr="00291E2C">
          <w:rPr>
            <w:rFonts w:ascii="Arial" w:eastAsiaTheme="minorEastAsia" w:hAnsi="Arial" w:cs="Arial"/>
            <w:b w:val="0"/>
            <w:bCs w:val="0"/>
            <w:caps w:val="0"/>
            <w:noProof/>
            <w:sz w:val="22"/>
            <w:szCs w:val="22"/>
            <w:lang w:eastAsia="uk-UA"/>
          </w:rPr>
          <w:tab/>
        </w:r>
        <w:r w:rsidR="00291E2C" w:rsidRPr="00291E2C">
          <w:rPr>
            <w:rStyle w:val="afe"/>
            <w:rFonts w:ascii="Arial" w:hAnsi="Arial" w:cs="Arial"/>
            <w:b w:val="0"/>
            <w:noProof/>
            <w:sz w:val="22"/>
            <w:szCs w:val="22"/>
          </w:rPr>
          <w:t>Реєстрація вхідної кореспонденції</w:t>
        </w:r>
        <w:r w:rsidR="00291E2C" w:rsidRPr="00291E2C">
          <w:rPr>
            <w:rFonts w:ascii="Arial" w:hAnsi="Arial" w:cs="Arial"/>
            <w:b w:val="0"/>
            <w:noProof/>
            <w:webHidden/>
            <w:sz w:val="22"/>
            <w:szCs w:val="22"/>
          </w:rPr>
          <w:tab/>
        </w:r>
        <w:r w:rsidR="00291E2C" w:rsidRPr="00291E2C">
          <w:rPr>
            <w:rFonts w:ascii="Arial" w:hAnsi="Arial" w:cs="Arial"/>
            <w:b w:val="0"/>
            <w:noProof/>
            <w:webHidden/>
            <w:sz w:val="22"/>
            <w:szCs w:val="22"/>
          </w:rPr>
          <w:fldChar w:fldCharType="begin"/>
        </w:r>
        <w:r w:rsidR="00291E2C" w:rsidRPr="00291E2C">
          <w:rPr>
            <w:rFonts w:ascii="Arial" w:hAnsi="Arial" w:cs="Arial"/>
            <w:b w:val="0"/>
            <w:noProof/>
            <w:webHidden/>
            <w:sz w:val="22"/>
            <w:szCs w:val="22"/>
          </w:rPr>
          <w:instrText xml:space="preserve"> PAGEREF _Toc67653554 \h </w:instrText>
        </w:r>
        <w:r w:rsidR="00291E2C" w:rsidRPr="00291E2C">
          <w:rPr>
            <w:rFonts w:ascii="Arial" w:hAnsi="Arial" w:cs="Arial"/>
            <w:b w:val="0"/>
            <w:noProof/>
            <w:webHidden/>
            <w:sz w:val="22"/>
            <w:szCs w:val="22"/>
          </w:rPr>
        </w:r>
        <w:r w:rsidR="00291E2C" w:rsidRPr="00291E2C">
          <w:rPr>
            <w:rFonts w:ascii="Arial" w:hAnsi="Arial" w:cs="Arial"/>
            <w:b w:val="0"/>
            <w:noProof/>
            <w:webHidden/>
            <w:sz w:val="22"/>
            <w:szCs w:val="22"/>
          </w:rPr>
          <w:fldChar w:fldCharType="separate"/>
        </w:r>
        <w:r w:rsidR="00291E2C" w:rsidRPr="00291E2C">
          <w:rPr>
            <w:rFonts w:ascii="Arial" w:hAnsi="Arial" w:cs="Arial"/>
            <w:b w:val="0"/>
            <w:noProof/>
            <w:webHidden/>
            <w:sz w:val="22"/>
            <w:szCs w:val="22"/>
          </w:rPr>
          <w:t>3</w:t>
        </w:r>
        <w:r w:rsidR="00291E2C" w:rsidRPr="00291E2C">
          <w:rPr>
            <w:rFonts w:ascii="Arial" w:hAnsi="Arial" w:cs="Arial"/>
            <w:b w:val="0"/>
            <w:noProof/>
            <w:webHidden/>
            <w:sz w:val="22"/>
            <w:szCs w:val="22"/>
          </w:rPr>
          <w:fldChar w:fldCharType="end"/>
        </w:r>
      </w:hyperlink>
    </w:p>
    <w:p w:rsidR="00291E2C" w:rsidRPr="00291E2C" w:rsidRDefault="00291E2C" w:rsidP="00291E2C">
      <w:pPr>
        <w:pStyle w:val="23"/>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53555" w:history="1">
        <w:r w:rsidRPr="00291E2C">
          <w:rPr>
            <w:rStyle w:val="afe"/>
            <w:rFonts w:ascii="Arial" w:hAnsi="Arial" w:cs="Arial"/>
            <w:b w:val="0"/>
            <w:noProof/>
            <w:sz w:val="22"/>
            <w:szCs w:val="22"/>
          </w:rPr>
          <w:t>1.1.</w:t>
        </w:r>
        <w:r w:rsidRPr="00291E2C">
          <w:rPr>
            <w:rFonts w:ascii="Arial" w:eastAsiaTheme="minorEastAsia" w:hAnsi="Arial" w:cs="Arial"/>
            <w:b w:val="0"/>
            <w:bCs w:val="0"/>
            <w:noProof/>
            <w:sz w:val="22"/>
            <w:szCs w:val="22"/>
            <w:lang w:eastAsia="uk-UA"/>
          </w:rPr>
          <w:tab/>
        </w:r>
        <w:r w:rsidRPr="00291E2C">
          <w:rPr>
            <w:rStyle w:val="afe"/>
            <w:rFonts w:ascii="Arial" w:hAnsi="Arial" w:cs="Arial"/>
            <w:b w:val="0"/>
            <w:noProof/>
            <w:sz w:val="22"/>
            <w:szCs w:val="22"/>
          </w:rPr>
          <w:t>Вкладка "Інформація"</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_Toc67653555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3</w:t>
        </w:r>
        <w:r w:rsidRPr="00291E2C">
          <w:rPr>
            <w:rFonts w:ascii="Arial" w:hAnsi="Arial" w:cs="Arial"/>
            <w:b w:val="0"/>
            <w:noProof/>
            <w:webHidden/>
            <w:sz w:val="22"/>
            <w:szCs w:val="22"/>
          </w:rPr>
          <w:fldChar w:fldCharType="end"/>
        </w:r>
      </w:hyperlink>
    </w:p>
    <w:p w:rsidR="00291E2C" w:rsidRPr="00291E2C" w:rsidRDefault="00291E2C" w:rsidP="00291E2C">
      <w:pPr>
        <w:pStyle w:val="23"/>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53556" w:history="1">
        <w:r w:rsidRPr="00291E2C">
          <w:rPr>
            <w:rStyle w:val="afe"/>
            <w:rFonts w:ascii="Arial" w:hAnsi="Arial" w:cs="Arial"/>
            <w:b w:val="0"/>
            <w:noProof/>
            <w:sz w:val="22"/>
            <w:szCs w:val="22"/>
          </w:rPr>
          <w:t>1.2.</w:t>
        </w:r>
        <w:r w:rsidRPr="00291E2C">
          <w:rPr>
            <w:rFonts w:ascii="Arial" w:eastAsiaTheme="minorEastAsia" w:hAnsi="Arial" w:cs="Arial"/>
            <w:b w:val="0"/>
            <w:bCs w:val="0"/>
            <w:noProof/>
            <w:sz w:val="22"/>
            <w:szCs w:val="22"/>
            <w:lang w:eastAsia="uk-UA"/>
          </w:rPr>
          <w:tab/>
        </w:r>
        <w:r w:rsidRPr="00291E2C">
          <w:rPr>
            <w:rStyle w:val="afe"/>
            <w:rFonts w:ascii="Arial" w:hAnsi="Arial" w:cs="Arial"/>
            <w:b w:val="0"/>
            <w:noProof/>
            <w:sz w:val="22"/>
            <w:szCs w:val="22"/>
          </w:rPr>
          <w:t>Вкладка "Підлеглі переліки"</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_Toc67653556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12</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57" w:history="1">
        <w:r w:rsidRPr="00291E2C">
          <w:rPr>
            <w:rStyle w:val="afe"/>
            <w:rFonts w:ascii="Arial" w:hAnsi="Arial" w:cs="Arial"/>
            <w:b w:val="0"/>
            <w:noProof/>
            <w:sz w:val="22"/>
            <w:szCs w:val="22"/>
          </w:rPr>
          <w:t>2.</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Реєстрація вихідних ініціативних документів</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_Toc67653557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13</w:t>
        </w:r>
        <w:r w:rsidRPr="00291E2C">
          <w:rPr>
            <w:rFonts w:ascii="Arial" w:hAnsi="Arial" w:cs="Arial"/>
            <w:b w:val="0"/>
            <w:noProof/>
            <w:webHidden/>
            <w:sz w:val="22"/>
            <w:szCs w:val="22"/>
          </w:rPr>
          <w:fldChar w:fldCharType="end"/>
        </w:r>
      </w:hyperlink>
    </w:p>
    <w:p w:rsidR="00291E2C" w:rsidRPr="00291E2C" w:rsidRDefault="00291E2C" w:rsidP="00291E2C">
      <w:pPr>
        <w:pStyle w:val="23"/>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53558" w:history="1">
        <w:r w:rsidRPr="00291E2C">
          <w:rPr>
            <w:rStyle w:val="afe"/>
            <w:rFonts w:ascii="Arial" w:hAnsi="Arial" w:cs="Arial"/>
            <w:b w:val="0"/>
            <w:noProof/>
            <w:sz w:val="22"/>
            <w:szCs w:val="22"/>
          </w:rPr>
          <w:t>2.1.</w:t>
        </w:r>
        <w:r w:rsidRPr="00291E2C">
          <w:rPr>
            <w:rFonts w:ascii="Arial" w:eastAsiaTheme="minorEastAsia" w:hAnsi="Arial" w:cs="Arial"/>
            <w:b w:val="0"/>
            <w:bCs w:val="0"/>
            <w:noProof/>
            <w:sz w:val="22"/>
            <w:szCs w:val="22"/>
            <w:lang w:eastAsia="uk-UA"/>
          </w:rPr>
          <w:tab/>
        </w:r>
        <w:r w:rsidRPr="00291E2C">
          <w:rPr>
            <w:rStyle w:val="afe"/>
            <w:rFonts w:ascii="Arial" w:hAnsi="Arial" w:cs="Arial"/>
            <w:b w:val="0"/>
            <w:noProof/>
            <w:sz w:val="22"/>
            <w:szCs w:val="22"/>
          </w:rPr>
          <w:t>Реєстрація вихідних відповідей</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_Toc67653558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18</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59" w:history="1">
        <w:r w:rsidRPr="00291E2C">
          <w:rPr>
            <w:rStyle w:val="afe"/>
            <w:rFonts w:ascii="Arial" w:hAnsi="Arial" w:cs="Arial"/>
            <w:b w:val="0"/>
            <w:noProof/>
            <w:sz w:val="22"/>
            <w:szCs w:val="22"/>
          </w:rPr>
          <w:t>3.</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Реєстрація внутрішньої документації</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_Toc67653559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18</w:t>
        </w:r>
        <w:r w:rsidRPr="00291E2C">
          <w:rPr>
            <w:rFonts w:ascii="Arial" w:hAnsi="Arial" w:cs="Arial"/>
            <w:b w:val="0"/>
            <w:noProof/>
            <w:webHidden/>
            <w:sz w:val="22"/>
            <w:szCs w:val="22"/>
          </w:rPr>
          <w:fldChar w:fldCharType="end"/>
        </w:r>
      </w:hyperlink>
    </w:p>
    <w:p w:rsidR="00291E2C" w:rsidRPr="00291E2C" w:rsidRDefault="00291E2C" w:rsidP="00291E2C">
      <w:pPr>
        <w:pStyle w:val="23"/>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53560" w:history="1">
        <w:r w:rsidRPr="00291E2C">
          <w:rPr>
            <w:rStyle w:val="afe"/>
            <w:rFonts w:ascii="Arial" w:hAnsi="Arial" w:cs="Arial"/>
            <w:b w:val="0"/>
            <w:noProof/>
            <w:sz w:val="22"/>
            <w:szCs w:val="22"/>
          </w:rPr>
          <w:t>3.1.</w:t>
        </w:r>
        <w:r w:rsidRPr="00291E2C">
          <w:rPr>
            <w:rFonts w:ascii="Arial" w:eastAsiaTheme="minorEastAsia" w:hAnsi="Arial" w:cs="Arial"/>
            <w:b w:val="0"/>
            <w:bCs w:val="0"/>
            <w:noProof/>
            <w:sz w:val="22"/>
            <w:szCs w:val="22"/>
            <w:lang w:eastAsia="uk-UA"/>
          </w:rPr>
          <w:tab/>
        </w:r>
        <w:r w:rsidRPr="00291E2C">
          <w:rPr>
            <w:rStyle w:val="afe"/>
            <w:rFonts w:ascii="Arial" w:hAnsi="Arial" w:cs="Arial"/>
            <w:b w:val="0"/>
            <w:noProof/>
            <w:sz w:val="22"/>
            <w:szCs w:val="22"/>
          </w:rPr>
          <w:t>Вкладка "Інформація"</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_Toc67653560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20</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61" w:history="1">
        <w:r w:rsidRPr="00291E2C">
          <w:rPr>
            <w:rStyle w:val="afe"/>
            <w:rFonts w:ascii="Arial" w:hAnsi="Arial" w:cs="Arial"/>
            <w:b w:val="0"/>
            <w:noProof/>
            <w:sz w:val="22"/>
            <w:szCs w:val="22"/>
          </w:rPr>
          <w:t>4.</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Реєстрація нормативно-правових (орг.-розп.) документів</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_Toc67653561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22</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62" w:history="1">
        <w:r w:rsidRPr="00291E2C">
          <w:rPr>
            <w:rStyle w:val="afe"/>
            <w:rFonts w:ascii="Arial" w:hAnsi="Arial" w:cs="Arial"/>
            <w:b w:val="0"/>
            <w:noProof/>
            <w:sz w:val="22"/>
            <w:szCs w:val="22"/>
          </w:rPr>
          <w:t>5.</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Реєстрація звернень громадян</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_Toc67653562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26</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63" w:history="1">
        <w:r w:rsidRPr="00291E2C">
          <w:rPr>
            <w:rStyle w:val="afe"/>
            <w:rFonts w:ascii="Arial" w:hAnsi="Arial" w:cs="Arial"/>
            <w:b w:val="0"/>
            <w:noProof/>
            <w:sz w:val="22"/>
            <w:szCs w:val="22"/>
          </w:rPr>
          <w:t>6.</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Розробили</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_Toc67653563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33</w:t>
        </w:r>
        <w:r w:rsidRPr="00291E2C">
          <w:rPr>
            <w:rFonts w:ascii="Arial" w:hAnsi="Arial" w:cs="Arial"/>
            <w:b w:val="0"/>
            <w:noProof/>
            <w:webHidden/>
            <w:sz w:val="22"/>
            <w:szCs w:val="22"/>
          </w:rPr>
          <w:fldChar w:fldCharType="end"/>
        </w:r>
      </w:hyperlink>
    </w:p>
    <w:p w:rsidR="00291E2C" w:rsidRPr="00291E2C" w:rsidRDefault="00291E2C" w:rsidP="00291E2C">
      <w:pPr>
        <w:pStyle w:val="11"/>
        <w:rPr>
          <w:rFonts w:ascii="Arial" w:eastAsiaTheme="minorEastAsia" w:hAnsi="Arial" w:cs="Arial"/>
          <w:b w:val="0"/>
          <w:bCs w:val="0"/>
          <w:caps w:val="0"/>
          <w:noProof/>
          <w:sz w:val="22"/>
          <w:szCs w:val="22"/>
          <w:lang w:eastAsia="uk-UA"/>
        </w:rPr>
      </w:pPr>
      <w:hyperlink w:anchor="_Toc67653564" w:history="1">
        <w:r w:rsidRPr="00291E2C">
          <w:rPr>
            <w:rStyle w:val="afe"/>
            <w:rFonts w:ascii="Arial" w:hAnsi="Arial" w:cs="Arial"/>
            <w:b w:val="0"/>
            <w:noProof/>
            <w:sz w:val="22"/>
            <w:szCs w:val="22"/>
          </w:rPr>
          <w:t>7.</w:t>
        </w:r>
        <w:r w:rsidRPr="00291E2C">
          <w:rPr>
            <w:rFonts w:ascii="Arial" w:eastAsiaTheme="minorEastAsia" w:hAnsi="Arial" w:cs="Arial"/>
            <w:b w:val="0"/>
            <w:bCs w:val="0"/>
            <w:caps w:val="0"/>
            <w:noProof/>
            <w:sz w:val="22"/>
            <w:szCs w:val="22"/>
            <w:lang w:eastAsia="uk-UA"/>
          </w:rPr>
          <w:tab/>
        </w:r>
        <w:r w:rsidRPr="00291E2C">
          <w:rPr>
            <w:rStyle w:val="afe"/>
            <w:rFonts w:ascii="Arial" w:hAnsi="Arial" w:cs="Arial"/>
            <w:b w:val="0"/>
            <w:noProof/>
            <w:sz w:val="22"/>
            <w:szCs w:val="22"/>
          </w:rPr>
          <w:t>Лист реєстрації змін</w:t>
        </w:r>
        <w:r w:rsidRPr="00291E2C">
          <w:rPr>
            <w:rFonts w:ascii="Arial" w:hAnsi="Arial" w:cs="Arial"/>
            <w:b w:val="0"/>
            <w:noProof/>
            <w:webHidden/>
            <w:sz w:val="22"/>
            <w:szCs w:val="22"/>
          </w:rPr>
          <w:tab/>
        </w:r>
        <w:r w:rsidRPr="00291E2C">
          <w:rPr>
            <w:rFonts w:ascii="Arial" w:hAnsi="Arial" w:cs="Arial"/>
            <w:b w:val="0"/>
            <w:noProof/>
            <w:webHidden/>
            <w:sz w:val="22"/>
            <w:szCs w:val="22"/>
          </w:rPr>
          <w:fldChar w:fldCharType="begin"/>
        </w:r>
        <w:r w:rsidRPr="00291E2C">
          <w:rPr>
            <w:rFonts w:ascii="Arial" w:hAnsi="Arial" w:cs="Arial"/>
            <w:b w:val="0"/>
            <w:noProof/>
            <w:webHidden/>
            <w:sz w:val="22"/>
            <w:szCs w:val="22"/>
          </w:rPr>
          <w:instrText xml:space="preserve"> PAGEREF _Toc67653564 \h </w:instrText>
        </w:r>
        <w:r w:rsidRPr="00291E2C">
          <w:rPr>
            <w:rFonts w:ascii="Arial" w:hAnsi="Arial" w:cs="Arial"/>
            <w:b w:val="0"/>
            <w:noProof/>
            <w:webHidden/>
            <w:sz w:val="22"/>
            <w:szCs w:val="22"/>
          </w:rPr>
        </w:r>
        <w:r w:rsidRPr="00291E2C">
          <w:rPr>
            <w:rFonts w:ascii="Arial" w:hAnsi="Arial" w:cs="Arial"/>
            <w:b w:val="0"/>
            <w:noProof/>
            <w:webHidden/>
            <w:sz w:val="22"/>
            <w:szCs w:val="22"/>
          </w:rPr>
          <w:fldChar w:fldCharType="separate"/>
        </w:r>
        <w:r w:rsidRPr="00291E2C">
          <w:rPr>
            <w:rFonts w:ascii="Arial" w:hAnsi="Arial" w:cs="Arial"/>
            <w:b w:val="0"/>
            <w:noProof/>
            <w:webHidden/>
            <w:sz w:val="22"/>
            <w:szCs w:val="22"/>
          </w:rPr>
          <w:t>34</w:t>
        </w:r>
        <w:r w:rsidRPr="00291E2C">
          <w:rPr>
            <w:rFonts w:ascii="Arial" w:hAnsi="Arial" w:cs="Arial"/>
            <w:b w:val="0"/>
            <w:noProof/>
            <w:webHidden/>
            <w:sz w:val="22"/>
            <w:szCs w:val="22"/>
          </w:rPr>
          <w:fldChar w:fldCharType="end"/>
        </w:r>
      </w:hyperlink>
    </w:p>
    <w:p w:rsidR="005509D2" w:rsidRPr="00DE5B06" w:rsidRDefault="005509D2" w:rsidP="00291E2C">
      <w:pPr>
        <w:pStyle w:val="17"/>
        <w:rPr>
          <w:caps/>
          <w:kern w:val="32"/>
          <w:szCs w:val="28"/>
          <w:lang w:val="uk-UA"/>
        </w:rPr>
      </w:pPr>
      <w:r w:rsidRPr="00291E2C">
        <w:rPr>
          <w:b w:val="0"/>
          <w:sz w:val="22"/>
          <w:szCs w:val="22"/>
          <w:lang w:val="uk-UA"/>
        </w:rPr>
        <w:fldChar w:fldCharType="end"/>
      </w:r>
      <w:r w:rsidRPr="00DE5B06">
        <w:rPr>
          <w:lang w:val="uk-UA"/>
        </w:rPr>
        <w:br w:type="page"/>
      </w:r>
    </w:p>
    <w:p w:rsidR="00291E2C" w:rsidRPr="00D667E7" w:rsidRDefault="00291E2C" w:rsidP="00291E2C">
      <w:pPr>
        <w:pStyle w:val="1"/>
      </w:pPr>
      <w:bookmarkStart w:id="9" w:name="_Toc67408330"/>
      <w:bookmarkStart w:id="10" w:name="_Toc67409054"/>
      <w:bookmarkStart w:id="11" w:name="_Toc36914318"/>
      <w:bookmarkStart w:id="12" w:name="_Toc67415189"/>
      <w:bookmarkStart w:id="13" w:name="_Toc67580702"/>
      <w:bookmarkStart w:id="14" w:name="_Toc67653042"/>
      <w:bookmarkStart w:id="15" w:name="_Toc67653554"/>
      <w:bookmarkStart w:id="16" w:name="_Ref67653737"/>
      <w:bookmarkStart w:id="17" w:name="_Ref67653745"/>
      <w:bookmarkEnd w:id="1"/>
      <w:bookmarkEnd w:id="2"/>
      <w:bookmarkEnd w:id="3"/>
      <w:bookmarkEnd w:id="4"/>
      <w:bookmarkEnd w:id="5"/>
      <w:r w:rsidRPr="00D667E7">
        <w:lastRenderedPageBreak/>
        <w:t xml:space="preserve">Реєстрація </w:t>
      </w:r>
      <w:r w:rsidRPr="00291E2C">
        <w:t>вхідної</w:t>
      </w:r>
      <w:r w:rsidRPr="00D667E7">
        <w:t xml:space="preserve"> кореспонденції</w:t>
      </w:r>
      <w:bookmarkEnd w:id="11"/>
      <w:bookmarkEnd w:id="12"/>
      <w:bookmarkEnd w:id="13"/>
      <w:bookmarkEnd w:id="14"/>
      <w:bookmarkEnd w:id="15"/>
      <w:bookmarkEnd w:id="16"/>
      <w:bookmarkEnd w:id="17"/>
    </w:p>
    <w:p w:rsidR="00291E2C" w:rsidRDefault="00291E2C" w:rsidP="00291E2C">
      <w:pPr>
        <w:rPr>
          <w:rFonts w:cs="Arial"/>
          <w:color w:val="000000" w:themeColor="text1"/>
        </w:rPr>
      </w:pPr>
      <w:r w:rsidRPr="00355159">
        <w:rPr>
          <w:rFonts w:cs="Arial"/>
          <w:color w:val="000000" w:themeColor="text1"/>
        </w:rPr>
        <w:t>Реєстрація вхідної кореспонденції здійснюється шляхом створення вхідної реєстраційної картки (далі РК) (</w:t>
      </w:r>
      <w:r>
        <w:rPr>
          <w:rFonts w:cs="Arial"/>
          <w:color w:val="000000" w:themeColor="text1"/>
        </w:rPr>
        <w:fldChar w:fldCharType="begin"/>
      </w:r>
      <w:r>
        <w:rPr>
          <w:rFonts w:cs="Arial"/>
          <w:color w:val="000000" w:themeColor="text1"/>
        </w:rPr>
        <w:instrText xml:space="preserve"> REF _Ref67564860 \h </w:instrText>
      </w:r>
      <w:r>
        <w:rPr>
          <w:rFonts w:cs="Arial"/>
          <w:color w:val="000000" w:themeColor="text1"/>
        </w:rPr>
      </w:r>
      <w:r>
        <w:rPr>
          <w:rFonts w:cs="Arial"/>
          <w:color w:val="000000" w:themeColor="text1"/>
        </w:rPr>
        <w:fldChar w:fldCharType="separate"/>
      </w:r>
      <w:r w:rsidRPr="00E256CA">
        <w:t xml:space="preserve">Рисунок </w:t>
      </w:r>
      <w:r>
        <w:rPr>
          <w:noProof/>
        </w:rPr>
        <w:t>29</w:t>
      </w:r>
      <w:r>
        <w:rPr>
          <w:rFonts w:cs="Arial"/>
          <w:color w:val="000000" w:themeColor="text1"/>
        </w:rPr>
        <w:fldChar w:fldCharType="end"/>
      </w:r>
      <w:r w:rsidRPr="00355159">
        <w:rPr>
          <w:rFonts w:cs="Arial"/>
          <w:color w:val="000000" w:themeColor="text1"/>
        </w:rPr>
        <w:t>).</w:t>
      </w:r>
    </w:p>
    <w:p w:rsidR="00291E2C" w:rsidRPr="00355159" w:rsidRDefault="00291E2C" w:rsidP="00291E2C">
      <w:pPr>
        <w:pStyle w:val="20"/>
      </w:pPr>
      <w:bookmarkStart w:id="18" w:name="_Toc67653555"/>
      <w:bookmarkStart w:id="19" w:name="_Ref67653752"/>
      <w:bookmarkStart w:id="20" w:name="_Ref67653755"/>
      <w:r w:rsidRPr="00355159">
        <w:t>Вкладка "Інформація"</w:t>
      </w:r>
      <w:bookmarkEnd w:id="18"/>
      <w:bookmarkEnd w:id="19"/>
      <w:bookmarkEnd w:id="20"/>
    </w:p>
    <w:p w:rsidR="00291E2C" w:rsidRPr="00355159" w:rsidRDefault="00291E2C" w:rsidP="00291E2C">
      <w:pPr>
        <w:rPr>
          <w:rFonts w:cs="Arial"/>
          <w:color w:val="000000" w:themeColor="text1"/>
        </w:rPr>
      </w:pPr>
      <w:r w:rsidRPr="00355159">
        <w:rPr>
          <w:rFonts w:cs="Arial"/>
          <w:color w:val="000000" w:themeColor="text1"/>
        </w:rPr>
        <w:t>РК вхідної кореспонденції об'єднана у блоки: "Кореспондент", "Гриф", "Номер та дата документа", "Направлено у справу", "Характеристика документа", "Питання", "Короткий зміст", "Контроль", "Результат розгляду", "Примітка", "Маршрут", "Автор і час створення картки". Блоки складаються з одного або кількох полів (довідникових, текстових полів та полів типу "Дата").</w:t>
      </w:r>
    </w:p>
    <w:p w:rsidR="00291E2C" w:rsidRDefault="00291E2C" w:rsidP="00291E2C">
      <w:pPr>
        <w:pStyle w:val="afff2"/>
      </w:pPr>
      <w:r w:rsidRPr="00355159">
        <w:lastRenderedPageBreak/>
        <w:drawing>
          <wp:inline distT="0" distB="0" distL="0" distR="0" wp14:anchorId="5AE6C0AD" wp14:editId="617A89FB">
            <wp:extent cx="4819200" cy="8683115"/>
            <wp:effectExtent l="0" t="0" r="635" b="3810"/>
            <wp:docPr id="1345" name="Рисунок 1345" descr="C:\Users\M8AAD~1.SNI\AppData\Local\Temp\SNAGHTML6152b7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8AAD~1.SNI\AppData\Local\Temp\SNAGHTML6152b73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9769" cy="8702159"/>
                    </a:xfrm>
                    <a:prstGeom prst="rect">
                      <a:avLst/>
                    </a:prstGeom>
                    <a:noFill/>
                    <a:ln>
                      <a:noFill/>
                    </a:ln>
                  </pic:spPr>
                </pic:pic>
              </a:graphicData>
            </a:graphic>
          </wp:inline>
        </w:drawing>
      </w:r>
    </w:p>
    <w:p w:rsidR="00291E2C" w:rsidRPr="00E256CA" w:rsidRDefault="00291E2C" w:rsidP="00291E2C">
      <w:pPr>
        <w:pStyle w:val="afff0"/>
      </w:pPr>
      <w:bookmarkStart w:id="21" w:name="_Ref67564860"/>
      <w:r w:rsidRPr="00E256CA">
        <w:t xml:space="preserve">Рисунок </w:t>
      </w:r>
      <w:r w:rsidRPr="00E256CA">
        <w:fldChar w:fldCharType="begin"/>
      </w:r>
      <w:r w:rsidRPr="00E256CA">
        <w:instrText xml:space="preserve"> SEQ Рисунок \* ARABIC </w:instrText>
      </w:r>
      <w:r w:rsidRPr="00E256CA">
        <w:fldChar w:fldCharType="separate"/>
      </w:r>
      <w:r>
        <w:rPr>
          <w:noProof/>
        </w:rPr>
        <w:t>29</w:t>
      </w:r>
      <w:r w:rsidRPr="00E256CA">
        <w:fldChar w:fldCharType="end"/>
      </w:r>
      <w:bookmarkEnd w:id="21"/>
      <w:r w:rsidRPr="00E256CA">
        <w:t xml:space="preserve"> – Вхідна реєстраційна картка</w:t>
      </w:r>
    </w:p>
    <w:p w:rsidR="00291E2C" w:rsidRPr="00355159" w:rsidRDefault="00291E2C" w:rsidP="00291E2C">
      <w:pPr>
        <w:spacing w:before="120"/>
        <w:rPr>
          <w:rFonts w:cs="Arial"/>
          <w:color w:val="000000" w:themeColor="text1"/>
        </w:rPr>
      </w:pPr>
      <w:r w:rsidRPr="00355159">
        <w:rPr>
          <w:rFonts w:cs="Arial"/>
          <w:color w:val="000000" w:themeColor="text1"/>
        </w:rPr>
        <w:t>Блок "Кореспондент" містить поля "Код кореспондента", "Назва кореспондента", "ПІБ", "</w:t>
      </w:r>
      <w:proofErr w:type="spellStart"/>
      <w:r w:rsidRPr="00355159">
        <w:rPr>
          <w:rFonts w:cs="Arial"/>
          <w:color w:val="000000" w:themeColor="text1"/>
        </w:rPr>
        <w:t>Вих</w:t>
      </w:r>
      <w:proofErr w:type="spellEnd"/>
      <w:r w:rsidRPr="00355159">
        <w:rPr>
          <w:rFonts w:cs="Arial"/>
          <w:color w:val="000000" w:themeColor="text1"/>
        </w:rPr>
        <w:t>. №", "Дата", "Контр. термін" (</w:t>
      </w:r>
      <w:r>
        <w:rPr>
          <w:rStyle w:val="afe"/>
          <w:rFonts w:cs="Arial"/>
          <w:color w:val="000000" w:themeColor="text1"/>
          <w:u w:val="none"/>
        </w:rPr>
        <w:fldChar w:fldCharType="begin"/>
      </w:r>
      <w:r>
        <w:rPr>
          <w:rFonts w:cs="Arial"/>
          <w:color w:val="000000" w:themeColor="text1"/>
        </w:rPr>
        <w:instrText xml:space="preserve"> REF _Ref67566196 \h </w:instrText>
      </w:r>
      <w:r>
        <w:rPr>
          <w:rStyle w:val="afe"/>
          <w:rFonts w:cs="Arial"/>
          <w:color w:val="000000" w:themeColor="text1"/>
          <w:u w:val="none"/>
        </w:rPr>
      </w:r>
      <w:r>
        <w:rPr>
          <w:rStyle w:val="afe"/>
          <w:rFonts w:cs="Arial"/>
          <w:color w:val="000000" w:themeColor="text1"/>
          <w:u w:val="none"/>
        </w:rPr>
        <w:fldChar w:fldCharType="separate"/>
      </w:r>
      <w:r>
        <w:t xml:space="preserve">Рисунок </w:t>
      </w:r>
      <w:r>
        <w:rPr>
          <w:noProof/>
        </w:rPr>
        <w:t>30</w:t>
      </w:r>
      <w:r>
        <w:rPr>
          <w:rStyle w:val="afe"/>
          <w:rFonts w:cs="Arial"/>
          <w:color w:val="000000" w:themeColor="text1"/>
          <w:u w:val="none"/>
        </w:rPr>
        <w:fldChar w:fldCharType="end"/>
      </w:r>
      <w:r w:rsidRPr="00355159">
        <w:rPr>
          <w:rFonts w:cs="Arial"/>
          <w:color w:val="000000" w:themeColor="text1"/>
        </w:rPr>
        <w:t>).</w:t>
      </w:r>
    </w:p>
    <w:p w:rsidR="00291E2C" w:rsidRDefault="00291E2C" w:rsidP="00291E2C">
      <w:pPr>
        <w:pStyle w:val="afff2"/>
      </w:pPr>
      <w:r w:rsidRPr="00E256CA">
        <w:lastRenderedPageBreak/>
        <w:drawing>
          <wp:inline distT="0" distB="0" distL="0" distR="0" wp14:anchorId="350C59EC" wp14:editId="35E27040">
            <wp:extent cx="5123809" cy="1076190"/>
            <wp:effectExtent l="0" t="0" r="1270" b="0"/>
            <wp:docPr id="1346" name="Рисунок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23809" cy="1076190"/>
                    </a:xfrm>
                    <a:prstGeom prst="rect">
                      <a:avLst/>
                    </a:prstGeom>
                  </pic:spPr>
                </pic:pic>
              </a:graphicData>
            </a:graphic>
          </wp:inline>
        </w:drawing>
      </w:r>
    </w:p>
    <w:p w:rsidR="00291E2C" w:rsidRPr="00355159" w:rsidRDefault="00291E2C" w:rsidP="00291E2C">
      <w:pPr>
        <w:pStyle w:val="afff0"/>
      </w:pPr>
      <w:bookmarkStart w:id="22" w:name="_Ref67566196"/>
      <w:r>
        <w:t xml:space="preserve">Рисунок </w:t>
      </w:r>
      <w:r>
        <w:fldChar w:fldCharType="begin"/>
      </w:r>
      <w:r>
        <w:instrText xml:space="preserve"> SEQ Рисунок \* ARABIC </w:instrText>
      </w:r>
      <w:r>
        <w:fldChar w:fldCharType="separate"/>
      </w:r>
      <w:r>
        <w:rPr>
          <w:noProof/>
        </w:rPr>
        <w:t>30</w:t>
      </w:r>
      <w:r>
        <w:fldChar w:fldCharType="end"/>
      </w:r>
      <w:bookmarkEnd w:id="22"/>
      <w:r>
        <w:t xml:space="preserve"> – </w:t>
      </w:r>
      <w:r w:rsidRPr="0055683C">
        <w:t>Блок "Кореспондент" вхідної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"Код кореспондента"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4AF925F6" wp14:editId="5332189F">
            <wp:extent cx="180952" cy="133333"/>
            <wp:effectExtent l="0" t="0" r="0" b="635"/>
            <wp:docPr id="1347" name="Рисунок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"Кореспонденти-адресати" (</w:t>
      </w:r>
      <w:r>
        <w:rPr>
          <w:rFonts w:cs="Arial"/>
          <w:color w:val="000000" w:themeColor="text1"/>
        </w:rPr>
        <w:fldChar w:fldCharType="begin"/>
      </w:r>
      <w:r>
        <w:rPr>
          <w:rFonts w:cs="Arial"/>
          <w:color w:val="000000" w:themeColor="text1"/>
        </w:rPr>
        <w:instrText xml:space="preserve"> REF _Ref67566240 \h </w:instrText>
      </w:r>
      <w:r>
        <w:rPr>
          <w:rFonts w:cs="Arial"/>
          <w:color w:val="000000" w:themeColor="text1"/>
        </w:rPr>
      </w:r>
      <w:r>
        <w:rPr>
          <w:rFonts w:cs="Arial"/>
          <w:color w:val="000000" w:themeColor="text1"/>
        </w:rPr>
        <w:fldChar w:fldCharType="separate"/>
      </w:r>
      <w:r>
        <w:t xml:space="preserve">Рисунок </w:t>
      </w:r>
      <w:r>
        <w:rPr>
          <w:noProof/>
        </w:rPr>
        <w:t>31</w:t>
      </w:r>
      <w:r>
        <w:rPr>
          <w:rFonts w:cs="Arial"/>
          <w:color w:val="000000" w:themeColor="text1"/>
        </w:rPr>
        <w:fldChar w:fldCharType="end"/>
      </w:r>
      <w:r w:rsidRPr="00355159">
        <w:rPr>
          <w:rFonts w:cs="Arial"/>
          <w:color w:val="000000" w:themeColor="text1"/>
        </w:rPr>
        <w:t>) або ввести код кореспондента для пошуку необхідного запису (</w:t>
      </w:r>
      <w:r>
        <w:rPr>
          <w:rFonts w:cs="Arial"/>
          <w:color w:val="000000" w:themeColor="text1"/>
        </w:rPr>
        <w:fldChar w:fldCharType="begin"/>
      </w:r>
      <w:r>
        <w:rPr>
          <w:rFonts w:cs="Arial"/>
          <w:color w:val="000000" w:themeColor="text1"/>
        </w:rPr>
        <w:instrText xml:space="preserve"> REF _Ref67566254 \h </w:instrText>
      </w:r>
      <w:r>
        <w:rPr>
          <w:rFonts w:cs="Arial"/>
          <w:color w:val="000000" w:themeColor="text1"/>
        </w:rPr>
      </w:r>
      <w:r>
        <w:rPr>
          <w:rFonts w:cs="Arial"/>
          <w:color w:val="000000" w:themeColor="text1"/>
        </w:rPr>
        <w:fldChar w:fldCharType="separate"/>
      </w:r>
      <w:r>
        <w:t xml:space="preserve">Рисунок </w:t>
      </w:r>
      <w:r>
        <w:rPr>
          <w:noProof/>
        </w:rPr>
        <w:t>32</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r w:rsidRPr="00355159">
        <w:drawing>
          <wp:inline distT="0" distB="0" distL="0" distR="0" wp14:anchorId="43E765D3" wp14:editId="1F3A363B">
            <wp:extent cx="5559425" cy="4332845"/>
            <wp:effectExtent l="0" t="0" r="3175" b="0"/>
            <wp:docPr id="1348" name="Рисунок 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63463" cy="4335992"/>
                    </a:xfrm>
                    <a:prstGeom prst="rect">
                      <a:avLst/>
                    </a:prstGeom>
                  </pic:spPr>
                </pic:pic>
              </a:graphicData>
            </a:graphic>
          </wp:inline>
        </w:drawing>
      </w:r>
    </w:p>
    <w:p w:rsidR="00291E2C" w:rsidRPr="00355159" w:rsidRDefault="00291E2C" w:rsidP="00291E2C">
      <w:pPr>
        <w:pStyle w:val="afff0"/>
        <w:rPr>
          <w:color w:val="000000" w:themeColor="text1"/>
        </w:rPr>
      </w:pPr>
      <w:bookmarkStart w:id="23" w:name="_Ref67566240"/>
      <w:r>
        <w:t xml:space="preserve">Рисунок </w:t>
      </w:r>
      <w:r>
        <w:fldChar w:fldCharType="begin"/>
      </w:r>
      <w:r>
        <w:instrText xml:space="preserve"> SEQ Рисунок \* ARABIC </w:instrText>
      </w:r>
      <w:r>
        <w:fldChar w:fldCharType="separate"/>
      </w:r>
      <w:r>
        <w:rPr>
          <w:noProof/>
        </w:rPr>
        <w:t>31</w:t>
      </w:r>
      <w:r>
        <w:fldChar w:fldCharType="end"/>
      </w:r>
      <w:bookmarkEnd w:id="23"/>
      <w:r>
        <w:t xml:space="preserve"> – </w:t>
      </w:r>
      <w:r w:rsidRPr="003F593D">
        <w:t>Довідникове вікно "Кореспонденти-адресати", відкрите для заповнення поля "Код кореспондента"</w:t>
      </w:r>
    </w:p>
    <w:p w:rsidR="00291E2C" w:rsidRDefault="00291E2C" w:rsidP="00291E2C">
      <w:pPr>
        <w:pStyle w:val="afff2"/>
      </w:pPr>
      <w:r w:rsidRPr="00355159">
        <w:drawing>
          <wp:inline distT="0" distB="0" distL="0" distR="0" wp14:anchorId="173F4276" wp14:editId="70E57837">
            <wp:extent cx="1980952" cy="457143"/>
            <wp:effectExtent l="0" t="0" r="635" b="635"/>
            <wp:docPr id="1349" name="Рисунок 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80952" cy="457143"/>
                    </a:xfrm>
                    <a:prstGeom prst="rect">
                      <a:avLst/>
                    </a:prstGeom>
                  </pic:spPr>
                </pic:pic>
              </a:graphicData>
            </a:graphic>
          </wp:inline>
        </w:drawing>
      </w:r>
    </w:p>
    <w:p w:rsidR="00291E2C" w:rsidRPr="00355159" w:rsidRDefault="00291E2C" w:rsidP="00291E2C">
      <w:pPr>
        <w:pStyle w:val="afff0"/>
      </w:pPr>
      <w:bookmarkStart w:id="24" w:name="_Ref67566254"/>
      <w:r>
        <w:t xml:space="preserve">Рисунок </w:t>
      </w:r>
      <w:r>
        <w:fldChar w:fldCharType="begin"/>
      </w:r>
      <w:r>
        <w:instrText xml:space="preserve"> SEQ Рисунок \* ARABIC </w:instrText>
      </w:r>
      <w:r>
        <w:fldChar w:fldCharType="separate"/>
      </w:r>
      <w:r>
        <w:rPr>
          <w:noProof/>
        </w:rPr>
        <w:t>32</w:t>
      </w:r>
      <w:r>
        <w:fldChar w:fldCharType="end"/>
      </w:r>
      <w:bookmarkEnd w:id="24"/>
      <w:r>
        <w:t xml:space="preserve"> – </w:t>
      </w:r>
      <w:r w:rsidRPr="008D7FA4">
        <w:t>Результат пошуку кореспондента за його кодом, введеним у поле "Код кореспондента"</w:t>
      </w:r>
    </w:p>
    <w:p w:rsidR="00291E2C" w:rsidRPr="00355159" w:rsidRDefault="00291E2C" w:rsidP="00291E2C">
      <w:pPr>
        <w:rPr>
          <w:rFonts w:cs="Arial"/>
          <w:color w:val="000000" w:themeColor="text1"/>
        </w:rPr>
      </w:pPr>
      <w:r w:rsidRPr="00355159">
        <w:rPr>
          <w:rFonts w:cs="Arial"/>
          <w:color w:val="000000" w:themeColor="text1"/>
        </w:rPr>
        <w:t xml:space="preserve">Пошук кореспондента у довідниковому вікні "Кореспонденти-адресати" відбувається за кодом або назвою кореспондента. Після вводу пошукових даних у поля "Код" або "Назва" необхідно натиснути на кнопку </w:t>
      </w:r>
      <w:r w:rsidRPr="00355159">
        <w:rPr>
          <w:rFonts w:cs="Arial"/>
          <w:noProof/>
          <w:color w:val="000000" w:themeColor="text1"/>
          <w:lang w:eastAsia="uk-UA"/>
        </w:rPr>
        <w:drawing>
          <wp:inline distT="0" distB="0" distL="0" distR="0" wp14:anchorId="2E41BD88" wp14:editId="2B10E572">
            <wp:extent cx="219048" cy="190476"/>
            <wp:effectExtent l="0" t="0" r="0" b="635"/>
            <wp:docPr id="1350" name="Рисунок 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9048" cy="190476"/>
                    </a:xfrm>
                    <a:prstGeom prst="rect">
                      <a:avLst/>
                    </a:prstGeom>
                  </pic:spPr>
                </pic:pic>
              </a:graphicData>
            </a:graphic>
          </wp:inline>
        </w:drawing>
      </w:r>
      <w:r w:rsidRPr="00355159">
        <w:rPr>
          <w:rFonts w:cs="Arial"/>
          <w:color w:val="000000" w:themeColor="text1"/>
        </w:rPr>
        <w:t xml:space="preserve">, яка знаходиться справа від поля "Назва", або натиснути клавішу </w:t>
      </w:r>
      <w:proofErr w:type="spellStart"/>
      <w:r w:rsidRPr="00355159">
        <w:rPr>
          <w:rFonts w:cs="Arial"/>
          <w:color w:val="000000" w:themeColor="text1"/>
        </w:rPr>
        <w:t>Enter</w:t>
      </w:r>
      <w:proofErr w:type="spellEnd"/>
      <w:r w:rsidRPr="00355159">
        <w:rPr>
          <w:rFonts w:cs="Arial"/>
          <w:color w:val="000000" w:themeColor="text1"/>
        </w:rPr>
        <w:t xml:space="preserve">. Для очищення параметрів пошуку необхідно натиснути на кнопку </w:t>
      </w:r>
      <w:r w:rsidRPr="00355159">
        <w:rPr>
          <w:rFonts w:cs="Arial"/>
          <w:noProof/>
          <w:color w:val="000000" w:themeColor="text1"/>
          <w:lang w:eastAsia="uk-UA"/>
        </w:rPr>
        <w:drawing>
          <wp:inline distT="0" distB="0" distL="0" distR="0" wp14:anchorId="423F147D" wp14:editId="0901E398">
            <wp:extent cx="209524" cy="219048"/>
            <wp:effectExtent l="0" t="0" r="635" b="0"/>
            <wp:docPr id="1351" name="Рисунок 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9524" cy="219048"/>
                    </a:xfrm>
                    <a:prstGeom prst="rect">
                      <a:avLst/>
                    </a:prstGeom>
                  </pic:spPr>
                </pic:pic>
              </a:graphicData>
            </a:graphic>
          </wp:inline>
        </w:drawing>
      </w:r>
      <w:r w:rsidRPr="00355159">
        <w:rPr>
          <w:rFonts w:cs="Arial"/>
          <w:color w:val="000000" w:themeColor="text1"/>
        </w:rPr>
        <w:t>, яка знаходиться справа від поля "Код". Для вибору необхідного значення, необхідно натиснути на кнопку</w:t>
      </w:r>
      <w:r w:rsidRPr="00355159">
        <w:rPr>
          <w:rFonts w:cs="Arial"/>
          <w:color w:val="000000" w:themeColor="text1"/>
          <w:lang w:eastAsia="ru-RU"/>
        </w:rPr>
        <w:t xml:space="preserve"> </w:t>
      </w:r>
      <w:r w:rsidRPr="00355159">
        <w:rPr>
          <w:rFonts w:cs="Arial"/>
          <w:noProof/>
          <w:color w:val="000000" w:themeColor="text1"/>
          <w:lang w:eastAsia="uk-UA"/>
        </w:rPr>
        <w:drawing>
          <wp:inline distT="0" distB="0" distL="0" distR="0" wp14:anchorId="2884EC14" wp14:editId="0E61750A">
            <wp:extent cx="190476" cy="180952"/>
            <wp:effectExtent l="0" t="0" r="635" b="0"/>
            <wp:docPr id="1352" name="Рисунок 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0476" cy="180952"/>
                    </a:xfrm>
                    <a:prstGeom prst="rect">
                      <a:avLst/>
                    </a:prstGeom>
                  </pic:spPr>
                </pic:pic>
              </a:graphicData>
            </a:graphic>
          </wp:inline>
        </w:drawing>
      </w:r>
      <w:r w:rsidRPr="00355159">
        <w:rPr>
          <w:rFonts w:cs="Arial"/>
          <w:color w:val="000000" w:themeColor="text1"/>
        </w:rPr>
        <w:t>, яка знаходиться у лівій частині запису кореспондента. Після цього вікно "Кореспонденти-адресати" закривається, а обраний запис відображається у полях "Код кореспондента", "Назва кореспондента" та "ПІБ".</w:t>
      </w:r>
    </w:p>
    <w:p w:rsidR="00291E2C" w:rsidRPr="00355159" w:rsidRDefault="00291E2C" w:rsidP="00291E2C">
      <w:pPr>
        <w:rPr>
          <w:rFonts w:cs="Arial"/>
          <w:color w:val="000000" w:themeColor="text1"/>
        </w:rPr>
      </w:pPr>
      <w:r w:rsidRPr="00355159">
        <w:rPr>
          <w:rFonts w:cs="Arial"/>
          <w:color w:val="000000" w:themeColor="text1"/>
        </w:rPr>
        <w:lastRenderedPageBreak/>
        <w:t xml:space="preserve">Поле "Назва кореспондента" автоматично заповнюється при заповненні поля "Код кореспондента" або при вводі необхідного параметру та натиснення клавіші </w:t>
      </w:r>
      <w:proofErr w:type="spellStart"/>
      <w:r w:rsidRPr="00355159">
        <w:rPr>
          <w:rFonts w:cs="Arial"/>
          <w:color w:val="000000" w:themeColor="text1"/>
        </w:rPr>
        <w:t>Enter</w:t>
      </w:r>
      <w:proofErr w:type="spellEnd"/>
      <w:r w:rsidRPr="00355159">
        <w:rPr>
          <w:rFonts w:cs="Arial"/>
          <w:color w:val="000000" w:themeColor="text1"/>
        </w:rPr>
        <w:t xml:space="preserve"> для відкриття довідникового вікна "ЄДРПОУ" (</w:t>
      </w:r>
      <w:r>
        <w:rPr>
          <w:rStyle w:val="afe"/>
          <w:rFonts w:cs="Arial"/>
          <w:color w:val="000000" w:themeColor="text1"/>
          <w:u w:val="none"/>
        </w:rPr>
        <w:fldChar w:fldCharType="begin"/>
      </w:r>
      <w:r>
        <w:rPr>
          <w:rFonts w:cs="Arial"/>
          <w:color w:val="000000" w:themeColor="text1"/>
        </w:rPr>
        <w:instrText xml:space="preserve"> REF _Ref67566296 \h </w:instrText>
      </w:r>
      <w:r>
        <w:rPr>
          <w:rStyle w:val="afe"/>
          <w:rFonts w:cs="Arial"/>
          <w:color w:val="000000" w:themeColor="text1"/>
          <w:u w:val="none"/>
        </w:rPr>
      </w:r>
      <w:r>
        <w:rPr>
          <w:rStyle w:val="afe"/>
          <w:rFonts w:cs="Arial"/>
          <w:color w:val="000000" w:themeColor="text1"/>
          <w:u w:val="none"/>
        </w:rPr>
        <w:fldChar w:fldCharType="separate"/>
      </w:r>
      <w:r>
        <w:t xml:space="preserve">Рисунок </w:t>
      </w:r>
      <w:r>
        <w:rPr>
          <w:noProof/>
        </w:rPr>
        <w:t>33</w:t>
      </w:r>
      <w:r>
        <w:rPr>
          <w:rStyle w:val="afe"/>
          <w:rFonts w:cs="Arial"/>
          <w:color w:val="000000" w:themeColor="text1"/>
          <w:u w:val="none"/>
        </w:rPr>
        <w:fldChar w:fldCharType="end"/>
      </w:r>
      <w:r w:rsidRPr="00355159">
        <w:rPr>
          <w:rFonts w:cs="Arial"/>
          <w:color w:val="000000" w:themeColor="text1"/>
        </w:rPr>
        <w:t xml:space="preserve">). </w:t>
      </w:r>
    </w:p>
    <w:p w:rsidR="00291E2C" w:rsidRDefault="00291E2C" w:rsidP="00291E2C">
      <w:pPr>
        <w:pStyle w:val="afff2"/>
      </w:pPr>
      <w:r w:rsidRPr="00355159">
        <w:drawing>
          <wp:inline distT="0" distB="0" distL="0" distR="0" wp14:anchorId="4BD3B5D5" wp14:editId="13F384DF">
            <wp:extent cx="5940425" cy="2888615"/>
            <wp:effectExtent l="0" t="0" r="3175" b="6985"/>
            <wp:docPr id="1353" name="Рисунок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2888615"/>
                    </a:xfrm>
                    <a:prstGeom prst="rect">
                      <a:avLst/>
                    </a:prstGeom>
                  </pic:spPr>
                </pic:pic>
              </a:graphicData>
            </a:graphic>
          </wp:inline>
        </w:drawing>
      </w:r>
    </w:p>
    <w:p w:rsidR="00291E2C" w:rsidRPr="00355159" w:rsidRDefault="00291E2C" w:rsidP="00291E2C">
      <w:pPr>
        <w:pStyle w:val="afff0"/>
        <w:rPr>
          <w:color w:val="000000" w:themeColor="text1"/>
        </w:rPr>
      </w:pPr>
      <w:bookmarkStart w:id="25" w:name="_Ref67566296"/>
      <w:r>
        <w:t xml:space="preserve">Рисунок </w:t>
      </w:r>
      <w:r>
        <w:fldChar w:fldCharType="begin"/>
      </w:r>
      <w:r>
        <w:instrText xml:space="preserve"> SEQ Рисунок \* ARABIC </w:instrText>
      </w:r>
      <w:r>
        <w:fldChar w:fldCharType="separate"/>
      </w:r>
      <w:r>
        <w:rPr>
          <w:noProof/>
        </w:rPr>
        <w:t>33</w:t>
      </w:r>
      <w:r>
        <w:fldChar w:fldCharType="end"/>
      </w:r>
      <w:bookmarkEnd w:id="25"/>
      <w:r>
        <w:t xml:space="preserve"> – </w:t>
      </w:r>
      <w:r w:rsidRPr="008E44BF">
        <w:t>Довідникове вікно "ЄДРПОУ" відкрите для заповнення поля "Назва кореспондента"</w:t>
      </w:r>
    </w:p>
    <w:p w:rsidR="00291E2C" w:rsidRPr="00355159" w:rsidRDefault="00291E2C" w:rsidP="00291E2C">
      <w:pPr>
        <w:rPr>
          <w:rFonts w:cs="Arial"/>
          <w:color w:val="000000" w:themeColor="text1"/>
        </w:rPr>
      </w:pPr>
      <w:r w:rsidRPr="00355159">
        <w:rPr>
          <w:rFonts w:cs="Arial"/>
          <w:color w:val="000000" w:themeColor="text1"/>
        </w:rPr>
        <w:t>При виборі необхідного запису довідникове вікно закривається, а обраний запис відображається у полі "Назва кореспондента". Поле доступне для редагування, у разі якщо назву кореспондента потрібно ввести не з довідникового вікна, або обрана назва є неповною або необхідна додаткова інформація для ідентифікації кореспондента</w:t>
      </w:r>
    </w:p>
    <w:p w:rsidR="00291E2C" w:rsidRPr="00355159" w:rsidRDefault="00291E2C" w:rsidP="00291E2C">
      <w:pPr>
        <w:rPr>
          <w:rFonts w:cs="Arial"/>
          <w:color w:val="000000" w:themeColor="text1"/>
        </w:rPr>
      </w:pPr>
      <w:r w:rsidRPr="00355159">
        <w:rPr>
          <w:rFonts w:cs="Arial"/>
          <w:color w:val="000000" w:themeColor="text1"/>
        </w:rPr>
        <w:t>У поле "ПІБ" автоматично підставляється ПІБ керівника  кореспондента при заповненні поля "Код кореспондента". Якщо дане значення не відповідає дійсності, його можна змінити (змінені дані не відобразяться у довіднику).</w:t>
      </w:r>
    </w:p>
    <w:p w:rsidR="00291E2C" w:rsidRPr="00355159" w:rsidRDefault="00291E2C" w:rsidP="00291E2C">
      <w:pPr>
        <w:rPr>
          <w:rFonts w:cs="Arial"/>
          <w:color w:val="000000" w:themeColor="text1"/>
        </w:rPr>
      </w:pPr>
      <w:r w:rsidRPr="00355159">
        <w:rPr>
          <w:rFonts w:cs="Arial"/>
          <w:color w:val="000000" w:themeColor="text1"/>
        </w:rPr>
        <w:t>У поле "</w:t>
      </w:r>
      <w:proofErr w:type="spellStart"/>
      <w:r w:rsidRPr="00355159">
        <w:rPr>
          <w:rFonts w:cs="Arial"/>
          <w:color w:val="000000" w:themeColor="text1"/>
        </w:rPr>
        <w:t>Вих</w:t>
      </w:r>
      <w:proofErr w:type="spellEnd"/>
      <w:r w:rsidRPr="00355159">
        <w:rPr>
          <w:rFonts w:cs="Arial"/>
          <w:color w:val="000000" w:themeColor="text1"/>
        </w:rPr>
        <w:t>. №" (Вихідний номер кореспондента) вводиться реєстраційний номер документ, який надійшов від кореспондента.</w:t>
      </w:r>
    </w:p>
    <w:p w:rsidR="00291E2C" w:rsidRPr="00355159" w:rsidRDefault="00291E2C" w:rsidP="00291E2C">
      <w:pPr>
        <w:rPr>
          <w:rFonts w:cs="Arial"/>
          <w:color w:val="000000" w:themeColor="text1"/>
        </w:rPr>
      </w:pPr>
      <w:r w:rsidRPr="00355159">
        <w:rPr>
          <w:rFonts w:cs="Arial"/>
          <w:color w:val="000000" w:themeColor="text1"/>
        </w:rPr>
        <w:t>Увага! При збереженні РК відбувається перевірка наявності уже зареєстрованих документів з такими самим значенням в полі "Вихідний номер кореспондента". Якщо документ з таким номером вже зареєстрований, то відображається повідомлення про наявність уже зареєстрованого документа та його реєстраційний номер.</w:t>
      </w:r>
    </w:p>
    <w:p w:rsidR="00291E2C" w:rsidRPr="00355159" w:rsidRDefault="00291E2C" w:rsidP="00291E2C">
      <w:pPr>
        <w:rPr>
          <w:rFonts w:cs="Arial"/>
          <w:color w:val="000000" w:themeColor="text1"/>
        </w:rPr>
      </w:pPr>
      <w:r w:rsidRPr="00355159">
        <w:rPr>
          <w:rFonts w:cs="Arial"/>
          <w:color w:val="000000" w:themeColor="text1"/>
        </w:rPr>
        <w:t>У полі "Дата" (Вихідна дата кореспондента) необхідно обрати дату вихідного документа, який надійшов від кореспондента.</w:t>
      </w:r>
    </w:p>
    <w:p w:rsidR="00291E2C" w:rsidRPr="00355159" w:rsidRDefault="00291E2C" w:rsidP="00291E2C">
      <w:pPr>
        <w:rPr>
          <w:rFonts w:cs="Arial"/>
          <w:color w:val="000000" w:themeColor="text1"/>
        </w:rPr>
      </w:pPr>
      <w:r w:rsidRPr="00355159">
        <w:rPr>
          <w:rFonts w:cs="Arial"/>
          <w:color w:val="000000" w:themeColor="text1"/>
        </w:rPr>
        <w:t>У полі "Контр. термін" (Контрольний термін кореспондента) обирається контрольна дата кореспондента.</w:t>
      </w:r>
    </w:p>
    <w:p w:rsidR="00291E2C" w:rsidRPr="00355159" w:rsidRDefault="00291E2C" w:rsidP="00291E2C">
      <w:pPr>
        <w:rPr>
          <w:rFonts w:cs="Arial"/>
          <w:color w:val="000000" w:themeColor="text1"/>
        </w:rPr>
      </w:pPr>
      <w:r w:rsidRPr="00355159">
        <w:rPr>
          <w:rFonts w:cs="Arial"/>
          <w:color w:val="000000" w:themeColor="text1"/>
        </w:rPr>
        <w:t>Блок "Номер та дата документа" містить поля "Реєстраційний номер документа", "Номер за порядком" та "Реєстраційна дата документа" (</w:t>
      </w:r>
      <w:r>
        <w:rPr>
          <w:rStyle w:val="afe"/>
          <w:rFonts w:cs="Arial"/>
          <w:color w:val="000000" w:themeColor="text1"/>
          <w:u w:val="none"/>
        </w:rPr>
        <w:fldChar w:fldCharType="begin"/>
      </w:r>
      <w:r>
        <w:rPr>
          <w:rFonts w:cs="Arial"/>
          <w:color w:val="000000" w:themeColor="text1"/>
        </w:rPr>
        <w:instrText xml:space="preserve"> REF _Ref67566342 \h </w:instrText>
      </w:r>
      <w:r>
        <w:rPr>
          <w:rStyle w:val="afe"/>
          <w:rFonts w:cs="Arial"/>
          <w:color w:val="000000" w:themeColor="text1"/>
          <w:u w:val="none"/>
        </w:rPr>
      </w:r>
      <w:r>
        <w:rPr>
          <w:rStyle w:val="afe"/>
          <w:rFonts w:cs="Arial"/>
          <w:color w:val="000000" w:themeColor="text1"/>
          <w:u w:val="none"/>
        </w:rPr>
        <w:fldChar w:fldCharType="separate"/>
      </w:r>
      <w:r>
        <w:t xml:space="preserve">Рисунок </w:t>
      </w:r>
      <w:r>
        <w:rPr>
          <w:noProof/>
        </w:rPr>
        <w:t>34</w:t>
      </w:r>
      <w:r>
        <w:rPr>
          <w:rStyle w:val="afe"/>
          <w:rFonts w:cs="Arial"/>
          <w:color w:val="000000" w:themeColor="text1"/>
          <w:u w:val="none"/>
        </w:rPr>
        <w:fldChar w:fldCharType="end"/>
      </w:r>
      <w:r w:rsidRPr="00355159">
        <w:rPr>
          <w:rFonts w:cs="Arial"/>
          <w:color w:val="000000" w:themeColor="text1"/>
        </w:rPr>
        <w:t>).</w:t>
      </w:r>
    </w:p>
    <w:p w:rsidR="00291E2C" w:rsidRDefault="00291E2C" w:rsidP="00291E2C">
      <w:pPr>
        <w:pStyle w:val="afff2"/>
      </w:pPr>
      <w:r w:rsidRPr="00355159">
        <w:drawing>
          <wp:inline distT="0" distB="0" distL="0" distR="0" wp14:anchorId="003D2659" wp14:editId="44F4D4D0">
            <wp:extent cx="5104762" cy="628571"/>
            <wp:effectExtent l="0" t="0" r="1270" b="635"/>
            <wp:docPr id="1354" name="Рисунок 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762" cy="628571"/>
                    </a:xfrm>
                    <a:prstGeom prst="rect">
                      <a:avLst/>
                    </a:prstGeom>
                  </pic:spPr>
                </pic:pic>
              </a:graphicData>
            </a:graphic>
          </wp:inline>
        </w:drawing>
      </w:r>
    </w:p>
    <w:p w:rsidR="00291E2C" w:rsidRPr="00991B68" w:rsidRDefault="00291E2C" w:rsidP="00291E2C">
      <w:pPr>
        <w:pStyle w:val="afff0"/>
      </w:pPr>
      <w:bookmarkStart w:id="26" w:name="_Ref67566342"/>
      <w:r w:rsidRPr="00991B68">
        <w:t xml:space="preserve">Рисунок </w:t>
      </w:r>
      <w:r w:rsidRPr="00991B68">
        <w:fldChar w:fldCharType="begin"/>
      </w:r>
      <w:r w:rsidRPr="00991B68">
        <w:instrText xml:space="preserve"> SEQ Рисунок \* ARABIC </w:instrText>
      </w:r>
      <w:r w:rsidRPr="00991B68">
        <w:fldChar w:fldCharType="separate"/>
      </w:r>
      <w:r w:rsidRPr="00991B68">
        <w:t>34</w:t>
      </w:r>
      <w:r w:rsidRPr="00991B68">
        <w:fldChar w:fldCharType="end"/>
      </w:r>
      <w:bookmarkEnd w:id="26"/>
      <w:r w:rsidRPr="00991B68">
        <w:t xml:space="preserve"> – Блок "Номер та дата документа" вхідної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"Реєстраційний номер документа" в залежності від налаштувань може заповнюватись автоматично або при натисненні на кнопку </w:t>
      </w:r>
      <w:r w:rsidRPr="00355159">
        <w:rPr>
          <w:rFonts w:cs="Arial"/>
          <w:color w:val="000000" w:themeColor="text1"/>
          <w:lang w:eastAsia="ru-RU"/>
        </w:rPr>
        <w:t xml:space="preserve">"Отримати реєстраційний номер" </w:t>
      </w:r>
      <w:r w:rsidRPr="00355159">
        <w:rPr>
          <w:rFonts w:cs="Arial"/>
          <w:noProof/>
          <w:color w:val="000000" w:themeColor="text1"/>
          <w:lang w:eastAsia="uk-UA"/>
        </w:rPr>
        <w:drawing>
          <wp:inline distT="0" distB="0" distL="0" distR="0" wp14:anchorId="7F94F70B" wp14:editId="10D6542A">
            <wp:extent cx="190476" cy="219048"/>
            <wp:effectExtent l="0" t="0" r="635" b="0"/>
            <wp:docPr id="1355" name="Рисунок 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0476" cy="219048"/>
                    </a:xfrm>
                    <a:prstGeom prst="rect">
                      <a:avLst/>
                    </a:prstGeom>
                  </pic:spPr>
                </pic:pic>
              </a:graphicData>
            </a:graphic>
          </wp:inline>
        </w:drawing>
      </w:r>
      <w:r w:rsidRPr="00355159">
        <w:rPr>
          <w:rFonts w:cs="Arial"/>
          <w:color w:val="000000" w:themeColor="text1"/>
        </w:rPr>
        <w:t>. Якщо реєстраційний номер містить складові, які беруться з інших полів, то при натисненні кнопки отримання реєстраційного номеру буде відображатися повідомлення про необхідність заповнення полів для присвоєння номеру картці (</w:t>
      </w:r>
      <w:r>
        <w:rPr>
          <w:rStyle w:val="afe"/>
          <w:rFonts w:cs="Arial"/>
          <w:color w:val="000000" w:themeColor="text1"/>
          <w:u w:val="none"/>
        </w:rPr>
        <w:fldChar w:fldCharType="begin"/>
      </w:r>
      <w:r>
        <w:rPr>
          <w:rFonts w:cs="Arial"/>
          <w:color w:val="000000" w:themeColor="text1"/>
        </w:rPr>
        <w:instrText xml:space="preserve"> REF _Ref67566358 \h </w:instrText>
      </w:r>
      <w:r>
        <w:rPr>
          <w:rStyle w:val="afe"/>
          <w:rFonts w:cs="Arial"/>
          <w:color w:val="000000" w:themeColor="text1"/>
          <w:u w:val="none"/>
        </w:rPr>
      </w:r>
      <w:r>
        <w:rPr>
          <w:rStyle w:val="afe"/>
          <w:rFonts w:cs="Arial"/>
          <w:color w:val="000000" w:themeColor="text1"/>
          <w:u w:val="none"/>
        </w:rPr>
        <w:fldChar w:fldCharType="separate"/>
      </w:r>
      <w:r>
        <w:t xml:space="preserve">Рисунок </w:t>
      </w:r>
      <w:r>
        <w:rPr>
          <w:noProof/>
        </w:rPr>
        <w:t>35</w:t>
      </w:r>
      <w:r>
        <w:rPr>
          <w:rStyle w:val="afe"/>
          <w:rFonts w:cs="Arial"/>
          <w:color w:val="000000" w:themeColor="text1"/>
          <w:u w:val="none"/>
        </w:rPr>
        <w:fldChar w:fldCharType="end"/>
      </w:r>
      <w:r w:rsidRPr="00355159">
        <w:rPr>
          <w:rFonts w:cs="Arial"/>
          <w:color w:val="000000" w:themeColor="text1"/>
        </w:rPr>
        <w:t xml:space="preserve">). </w:t>
      </w:r>
    </w:p>
    <w:p w:rsidR="00291E2C" w:rsidRDefault="00291E2C" w:rsidP="00291E2C">
      <w:pPr>
        <w:pStyle w:val="afff2"/>
      </w:pPr>
      <w:r w:rsidRPr="00355159">
        <w:lastRenderedPageBreak/>
        <w:drawing>
          <wp:inline distT="0" distB="0" distL="0" distR="0" wp14:anchorId="096789C8" wp14:editId="641D6BCF">
            <wp:extent cx="3323809" cy="143809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323809" cy="1438095"/>
                    </a:xfrm>
                    <a:prstGeom prst="rect">
                      <a:avLst/>
                    </a:prstGeom>
                  </pic:spPr>
                </pic:pic>
              </a:graphicData>
            </a:graphic>
          </wp:inline>
        </w:drawing>
      </w:r>
    </w:p>
    <w:p w:rsidR="00291E2C" w:rsidRPr="00355159" w:rsidRDefault="00291E2C" w:rsidP="00291E2C">
      <w:pPr>
        <w:pStyle w:val="afff0"/>
        <w:rPr>
          <w:color w:val="000000" w:themeColor="text1"/>
        </w:rPr>
      </w:pPr>
      <w:bookmarkStart w:id="27" w:name="_Ref67566358"/>
      <w:r>
        <w:t xml:space="preserve">Рисунок </w:t>
      </w:r>
      <w:r>
        <w:fldChar w:fldCharType="begin"/>
      </w:r>
      <w:r>
        <w:instrText xml:space="preserve"> SEQ Рисунок \* ARABIC </w:instrText>
      </w:r>
      <w:r>
        <w:fldChar w:fldCharType="separate"/>
      </w:r>
      <w:r>
        <w:rPr>
          <w:noProof/>
        </w:rPr>
        <w:t>35</w:t>
      </w:r>
      <w:r>
        <w:fldChar w:fldCharType="end"/>
      </w:r>
      <w:bookmarkEnd w:id="27"/>
      <w:r>
        <w:t xml:space="preserve"> – </w:t>
      </w:r>
      <w:r w:rsidRPr="00092A03">
        <w:t>Повідомлення про необхідність заповнення поля "Номенклатура" для присвоєння реєстраційного номеру вхідній РК</w:t>
      </w:r>
    </w:p>
    <w:p w:rsidR="00291E2C" w:rsidRPr="00355159" w:rsidRDefault="00291E2C" w:rsidP="00291E2C">
      <w:pPr>
        <w:rPr>
          <w:rFonts w:cs="Arial"/>
          <w:color w:val="000000" w:themeColor="text1"/>
        </w:rPr>
      </w:pPr>
      <w:r w:rsidRPr="00355159">
        <w:rPr>
          <w:rFonts w:cs="Arial"/>
          <w:color w:val="000000" w:themeColor="text1"/>
        </w:rPr>
        <w:t>Поле "Номер за порядком" заповнюється автоматично та відображає порядковий номер документа у журналі РК даного виду кореспонденції.</w:t>
      </w:r>
    </w:p>
    <w:p w:rsidR="00291E2C" w:rsidRPr="00355159" w:rsidRDefault="00291E2C" w:rsidP="00291E2C">
      <w:pPr>
        <w:rPr>
          <w:rFonts w:cs="Arial"/>
          <w:color w:val="000000" w:themeColor="text1"/>
        </w:rPr>
      </w:pPr>
      <w:r w:rsidRPr="00355159">
        <w:rPr>
          <w:rFonts w:cs="Arial"/>
          <w:color w:val="000000" w:themeColor="text1"/>
        </w:rPr>
        <w:t>Поле "Реєстраційна дата документа" заповнюється автоматично поточною датою створення картки.</w:t>
      </w:r>
    </w:p>
    <w:p w:rsidR="00291E2C" w:rsidRPr="00355159" w:rsidRDefault="00291E2C" w:rsidP="00291E2C">
      <w:pPr>
        <w:spacing w:before="120"/>
        <w:rPr>
          <w:rFonts w:cs="Arial"/>
          <w:color w:val="000000" w:themeColor="text1"/>
        </w:rPr>
      </w:pPr>
      <w:r w:rsidRPr="00355159">
        <w:rPr>
          <w:rFonts w:cs="Arial"/>
          <w:color w:val="000000" w:themeColor="text1"/>
        </w:rPr>
        <w:t>Блок "Направлено у справу" складається з полів "Справа",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w:t>
      </w:r>
      <w:r>
        <w:rPr>
          <w:rFonts w:cs="Arial"/>
          <w:color w:val="000000" w:themeColor="text1"/>
        </w:rPr>
        <w:fldChar w:fldCharType="begin"/>
      </w:r>
      <w:r>
        <w:rPr>
          <w:rFonts w:cs="Arial"/>
          <w:color w:val="000000" w:themeColor="text1"/>
        </w:rPr>
        <w:instrText xml:space="preserve"> REF _Ref67566417 \h </w:instrText>
      </w:r>
      <w:r>
        <w:rPr>
          <w:rFonts w:cs="Arial"/>
          <w:color w:val="000000" w:themeColor="text1"/>
        </w:rPr>
      </w:r>
      <w:r>
        <w:rPr>
          <w:rFonts w:cs="Arial"/>
          <w:color w:val="000000" w:themeColor="text1"/>
        </w:rPr>
        <w:fldChar w:fldCharType="separate"/>
      </w:r>
      <w:r>
        <w:t xml:space="preserve">Рисунок </w:t>
      </w:r>
      <w:r>
        <w:rPr>
          <w:noProof/>
        </w:rPr>
        <w:t>36</w:t>
      </w:r>
      <w:r>
        <w:rPr>
          <w:rFonts w:cs="Arial"/>
          <w:color w:val="000000" w:themeColor="text1"/>
        </w:rPr>
        <w:fldChar w:fldCharType="end"/>
      </w:r>
      <w:r w:rsidRPr="00355159">
        <w:rPr>
          <w:rFonts w:cs="Arial"/>
          <w:color w:val="000000" w:themeColor="text1"/>
        </w:rPr>
        <w:t>).</w:t>
      </w:r>
    </w:p>
    <w:p w:rsidR="00291E2C" w:rsidRDefault="00291E2C" w:rsidP="00291E2C">
      <w:pPr>
        <w:pStyle w:val="afff2"/>
      </w:pPr>
      <w:r w:rsidRPr="00355159">
        <w:drawing>
          <wp:inline distT="0" distB="0" distL="0" distR="0" wp14:anchorId="57BDE034" wp14:editId="2A4F1C55">
            <wp:extent cx="4852632" cy="762819"/>
            <wp:effectExtent l="0" t="0" r="5715" b="0"/>
            <wp:docPr id="1356" name="Рисунок 1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4956" cy="767900"/>
                    </a:xfrm>
                    <a:prstGeom prst="rect">
                      <a:avLst/>
                    </a:prstGeom>
                  </pic:spPr>
                </pic:pic>
              </a:graphicData>
            </a:graphic>
          </wp:inline>
        </w:drawing>
      </w:r>
    </w:p>
    <w:p w:rsidR="00291E2C" w:rsidRPr="00355159" w:rsidRDefault="00291E2C" w:rsidP="00291E2C">
      <w:pPr>
        <w:pStyle w:val="afff0"/>
        <w:rPr>
          <w:color w:val="000000" w:themeColor="text1"/>
        </w:rPr>
      </w:pPr>
      <w:bookmarkStart w:id="28" w:name="_Ref67566417"/>
      <w:r>
        <w:t xml:space="preserve">Рисунок </w:t>
      </w:r>
      <w:r>
        <w:fldChar w:fldCharType="begin"/>
      </w:r>
      <w:r>
        <w:instrText xml:space="preserve"> SEQ Рисунок \* ARABIC </w:instrText>
      </w:r>
      <w:r>
        <w:fldChar w:fldCharType="separate"/>
      </w:r>
      <w:r>
        <w:rPr>
          <w:noProof/>
        </w:rPr>
        <w:t>36</w:t>
      </w:r>
      <w:r>
        <w:fldChar w:fldCharType="end"/>
      </w:r>
      <w:bookmarkEnd w:id="28"/>
      <w:r>
        <w:t xml:space="preserve"> – </w:t>
      </w:r>
      <w:r w:rsidRPr="00E30364">
        <w:t>Блок "Направлено у справу" вхідної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"Справа"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37FEC2DE" wp14:editId="43869E42">
            <wp:extent cx="180952" cy="133333"/>
            <wp:effectExtent l="0" t="0" r="0" b="63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"Номенклатура" (</w:t>
      </w:r>
      <w:r>
        <w:rPr>
          <w:rStyle w:val="afe"/>
          <w:rFonts w:cs="Arial"/>
          <w:color w:val="000000" w:themeColor="text1"/>
          <w:u w:val="none"/>
        </w:rPr>
        <w:fldChar w:fldCharType="begin"/>
      </w:r>
      <w:r>
        <w:rPr>
          <w:rFonts w:cs="Arial"/>
          <w:color w:val="000000" w:themeColor="text1"/>
        </w:rPr>
        <w:instrText xml:space="preserve"> REF _Ref67565269 \h </w:instrText>
      </w:r>
      <w:r>
        <w:rPr>
          <w:rStyle w:val="afe"/>
          <w:rFonts w:cs="Arial"/>
          <w:color w:val="000000" w:themeColor="text1"/>
          <w:u w:val="none"/>
        </w:rPr>
      </w:r>
      <w:r>
        <w:rPr>
          <w:rStyle w:val="afe"/>
          <w:rFonts w:cs="Arial"/>
          <w:color w:val="000000" w:themeColor="text1"/>
          <w:u w:val="none"/>
        </w:rPr>
        <w:fldChar w:fldCharType="separate"/>
      </w:r>
      <w:r w:rsidRPr="00355159">
        <w:t xml:space="preserve">Рисунок </w:t>
      </w:r>
      <w:r>
        <w:rPr>
          <w:noProof/>
        </w:rPr>
        <w:t>37</w:t>
      </w:r>
      <w:r>
        <w:rPr>
          <w:rStyle w:val="afe"/>
          <w:rFonts w:cs="Arial"/>
          <w:color w:val="000000" w:themeColor="text1"/>
          <w:u w:val="none"/>
        </w:rPr>
        <w:fldChar w:fldCharType="end"/>
      </w:r>
      <w:r w:rsidRPr="00355159">
        <w:rPr>
          <w:rFonts w:cs="Arial"/>
          <w:color w:val="000000" w:themeColor="text1"/>
        </w:rPr>
        <w:t>) або ввести код кореспондента для пошуку необхідного запису (</w:t>
      </w:r>
      <w:r>
        <w:rPr>
          <w:rFonts w:cs="Arial"/>
          <w:color w:val="000000" w:themeColor="text1"/>
        </w:rPr>
        <w:fldChar w:fldCharType="begin"/>
      </w:r>
      <w:r>
        <w:rPr>
          <w:rFonts w:cs="Arial"/>
          <w:color w:val="000000" w:themeColor="text1"/>
        </w:rPr>
        <w:instrText xml:space="preserve"> REF _Ref67566437 \h </w:instrText>
      </w:r>
      <w:r>
        <w:rPr>
          <w:rFonts w:cs="Arial"/>
          <w:color w:val="000000" w:themeColor="text1"/>
        </w:rPr>
      </w:r>
      <w:r>
        <w:rPr>
          <w:rFonts w:cs="Arial"/>
          <w:color w:val="000000" w:themeColor="text1"/>
        </w:rPr>
        <w:fldChar w:fldCharType="separate"/>
      </w:r>
      <w:r>
        <w:t xml:space="preserve">Рисунок </w:t>
      </w:r>
      <w:r>
        <w:rPr>
          <w:noProof/>
        </w:rPr>
        <w:t>38</w:t>
      </w:r>
      <w:r>
        <w:rPr>
          <w:rFonts w:cs="Arial"/>
          <w:color w:val="000000" w:themeColor="text1"/>
        </w:rPr>
        <w:fldChar w:fldCharType="end"/>
      </w:r>
      <w:r w:rsidRPr="00355159">
        <w:rPr>
          <w:rFonts w:cs="Arial"/>
          <w:color w:val="000000" w:themeColor="text1"/>
        </w:rPr>
        <w:t xml:space="preserve">). </w:t>
      </w:r>
    </w:p>
    <w:p w:rsidR="00291E2C" w:rsidRPr="00355159" w:rsidRDefault="00291E2C" w:rsidP="00291E2C">
      <w:pPr>
        <w:pStyle w:val="afff2"/>
      </w:pPr>
      <w:r w:rsidRPr="00355159">
        <w:drawing>
          <wp:inline distT="0" distB="0" distL="0" distR="0" wp14:anchorId="1E721B20" wp14:editId="1A87699A">
            <wp:extent cx="4637836" cy="3600210"/>
            <wp:effectExtent l="0" t="0" r="0" b="63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45908" cy="3606476"/>
                    </a:xfrm>
                    <a:prstGeom prst="rect">
                      <a:avLst/>
                    </a:prstGeom>
                  </pic:spPr>
                </pic:pic>
              </a:graphicData>
            </a:graphic>
          </wp:inline>
        </w:drawing>
      </w:r>
    </w:p>
    <w:p w:rsidR="00291E2C" w:rsidRPr="00991B68" w:rsidRDefault="00291E2C" w:rsidP="00291E2C">
      <w:pPr>
        <w:pStyle w:val="afff0"/>
      </w:pPr>
      <w:bookmarkStart w:id="29" w:name="_Ref67565269"/>
      <w:r w:rsidRPr="00991B68">
        <w:t xml:space="preserve">Рисунок </w:t>
      </w:r>
      <w:r w:rsidRPr="00991B68">
        <w:fldChar w:fldCharType="begin"/>
      </w:r>
      <w:r w:rsidRPr="00991B68">
        <w:instrText xml:space="preserve"> SEQ Рисунок \* ARABIC </w:instrText>
      </w:r>
      <w:r w:rsidRPr="00991B68">
        <w:fldChar w:fldCharType="separate"/>
      </w:r>
      <w:r w:rsidRPr="00991B68">
        <w:t>37</w:t>
      </w:r>
      <w:r w:rsidRPr="00991B68">
        <w:fldChar w:fldCharType="end"/>
      </w:r>
      <w:bookmarkEnd w:id="29"/>
      <w:r w:rsidRPr="00991B68">
        <w:t xml:space="preserve"> – Довідникове вікно "Номенклатура", відкрите для заповнення поля "Справа"</w:t>
      </w:r>
    </w:p>
    <w:p w:rsidR="00291E2C" w:rsidRDefault="00291E2C" w:rsidP="00291E2C">
      <w:pPr>
        <w:pStyle w:val="afff2"/>
      </w:pPr>
      <w:r w:rsidRPr="00355159">
        <w:lastRenderedPageBreak/>
        <w:drawing>
          <wp:inline distT="0" distB="0" distL="0" distR="0" wp14:anchorId="57EAFDA7" wp14:editId="6D11DF29">
            <wp:extent cx="3990476" cy="96190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990476" cy="961905"/>
                    </a:xfrm>
                    <a:prstGeom prst="rect">
                      <a:avLst/>
                    </a:prstGeom>
                  </pic:spPr>
                </pic:pic>
              </a:graphicData>
            </a:graphic>
          </wp:inline>
        </w:drawing>
      </w:r>
    </w:p>
    <w:p w:rsidR="00291E2C" w:rsidRPr="00355159" w:rsidRDefault="00291E2C" w:rsidP="00291E2C">
      <w:pPr>
        <w:pStyle w:val="afff0"/>
        <w:rPr>
          <w:color w:val="000000" w:themeColor="text1"/>
        </w:rPr>
      </w:pPr>
      <w:bookmarkStart w:id="30" w:name="_Ref67566437"/>
      <w:r>
        <w:t xml:space="preserve">Рисунок </w:t>
      </w:r>
      <w:r>
        <w:fldChar w:fldCharType="begin"/>
      </w:r>
      <w:r>
        <w:instrText xml:space="preserve"> SEQ Рисунок \* ARABIC </w:instrText>
      </w:r>
      <w:r>
        <w:fldChar w:fldCharType="separate"/>
      </w:r>
      <w:r>
        <w:rPr>
          <w:noProof/>
        </w:rPr>
        <w:t>38</w:t>
      </w:r>
      <w:r>
        <w:fldChar w:fldCharType="end"/>
      </w:r>
      <w:bookmarkEnd w:id="30"/>
      <w:r>
        <w:t xml:space="preserve"> – </w:t>
      </w:r>
      <w:r w:rsidRPr="00506B41">
        <w:t>Результат пошуку номенклатури за її кодом, введеним у поле "Справа"</w:t>
      </w:r>
    </w:p>
    <w:p w:rsidR="00291E2C" w:rsidRPr="00355159" w:rsidRDefault="00291E2C" w:rsidP="00291E2C">
      <w:pPr>
        <w:rPr>
          <w:rFonts w:cs="Arial"/>
          <w:color w:val="000000" w:themeColor="text1"/>
        </w:rPr>
      </w:pPr>
      <w:r w:rsidRPr="00355159">
        <w:rPr>
          <w:rFonts w:cs="Arial"/>
          <w:color w:val="000000" w:themeColor="text1"/>
        </w:rPr>
        <w:t>У поля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необхідно ввести кількість томів або сторінок вхідного документа відповідно.</w:t>
      </w:r>
    </w:p>
    <w:p w:rsidR="00291E2C" w:rsidRPr="00355159" w:rsidRDefault="00291E2C" w:rsidP="00291E2C">
      <w:pPr>
        <w:rPr>
          <w:rFonts w:cs="Arial"/>
          <w:color w:val="000000" w:themeColor="text1"/>
        </w:rPr>
      </w:pPr>
      <w:r w:rsidRPr="00355159">
        <w:rPr>
          <w:rFonts w:cs="Arial"/>
          <w:color w:val="000000" w:themeColor="text1"/>
        </w:rPr>
        <w:t>Блок "Характеристики документа" містить поля "Вид доставки", "Вид документа", "Тематика", "Кому адресовано", "Дата вручення", "Дата повернення" (</w:t>
      </w:r>
      <w:r>
        <w:rPr>
          <w:rFonts w:cs="Arial"/>
          <w:color w:val="000000" w:themeColor="text1"/>
        </w:rPr>
        <w:fldChar w:fldCharType="begin"/>
      </w:r>
      <w:r>
        <w:rPr>
          <w:rFonts w:cs="Arial"/>
          <w:color w:val="000000" w:themeColor="text1"/>
        </w:rPr>
        <w:instrText xml:space="preserve"> REF _Ref67566459 \h </w:instrText>
      </w:r>
      <w:r>
        <w:rPr>
          <w:rFonts w:cs="Arial"/>
          <w:color w:val="000000" w:themeColor="text1"/>
        </w:rPr>
      </w:r>
      <w:r>
        <w:rPr>
          <w:rFonts w:cs="Arial"/>
          <w:color w:val="000000" w:themeColor="text1"/>
        </w:rPr>
        <w:fldChar w:fldCharType="separate"/>
      </w:r>
      <w:r>
        <w:t xml:space="preserve">Рисунок </w:t>
      </w:r>
      <w:r>
        <w:rPr>
          <w:noProof/>
        </w:rPr>
        <w:t>39</w:t>
      </w:r>
      <w:r>
        <w:rPr>
          <w:rFonts w:cs="Arial"/>
          <w:color w:val="000000" w:themeColor="text1"/>
        </w:rPr>
        <w:fldChar w:fldCharType="end"/>
      </w:r>
      <w:r w:rsidRPr="00355159">
        <w:rPr>
          <w:rFonts w:cs="Arial"/>
          <w:color w:val="000000" w:themeColor="text1"/>
        </w:rPr>
        <w:t>).</w:t>
      </w:r>
    </w:p>
    <w:p w:rsidR="00291E2C" w:rsidRDefault="00291E2C" w:rsidP="00291E2C">
      <w:pPr>
        <w:pStyle w:val="afff2"/>
      </w:pPr>
      <w:r w:rsidRPr="00355159">
        <w:drawing>
          <wp:inline distT="0" distB="0" distL="0" distR="0" wp14:anchorId="61AB0C86" wp14:editId="7A0C486B">
            <wp:extent cx="4563375" cy="2751827"/>
            <wp:effectExtent l="0" t="0" r="889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577650" cy="2760435"/>
                    </a:xfrm>
                    <a:prstGeom prst="rect">
                      <a:avLst/>
                    </a:prstGeom>
                  </pic:spPr>
                </pic:pic>
              </a:graphicData>
            </a:graphic>
          </wp:inline>
        </w:drawing>
      </w:r>
    </w:p>
    <w:p w:rsidR="00291E2C" w:rsidRPr="00355159" w:rsidRDefault="00291E2C" w:rsidP="00291E2C">
      <w:pPr>
        <w:pStyle w:val="afff0"/>
        <w:rPr>
          <w:color w:val="000000" w:themeColor="text1"/>
        </w:rPr>
      </w:pPr>
      <w:bookmarkStart w:id="31" w:name="_Ref67566459"/>
      <w:r>
        <w:t xml:space="preserve">Рисунок </w:t>
      </w:r>
      <w:r>
        <w:fldChar w:fldCharType="begin"/>
      </w:r>
      <w:r>
        <w:instrText xml:space="preserve"> SEQ Рисунок \* ARABIC </w:instrText>
      </w:r>
      <w:r>
        <w:fldChar w:fldCharType="separate"/>
      </w:r>
      <w:r>
        <w:rPr>
          <w:noProof/>
        </w:rPr>
        <w:t>39</w:t>
      </w:r>
      <w:r>
        <w:fldChar w:fldCharType="end"/>
      </w:r>
      <w:bookmarkEnd w:id="31"/>
      <w:r>
        <w:t xml:space="preserve"> – </w:t>
      </w:r>
      <w:r w:rsidRPr="00B3190E">
        <w:t>Блок "Характеристика документа" вхідної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"Вид доставки"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4443259C" wp14:editId="5F06AB82">
            <wp:extent cx="180952" cy="133333"/>
            <wp:effectExtent l="0" t="0" r="0" b="63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доставки" (</w:t>
      </w:r>
      <w:r>
        <w:rPr>
          <w:rFonts w:cs="Arial"/>
          <w:color w:val="000000" w:themeColor="text1"/>
        </w:rPr>
        <w:fldChar w:fldCharType="begin"/>
      </w:r>
      <w:r>
        <w:rPr>
          <w:rFonts w:cs="Arial"/>
          <w:color w:val="000000" w:themeColor="text1"/>
        </w:rPr>
        <w:instrText xml:space="preserve"> REF _Ref67566921 \h </w:instrText>
      </w:r>
      <w:r>
        <w:rPr>
          <w:rFonts w:cs="Arial"/>
          <w:color w:val="000000" w:themeColor="text1"/>
        </w:rPr>
      </w:r>
      <w:r>
        <w:rPr>
          <w:rFonts w:cs="Arial"/>
          <w:color w:val="000000" w:themeColor="text1"/>
        </w:rPr>
        <w:fldChar w:fldCharType="separate"/>
      </w:r>
      <w:r>
        <w:t xml:space="preserve">Рисунок </w:t>
      </w:r>
      <w:r>
        <w:rPr>
          <w:noProof/>
        </w:rPr>
        <w:t>40</w:t>
      </w:r>
      <w:r>
        <w:rPr>
          <w:rFonts w:cs="Arial"/>
          <w:color w:val="000000" w:themeColor="text1"/>
        </w:rPr>
        <w:fldChar w:fldCharType="end"/>
      </w:r>
      <w:r w:rsidRPr="00355159">
        <w:rPr>
          <w:rFonts w:cs="Arial"/>
          <w:color w:val="000000" w:themeColor="text1"/>
        </w:rPr>
        <w:t>) або ввести значення для вибору необхідного запису з переліку (</w:t>
      </w:r>
      <w:r>
        <w:rPr>
          <w:rFonts w:cs="Arial"/>
          <w:color w:val="000000" w:themeColor="text1"/>
        </w:rPr>
        <w:fldChar w:fldCharType="begin"/>
      </w:r>
      <w:r>
        <w:rPr>
          <w:rFonts w:cs="Arial"/>
          <w:color w:val="000000" w:themeColor="text1"/>
        </w:rPr>
        <w:instrText xml:space="preserve"> REF _Ref67566948 \h </w:instrText>
      </w:r>
      <w:r>
        <w:rPr>
          <w:rFonts w:cs="Arial"/>
          <w:color w:val="000000" w:themeColor="text1"/>
        </w:rPr>
      </w:r>
      <w:r>
        <w:rPr>
          <w:rFonts w:cs="Arial"/>
          <w:color w:val="000000" w:themeColor="text1"/>
        </w:rPr>
        <w:fldChar w:fldCharType="separate"/>
      </w:r>
      <w:r>
        <w:t xml:space="preserve">Рисунок </w:t>
      </w:r>
      <w:r>
        <w:rPr>
          <w:noProof/>
        </w:rPr>
        <w:t>41</w:t>
      </w:r>
      <w:r>
        <w:rPr>
          <w:rFonts w:cs="Arial"/>
          <w:color w:val="000000" w:themeColor="text1"/>
        </w:rPr>
        <w:fldChar w:fldCharType="end"/>
      </w:r>
      <w:r w:rsidRPr="00355159">
        <w:rPr>
          <w:rFonts w:cs="Arial"/>
          <w:color w:val="000000" w:themeColor="text1"/>
        </w:rPr>
        <w:t>).</w:t>
      </w:r>
    </w:p>
    <w:p w:rsidR="00291E2C" w:rsidRDefault="00291E2C" w:rsidP="00291E2C">
      <w:pPr>
        <w:pStyle w:val="afff2"/>
      </w:pPr>
      <w:r w:rsidRPr="00355159">
        <w:drawing>
          <wp:inline distT="0" distB="0" distL="0" distR="0" wp14:anchorId="1DEE9244" wp14:editId="646DEDBA">
            <wp:extent cx="4328160" cy="3376937"/>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57476" cy="3399810"/>
                    </a:xfrm>
                    <a:prstGeom prst="rect">
                      <a:avLst/>
                    </a:prstGeom>
                  </pic:spPr>
                </pic:pic>
              </a:graphicData>
            </a:graphic>
          </wp:inline>
        </w:drawing>
      </w:r>
    </w:p>
    <w:p w:rsidR="00291E2C" w:rsidRPr="00355159" w:rsidRDefault="00291E2C" w:rsidP="00291E2C">
      <w:pPr>
        <w:pStyle w:val="afff0"/>
        <w:rPr>
          <w:color w:val="000000" w:themeColor="text1"/>
        </w:rPr>
      </w:pPr>
      <w:bookmarkStart w:id="32" w:name="_Ref67566921"/>
      <w:r>
        <w:t xml:space="preserve">Рисунок </w:t>
      </w:r>
      <w:r>
        <w:fldChar w:fldCharType="begin"/>
      </w:r>
      <w:r>
        <w:instrText xml:space="preserve"> SEQ Рисунок \* ARABIC </w:instrText>
      </w:r>
      <w:r>
        <w:fldChar w:fldCharType="separate"/>
      </w:r>
      <w:r>
        <w:rPr>
          <w:noProof/>
        </w:rPr>
        <w:t>40</w:t>
      </w:r>
      <w:r>
        <w:fldChar w:fldCharType="end"/>
      </w:r>
      <w:bookmarkEnd w:id="32"/>
      <w:r>
        <w:t xml:space="preserve"> – </w:t>
      </w:r>
      <w:r w:rsidRPr="002B039D">
        <w:t>Відкрите довідникове вікно "Вид доставки" для заповнення поля "Вид доставки</w:t>
      </w:r>
      <w:r>
        <w:t>"</w:t>
      </w:r>
    </w:p>
    <w:p w:rsidR="00291E2C" w:rsidRDefault="00291E2C" w:rsidP="00291E2C">
      <w:pPr>
        <w:pStyle w:val="afff2"/>
      </w:pPr>
      <w:r w:rsidRPr="00355159">
        <w:lastRenderedPageBreak/>
        <w:drawing>
          <wp:inline distT="0" distB="0" distL="0" distR="0" wp14:anchorId="6845ED28" wp14:editId="5DA809A5">
            <wp:extent cx="4990476" cy="904762"/>
            <wp:effectExtent l="0" t="0" r="63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990476" cy="904762"/>
                    </a:xfrm>
                    <a:prstGeom prst="rect">
                      <a:avLst/>
                    </a:prstGeom>
                  </pic:spPr>
                </pic:pic>
              </a:graphicData>
            </a:graphic>
          </wp:inline>
        </w:drawing>
      </w:r>
    </w:p>
    <w:p w:rsidR="00291E2C" w:rsidRPr="00991B68" w:rsidRDefault="00291E2C" w:rsidP="00291E2C">
      <w:pPr>
        <w:pStyle w:val="afff0"/>
      </w:pPr>
      <w:bookmarkStart w:id="33" w:name="_Ref67566948"/>
      <w:r w:rsidRPr="00991B68">
        <w:t xml:space="preserve">Рисунок </w:t>
      </w:r>
      <w:r w:rsidRPr="00991B68">
        <w:fldChar w:fldCharType="begin"/>
      </w:r>
      <w:r w:rsidRPr="00991B68">
        <w:instrText xml:space="preserve"> SEQ Рисунок \* ARABIC </w:instrText>
      </w:r>
      <w:r w:rsidRPr="00991B68">
        <w:fldChar w:fldCharType="separate"/>
      </w:r>
      <w:r w:rsidRPr="00991B68">
        <w:t>41</w:t>
      </w:r>
      <w:r w:rsidRPr="00991B68">
        <w:fldChar w:fldCharType="end"/>
      </w:r>
      <w:bookmarkEnd w:id="33"/>
      <w:r w:rsidRPr="00991B68">
        <w:t xml:space="preserve"> – Результат пошуку виду доставки</w:t>
      </w:r>
    </w:p>
    <w:p w:rsidR="00291E2C" w:rsidRPr="00355159" w:rsidRDefault="00291E2C" w:rsidP="00291E2C">
      <w:pPr>
        <w:rPr>
          <w:rFonts w:cs="Arial"/>
          <w:color w:val="000000" w:themeColor="text1"/>
        </w:rPr>
      </w:pPr>
      <w:r w:rsidRPr="00355159">
        <w:rPr>
          <w:rFonts w:cs="Arial"/>
          <w:color w:val="000000" w:themeColor="text1"/>
        </w:rPr>
        <w:t xml:space="preserve">Поле "Вид документа"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1286F149" wp14:editId="5DE33809">
            <wp:extent cx="180952" cy="133333"/>
            <wp:effectExtent l="0" t="0" r="0" b="635"/>
            <wp:docPr id="1357" name="Рисунок 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документу" або ввести значення для вибору необхідного запису з переліку (за аналогією з полем "Вид доставки").</w:t>
      </w:r>
    </w:p>
    <w:p w:rsidR="00291E2C" w:rsidRPr="00355159" w:rsidRDefault="00291E2C" w:rsidP="00291E2C">
      <w:pPr>
        <w:rPr>
          <w:rFonts w:cs="Arial"/>
          <w:color w:val="000000" w:themeColor="text1"/>
        </w:rPr>
      </w:pPr>
      <w:r w:rsidRPr="00355159">
        <w:rPr>
          <w:rFonts w:cs="Arial"/>
          <w:color w:val="000000" w:themeColor="text1"/>
        </w:rPr>
        <w:t xml:space="preserve">Поле "Кому адресовано"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70E9AC26" wp14:editId="4F7E29CF">
            <wp:extent cx="180952" cy="133333"/>
            <wp:effectExtent l="0" t="0" r="0" b="63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"Посадові особи (керівники)" або ввести значення для вибору необхідного посадової особи з переліку,  на ім’я якої надійшла кореспонденція (за аналогією з полем "Вид доставки").</w:t>
      </w:r>
    </w:p>
    <w:p w:rsidR="00291E2C" w:rsidRPr="00355159" w:rsidRDefault="00291E2C" w:rsidP="00291E2C">
      <w:pPr>
        <w:rPr>
          <w:rFonts w:cs="Arial"/>
          <w:color w:val="000000" w:themeColor="text1"/>
        </w:rPr>
      </w:pPr>
      <w:r w:rsidRPr="00355159">
        <w:rPr>
          <w:rFonts w:cs="Arial"/>
          <w:color w:val="000000" w:themeColor="text1"/>
        </w:rPr>
        <w:t xml:space="preserve">Поля "Дата вручення" та "Дата повернення" є полями типу дата та призначені для вибору дат, коли паперовий документ був переданий на розгляд та коли був повернений з розгляду відповідно. </w:t>
      </w:r>
    </w:p>
    <w:p w:rsidR="00291E2C" w:rsidRPr="00355159" w:rsidRDefault="00291E2C" w:rsidP="00291E2C">
      <w:pPr>
        <w:rPr>
          <w:rFonts w:cs="Arial"/>
          <w:color w:val="000000" w:themeColor="text1"/>
        </w:rPr>
      </w:pPr>
      <w:r w:rsidRPr="00355159">
        <w:rPr>
          <w:rFonts w:cs="Arial"/>
          <w:color w:val="000000" w:themeColor="text1"/>
        </w:rPr>
        <w:t xml:space="preserve">Поле "Розглядає"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3616DBB7" wp14:editId="25F7DC71">
            <wp:extent cx="180952" cy="133333"/>
            <wp:effectExtent l="0" t="0" r="0" b="63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"Посадові особи" або ввести значення для вибору необхідного посадової особи з переліку,  яка буде розглядати (або розглядає) документ (за аналогією з полем "Вид доставки").</w:t>
      </w:r>
    </w:p>
    <w:p w:rsidR="00291E2C" w:rsidRPr="00355159" w:rsidRDefault="00291E2C" w:rsidP="00291E2C">
      <w:pPr>
        <w:rPr>
          <w:rFonts w:cs="Arial"/>
          <w:color w:val="000000" w:themeColor="text1"/>
        </w:rPr>
      </w:pPr>
      <w:r w:rsidRPr="00355159">
        <w:rPr>
          <w:rFonts w:cs="Arial"/>
          <w:color w:val="000000" w:themeColor="text1"/>
        </w:rPr>
        <w:t xml:space="preserve">Поле "Терміновий" відображає ознаку терміновості виконання документа. Для його заповнення необхідно поставити позначку </w:t>
      </w:r>
      <w:r w:rsidRPr="00355159">
        <w:rPr>
          <w:rFonts w:cs="Arial"/>
          <w:noProof/>
          <w:color w:val="000000" w:themeColor="text1"/>
          <w:lang w:eastAsia="uk-UA"/>
        </w:rPr>
        <w:drawing>
          <wp:inline distT="0" distB="0" distL="0" distR="0" wp14:anchorId="30D0902D" wp14:editId="4C37DFDF">
            <wp:extent cx="970335" cy="249024"/>
            <wp:effectExtent l="0" t="0" r="127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979979" cy="251499"/>
                    </a:xfrm>
                    <a:prstGeom prst="rect">
                      <a:avLst/>
                    </a:prstGeom>
                  </pic:spPr>
                </pic:pic>
              </a:graphicData>
            </a:graphic>
          </wp:inline>
        </w:drawing>
      </w:r>
      <w:r w:rsidRPr="00355159">
        <w:rPr>
          <w:rFonts w:cs="Arial"/>
          <w:color w:val="000000" w:themeColor="text1"/>
        </w:rPr>
        <w:t>.</w:t>
      </w:r>
    </w:p>
    <w:p w:rsidR="00291E2C" w:rsidRPr="00355159" w:rsidRDefault="00291E2C" w:rsidP="00291E2C">
      <w:pPr>
        <w:rPr>
          <w:rFonts w:cs="Arial"/>
          <w:color w:val="000000" w:themeColor="text1"/>
        </w:rPr>
      </w:pPr>
      <w:r w:rsidRPr="00355159">
        <w:rPr>
          <w:rFonts w:cs="Arial"/>
          <w:color w:val="000000" w:themeColor="text1"/>
        </w:rPr>
        <w:t>Поле "Питання" – довідникове поле, яке заповнюється для визначення загального питання вхідного документа (</w:t>
      </w:r>
      <w:r>
        <w:rPr>
          <w:rFonts w:cs="Arial"/>
          <w:color w:val="000000" w:themeColor="text1"/>
        </w:rPr>
        <w:fldChar w:fldCharType="begin"/>
      </w:r>
      <w:r>
        <w:rPr>
          <w:rFonts w:cs="Arial"/>
          <w:color w:val="000000" w:themeColor="text1"/>
        </w:rPr>
        <w:instrText xml:space="preserve"> REF _Ref67566964 \h </w:instrText>
      </w:r>
      <w:r>
        <w:rPr>
          <w:rFonts w:cs="Arial"/>
          <w:color w:val="000000" w:themeColor="text1"/>
        </w:rPr>
      </w:r>
      <w:r>
        <w:rPr>
          <w:rFonts w:cs="Arial"/>
          <w:color w:val="000000" w:themeColor="text1"/>
        </w:rPr>
        <w:fldChar w:fldCharType="separate"/>
      </w:r>
      <w:r>
        <w:t xml:space="preserve">Рисунок </w:t>
      </w:r>
      <w:r>
        <w:rPr>
          <w:noProof/>
        </w:rPr>
        <w:t>42</w:t>
      </w:r>
      <w:r>
        <w:rPr>
          <w:rFonts w:cs="Arial"/>
          <w:color w:val="000000" w:themeColor="text1"/>
        </w:rPr>
        <w:fldChar w:fldCharType="end"/>
      </w:r>
      <w:r w:rsidRPr="00355159">
        <w:rPr>
          <w:rFonts w:cs="Arial"/>
          <w:color w:val="000000" w:themeColor="text1"/>
        </w:rPr>
        <w:t>).</w:t>
      </w:r>
    </w:p>
    <w:p w:rsidR="00291E2C" w:rsidRDefault="00291E2C" w:rsidP="00291E2C">
      <w:pPr>
        <w:pStyle w:val="afff2"/>
      </w:pPr>
      <w:r w:rsidRPr="00355159">
        <w:drawing>
          <wp:inline distT="0" distB="0" distL="0" distR="0" wp14:anchorId="16943978" wp14:editId="4F6D60B2">
            <wp:extent cx="4531285" cy="541691"/>
            <wp:effectExtent l="0" t="0" r="317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597260" cy="549578"/>
                    </a:xfrm>
                    <a:prstGeom prst="rect">
                      <a:avLst/>
                    </a:prstGeom>
                  </pic:spPr>
                </pic:pic>
              </a:graphicData>
            </a:graphic>
          </wp:inline>
        </w:drawing>
      </w:r>
    </w:p>
    <w:p w:rsidR="00291E2C" w:rsidRPr="00991B68" w:rsidRDefault="00291E2C" w:rsidP="00291E2C">
      <w:pPr>
        <w:pStyle w:val="afff0"/>
      </w:pPr>
      <w:bookmarkStart w:id="34" w:name="_Ref67566964"/>
      <w:r w:rsidRPr="00991B68">
        <w:t xml:space="preserve">Рисунок </w:t>
      </w:r>
      <w:r w:rsidRPr="00991B68">
        <w:fldChar w:fldCharType="begin"/>
      </w:r>
      <w:r w:rsidRPr="00991B68">
        <w:instrText xml:space="preserve"> SEQ Рисунок \* ARABIC </w:instrText>
      </w:r>
      <w:r w:rsidRPr="00991B68">
        <w:fldChar w:fldCharType="separate"/>
      </w:r>
      <w:r w:rsidRPr="00991B68">
        <w:t>42</w:t>
      </w:r>
      <w:r w:rsidRPr="00991B68">
        <w:fldChar w:fldCharType="end"/>
      </w:r>
      <w:bookmarkEnd w:id="34"/>
      <w:r w:rsidRPr="00991B68">
        <w:t xml:space="preserve"> – Поле "Питання" вхідної РК</w:t>
      </w:r>
    </w:p>
    <w:p w:rsidR="00291E2C" w:rsidRPr="00355159" w:rsidRDefault="00291E2C" w:rsidP="00291E2C">
      <w:pPr>
        <w:spacing w:before="120"/>
        <w:rPr>
          <w:rFonts w:cs="Arial"/>
          <w:noProof/>
          <w:color w:val="000000" w:themeColor="text1"/>
          <w:lang w:eastAsia="ru-RU"/>
        </w:rPr>
      </w:pPr>
      <w:r w:rsidRPr="00355159">
        <w:rPr>
          <w:rFonts w:cs="Arial"/>
          <w:color w:val="000000" w:themeColor="text1"/>
        </w:rPr>
        <w:t>Поле "Короткий зміст" (</w:t>
      </w:r>
      <w:r>
        <w:rPr>
          <w:rFonts w:cs="Arial"/>
          <w:color w:val="000000" w:themeColor="text1"/>
        </w:rPr>
        <w:fldChar w:fldCharType="begin"/>
      </w:r>
      <w:r>
        <w:rPr>
          <w:rFonts w:cs="Arial"/>
          <w:color w:val="000000" w:themeColor="text1"/>
        </w:rPr>
        <w:instrText xml:space="preserve"> REF _Ref67566972 \h </w:instrText>
      </w:r>
      <w:r>
        <w:rPr>
          <w:rFonts w:cs="Arial"/>
          <w:color w:val="000000" w:themeColor="text1"/>
        </w:rPr>
      </w:r>
      <w:r>
        <w:rPr>
          <w:rFonts w:cs="Arial"/>
          <w:color w:val="000000" w:themeColor="text1"/>
        </w:rPr>
        <w:fldChar w:fldCharType="separate"/>
      </w:r>
      <w:r>
        <w:t xml:space="preserve">Рисунок </w:t>
      </w:r>
      <w:r>
        <w:rPr>
          <w:noProof/>
        </w:rPr>
        <w:t>43</w:t>
      </w:r>
      <w:r>
        <w:rPr>
          <w:rFonts w:cs="Arial"/>
          <w:color w:val="000000" w:themeColor="text1"/>
        </w:rPr>
        <w:fldChar w:fldCharType="end"/>
      </w:r>
      <w:r w:rsidRPr="00355159">
        <w:rPr>
          <w:rFonts w:cs="Arial"/>
          <w:color w:val="000000" w:themeColor="text1"/>
        </w:rPr>
        <w:t>) – текстове поле для вводу необхідної інформації по документу або вибору стандартних текстів при натисненні кнопки "Додати стандартний текст"</w:t>
      </w:r>
      <w:r w:rsidRPr="00355159">
        <w:rPr>
          <w:rFonts w:cs="Arial"/>
          <w:noProof/>
          <w:color w:val="000000" w:themeColor="text1"/>
          <w:lang w:eastAsia="ru-RU"/>
        </w:rPr>
        <w:t xml:space="preserve"> </w:t>
      </w:r>
      <w:r w:rsidRPr="00355159">
        <w:rPr>
          <w:rFonts w:cs="Arial"/>
          <w:noProof/>
          <w:color w:val="000000" w:themeColor="text1"/>
          <w:lang w:eastAsia="uk-UA"/>
        </w:rPr>
        <w:drawing>
          <wp:inline distT="0" distB="0" distL="0" distR="0" wp14:anchorId="32237E08" wp14:editId="16A6CBEE">
            <wp:extent cx="190476" cy="180952"/>
            <wp:effectExtent l="0" t="0" r="63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0476" cy="180952"/>
                    </a:xfrm>
                    <a:prstGeom prst="rect">
                      <a:avLst/>
                    </a:prstGeom>
                  </pic:spPr>
                </pic:pic>
              </a:graphicData>
            </a:graphic>
          </wp:inline>
        </w:drawing>
      </w:r>
      <w:r w:rsidRPr="00355159">
        <w:rPr>
          <w:rFonts w:cs="Arial"/>
          <w:noProof/>
          <w:color w:val="000000" w:themeColor="text1"/>
          <w:lang w:eastAsia="ru-RU"/>
        </w:rPr>
        <w:t>, яка розміщена справа від цього поля. У відкритому вікні "Тексти змісту" можна додати та зберегти новий текст або обрати уже існуючий (</w:t>
      </w:r>
      <w:r>
        <w:rPr>
          <w:rFonts w:cs="Arial"/>
          <w:noProof/>
          <w:color w:val="000000" w:themeColor="text1"/>
          <w:lang w:eastAsia="ru-RU"/>
        </w:rPr>
        <w:fldChar w:fldCharType="begin"/>
      </w:r>
      <w:r>
        <w:rPr>
          <w:rFonts w:cs="Arial"/>
          <w:noProof/>
          <w:color w:val="000000" w:themeColor="text1"/>
          <w:lang w:eastAsia="ru-RU"/>
        </w:rPr>
        <w:instrText xml:space="preserve"> REF _Ref67566986 \h </w:instrText>
      </w:r>
      <w:r>
        <w:rPr>
          <w:rFonts w:cs="Arial"/>
          <w:noProof/>
          <w:color w:val="000000" w:themeColor="text1"/>
          <w:lang w:eastAsia="ru-RU"/>
        </w:rPr>
      </w:r>
      <w:r>
        <w:rPr>
          <w:rFonts w:cs="Arial"/>
          <w:noProof/>
          <w:color w:val="000000" w:themeColor="text1"/>
          <w:lang w:eastAsia="ru-RU"/>
        </w:rPr>
        <w:fldChar w:fldCharType="separate"/>
      </w:r>
      <w:r>
        <w:t xml:space="preserve">Рисунок </w:t>
      </w:r>
      <w:r>
        <w:rPr>
          <w:noProof/>
        </w:rPr>
        <w:t>44</w:t>
      </w:r>
      <w:r>
        <w:rPr>
          <w:rFonts w:cs="Arial"/>
          <w:noProof/>
          <w:color w:val="000000" w:themeColor="text1"/>
          <w:lang w:eastAsia="ru-RU"/>
        </w:rPr>
        <w:fldChar w:fldCharType="end"/>
      </w:r>
      <w:r w:rsidRPr="00355159">
        <w:rPr>
          <w:rFonts w:cs="Arial"/>
          <w:noProof/>
          <w:color w:val="000000" w:themeColor="text1"/>
          <w:lang w:eastAsia="ru-RU"/>
        </w:rPr>
        <w:t>).</w:t>
      </w:r>
    </w:p>
    <w:p w:rsidR="00291E2C" w:rsidRDefault="00291E2C" w:rsidP="00291E2C">
      <w:pPr>
        <w:pStyle w:val="afff2"/>
      </w:pPr>
      <w:r w:rsidRPr="00355159">
        <w:drawing>
          <wp:inline distT="0" distB="0" distL="0" distR="0" wp14:anchorId="17EA26D4" wp14:editId="0CE063CB">
            <wp:extent cx="4556812" cy="870403"/>
            <wp:effectExtent l="0" t="0" r="0" b="635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9923" cy="872907"/>
                    </a:xfrm>
                    <a:prstGeom prst="rect">
                      <a:avLst/>
                    </a:prstGeom>
                  </pic:spPr>
                </pic:pic>
              </a:graphicData>
            </a:graphic>
          </wp:inline>
        </w:drawing>
      </w:r>
    </w:p>
    <w:p w:rsidR="00291E2C" w:rsidRPr="00991B68" w:rsidRDefault="00291E2C" w:rsidP="00291E2C">
      <w:pPr>
        <w:pStyle w:val="afff0"/>
      </w:pPr>
      <w:bookmarkStart w:id="35" w:name="_Ref67566972"/>
      <w:r w:rsidRPr="00991B68">
        <w:t xml:space="preserve">Рисунок </w:t>
      </w:r>
      <w:r w:rsidRPr="00991B68">
        <w:fldChar w:fldCharType="begin"/>
      </w:r>
      <w:r w:rsidRPr="00991B68">
        <w:instrText xml:space="preserve"> SEQ Рисунок \* ARABIC </w:instrText>
      </w:r>
      <w:r w:rsidRPr="00991B68">
        <w:fldChar w:fldCharType="separate"/>
      </w:r>
      <w:r w:rsidRPr="00991B68">
        <w:t>43</w:t>
      </w:r>
      <w:r w:rsidRPr="00991B68">
        <w:fldChar w:fldCharType="end"/>
      </w:r>
      <w:bookmarkEnd w:id="35"/>
      <w:r w:rsidRPr="00991B68">
        <w:t xml:space="preserve"> – Поле "Короткий зміст" вхідної РК</w:t>
      </w:r>
    </w:p>
    <w:p w:rsidR="00291E2C" w:rsidRDefault="00291E2C" w:rsidP="00291E2C">
      <w:pPr>
        <w:pStyle w:val="afff2"/>
      </w:pPr>
      <w:r w:rsidRPr="00355159">
        <w:lastRenderedPageBreak/>
        <w:drawing>
          <wp:inline distT="0" distB="0" distL="0" distR="0" wp14:anchorId="17610EE2" wp14:editId="0184A70F">
            <wp:extent cx="3752193" cy="2489162"/>
            <wp:effectExtent l="0" t="0" r="1270" b="698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770451" cy="2501274"/>
                    </a:xfrm>
                    <a:prstGeom prst="rect">
                      <a:avLst/>
                    </a:prstGeom>
                  </pic:spPr>
                </pic:pic>
              </a:graphicData>
            </a:graphic>
          </wp:inline>
        </w:drawing>
      </w:r>
    </w:p>
    <w:p w:rsidR="00291E2C" w:rsidRDefault="00291E2C" w:rsidP="00291E2C">
      <w:pPr>
        <w:pStyle w:val="afff0"/>
      </w:pPr>
      <w:bookmarkStart w:id="36" w:name="_Ref67566986"/>
      <w:r>
        <w:t xml:space="preserve">Рисунок </w:t>
      </w:r>
      <w:r>
        <w:fldChar w:fldCharType="begin"/>
      </w:r>
      <w:r>
        <w:instrText xml:space="preserve"> SEQ Рисунок \* ARABIC </w:instrText>
      </w:r>
      <w:r>
        <w:fldChar w:fldCharType="separate"/>
      </w:r>
      <w:r>
        <w:rPr>
          <w:noProof/>
        </w:rPr>
        <w:t>44</w:t>
      </w:r>
      <w:r>
        <w:fldChar w:fldCharType="end"/>
      </w:r>
      <w:bookmarkEnd w:id="36"/>
      <w:r>
        <w:t xml:space="preserve"> – </w:t>
      </w:r>
      <w:r w:rsidRPr="00B674AE">
        <w:t>Довідникове вікно "Тексти змісту" для додавання та вибору короткого змісту вхідного документа</w:t>
      </w:r>
    </w:p>
    <w:p w:rsidR="00291E2C" w:rsidRPr="00355159" w:rsidRDefault="00291E2C" w:rsidP="00291E2C">
      <w:r w:rsidRPr="00355159">
        <w:t>Блок "Контроль" містить поля "Вид контролю", "Термін", "Продовжено", "Знято з контролю" та "Особа, яка зняла документ з контролю" (</w:t>
      </w:r>
      <w:r>
        <w:fldChar w:fldCharType="begin"/>
      </w:r>
      <w:r>
        <w:instrText xml:space="preserve"> REF _Ref67566997 \h </w:instrText>
      </w:r>
      <w:r>
        <w:fldChar w:fldCharType="separate"/>
      </w:r>
      <w:r>
        <w:t xml:space="preserve">Рисунок </w:t>
      </w:r>
      <w:r>
        <w:rPr>
          <w:noProof/>
        </w:rPr>
        <w:t>45</w:t>
      </w:r>
      <w:r>
        <w:fldChar w:fldCharType="end"/>
      </w:r>
      <w:r w:rsidRPr="00355159">
        <w:t>).</w:t>
      </w:r>
    </w:p>
    <w:p w:rsidR="00291E2C" w:rsidRDefault="00291E2C" w:rsidP="00291E2C">
      <w:pPr>
        <w:pStyle w:val="afff2"/>
      </w:pPr>
      <w:bookmarkStart w:id="37" w:name="рис17"/>
      <w:r w:rsidRPr="00355159">
        <w:drawing>
          <wp:inline distT="0" distB="0" distL="0" distR="0" wp14:anchorId="59098B57" wp14:editId="5E337ED8">
            <wp:extent cx="5095238" cy="1647619"/>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095238" cy="1647619"/>
                    </a:xfrm>
                    <a:prstGeom prst="rect">
                      <a:avLst/>
                    </a:prstGeom>
                  </pic:spPr>
                </pic:pic>
              </a:graphicData>
            </a:graphic>
          </wp:inline>
        </w:drawing>
      </w:r>
      <w:bookmarkEnd w:id="37"/>
    </w:p>
    <w:p w:rsidR="00291E2C" w:rsidRPr="00991B68" w:rsidRDefault="00291E2C" w:rsidP="00291E2C">
      <w:pPr>
        <w:pStyle w:val="afff0"/>
      </w:pPr>
      <w:bookmarkStart w:id="38" w:name="_Ref67566997"/>
      <w:r w:rsidRPr="00991B68">
        <w:t xml:space="preserve">Рисунок </w:t>
      </w:r>
      <w:r w:rsidRPr="00991B68">
        <w:fldChar w:fldCharType="begin"/>
      </w:r>
      <w:r w:rsidRPr="00991B68">
        <w:instrText xml:space="preserve"> SEQ Рисунок \* ARABIC </w:instrText>
      </w:r>
      <w:r w:rsidRPr="00991B68">
        <w:fldChar w:fldCharType="separate"/>
      </w:r>
      <w:r w:rsidRPr="00991B68">
        <w:t>45</w:t>
      </w:r>
      <w:r w:rsidRPr="00991B68">
        <w:fldChar w:fldCharType="end"/>
      </w:r>
      <w:bookmarkEnd w:id="38"/>
      <w:r w:rsidRPr="00991B68">
        <w:t xml:space="preserve"> – Блок "Контроль" вхідної РК</w:t>
      </w:r>
    </w:p>
    <w:p w:rsidR="00291E2C" w:rsidRPr="00355159" w:rsidRDefault="00291E2C" w:rsidP="00291E2C">
      <w:pPr>
        <w:rPr>
          <w:rFonts w:cs="Arial"/>
          <w:color w:val="000000" w:themeColor="text1"/>
        </w:rPr>
      </w:pPr>
      <w:r w:rsidRPr="00355159">
        <w:rPr>
          <w:rFonts w:cs="Arial"/>
          <w:color w:val="000000" w:themeColor="text1"/>
        </w:rPr>
        <w:t>Поле "Вид контролю" є довідниковим полем,  яке дозволяє встановити вид контролю із довідника "Вид контролю" (</w:t>
      </w:r>
      <w:r>
        <w:rPr>
          <w:rFonts w:cs="Arial"/>
          <w:color w:val="000000" w:themeColor="text1"/>
        </w:rPr>
        <w:fldChar w:fldCharType="begin"/>
      </w:r>
      <w:r>
        <w:rPr>
          <w:rFonts w:cs="Arial"/>
          <w:color w:val="000000" w:themeColor="text1"/>
        </w:rPr>
        <w:instrText xml:space="preserve"> REF _Ref67567008 \h </w:instrText>
      </w:r>
      <w:r>
        <w:rPr>
          <w:rFonts w:cs="Arial"/>
          <w:color w:val="000000" w:themeColor="text1"/>
        </w:rPr>
      </w:r>
      <w:r>
        <w:rPr>
          <w:rFonts w:cs="Arial"/>
          <w:color w:val="000000" w:themeColor="text1"/>
        </w:rPr>
        <w:fldChar w:fldCharType="separate"/>
      </w:r>
      <w:r w:rsidRPr="00355159">
        <w:t xml:space="preserve">Рисунок </w:t>
      </w:r>
      <w:r>
        <w:rPr>
          <w:noProof/>
        </w:rPr>
        <w:t>46</w:t>
      </w:r>
      <w:r>
        <w:rPr>
          <w:rFonts w:cs="Arial"/>
          <w:color w:val="000000" w:themeColor="text1"/>
        </w:rPr>
        <w:fldChar w:fldCharType="end"/>
      </w:r>
      <w:r w:rsidRPr="00355159">
        <w:rPr>
          <w:rFonts w:cs="Arial"/>
          <w:color w:val="000000" w:themeColor="text1"/>
        </w:rPr>
        <w:t>). Після вибору виду контролю у поле "Термін"  автоматично підставиться дата, яка більша за дату реєстрації на термін, визначений в обраному виді контролю.</w:t>
      </w:r>
    </w:p>
    <w:p w:rsidR="00291E2C" w:rsidRPr="00355159" w:rsidRDefault="00291E2C" w:rsidP="00291E2C">
      <w:pPr>
        <w:pStyle w:val="afff2"/>
      </w:pPr>
      <w:bookmarkStart w:id="39" w:name="рис18"/>
      <w:r w:rsidRPr="00355159">
        <w:drawing>
          <wp:inline distT="0" distB="0" distL="0" distR="0" wp14:anchorId="7895FB88" wp14:editId="2CDF9328">
            <wp:extent cx="4154265" cy="2993913"/>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167062" cy="3003136"/>
                    </a:xfrm>
                    <a:prstGeom prst="rect">
                      <a:avLst/>
                    </a:prstGeom>
                  </pic:spPr>
                </pic:pic>
              </a:graphicData>
            </a:graphic>
          </wp:inline>
        </w:drawing>
      </w:r>
      <w:bookmarkEnd w:id="39"/>
    </w:p>
    <w:p w:rsidR="00291E2C" w:rsidRPr="00355159" w:rsidRDefault="00291E2C" w:rsidP="00291E2C">
      <w:pPr>
        <w:pStyle w:val="afff0"/>
      </w:pPr>
      <w:bookmarkStart w:id="40" w:name="_Ref67567008"/>
      <w:r w:rsidRPr="00355159">
        <w:t xml:space="preserve">Рисунок </w:t>
      </w:r>
      <w:r w:rsidRPr="00355159">
        <w:fldChar w:fldCharType="begin"/>
      </w:r>
      <w:r w:rsidRPr="00355159">
        <w:instrText xml:space="preserve"> SEQ Рисунок \* ARABIC </w:instrText>
      </w:r>
      <w:r w:rsidRPr="00355159">
        <w:fldChar w:fldCharType="separate"/>
      </w:r>
      <w:r>
        <w:rPr>
          <w:noProof/>
        </w:rPr>
        <w:t>46</w:t>
      </w:r>
      <w:r w:rsidRPr="00355159">
        <w:fldChar w:fldCharType="end"/>
      </w:r>
      <w:bookmarkEnd w:id="40"/>
      <w:r>
        <w:t xml:space="preserve"> –</w:t>
      </w:r>
      <w:r w:rsidRPr="00355159">
        <w:t xml:space="preserve"> Довідникове вікно "Вид контролю" для встановлення виду та терміну контролю</w:t>
      </w:r>
    </w:p>
    <w:p w:rsidR="00291E2C" w:rsidRPr="00355159" w:rsidRDefault="00291E2C" w:rsidP="00291E2C">
      <w:pPr>
        <w:rPr>
          <w:rFonts w:cs="Arial"/>
          <w:color w:val="000000" w:themeColor="text1"/>
        </w:rPr>
      </w:pPr>
      <w:r w:rsidRPr="00355159">
        <w:rPr>
          <w:rFonts w:cs="Arial"/>
          <w:color w:val="000000" w:themeColor="text1"/>
        </w:rPr>
        <w:lastRenderedPageBreak/>
        <w:t>Поле "Термін" – термін виконання або встановлюється автоматично при заповненні поля "Вид контролю", або встановлюється користувачем. Визначення контрольного терміну також відбувається при створенні запису у підлеглому переліку "Контроль". Якщо у підлеглому переліку "Контроль" міститься кілька записів, то в поле "Термін" записується найменша дата.</w:t>
      </w:r>
    </w:p>
    <w:p w:rsidR="00291E2C" w:rsidRPr="00355159" w:rsidRDefault="00291E2C" w:rsidP="00291E2C">
      <w:pPr>
        <w:rPr>
          <w:rFonts w:cs="Arial"/>
          <w:color w:val="000000" w:themeColor="text1"/>
        </w:rPr>
      </w:pPr>
      <w:r w:rsidRPr="00355159">
        <w:rPr>
          <w:rFonts w:cs="Arial"/>
          <w:color w:val="000000" w:themeColor="text1"/>
        </w:rPr>
        <w:t>Поле "Продовжено" заповняється у випадку продовження терміну контролю.</w:t>
      </w:r>
    </w:p>
    <w:p w:rsidR="00291E2C" w:rsidRPr="00355159" w:rsidRDefault="00291E2C" w:rsidP="00291E2C">
      <w:pPr>
        <w:rPr>
          <w:rFonts w:cs="Arial"/>
          <w:color w:val="000000" w:themeColor="text1"/>
        </w:rPr>
      </w:pPr>
      <w:r w:rsidRPr="00355159">
        <w:rPr>
          <w:rFonts w:cs="Arial"/>
          <w:color w:val="000000" w:themeColor="text1"/>
        </w:rPr>
        <w:t>Поле "Знято з контролю"  передбачає встановлення дати зняття документа з контролю.</w:t>
      </w:r>
    </w:p>
    <w:p w:rsidR="00291E2C" w:rsidRPr="00355159" w:rsidRDefault="00291E2C" w:rsidP="00291E2C">
      <w:pPr>
        <w:rPr>
          <w:rFonts w:cs="Arial"/>
          <w:color w:val="000000" w:themeColor="text1"/>
        </w:rPr>
      </w:pPr>
      <w:r w:rsidRPr="00355159">
        <w:rPr>
          <w:rFonts w:cs="Arial"/>
          <w:color w:val="000000" w:themeColor="text1"/>
        </w:rPr>
        <w:t>Поле "Особа, яка зняла документ з контролю" передбачає вибір користувача з довідника "Посадові особи", який зняв документ з контролю</w:t>
      </w:r>
    </w:p>
    <w:p w:rsidR="00291E2C" w:rsidRPr="00355159" w:rsidRDefault="00291E2C" w:rsidP="00291E2C">
      <w:pPr>
        <w:rPr>
          <w:rFonts w:cs="Arial"/>
          <w:color w:val="000000" w:themeColor="text1"/>
        </w:rPr>
      </w:pPr>
      <w:r w:rsidRPr="00355159">
        <w:rPr>
          <w:rFonts w:cs="Arial"/>
          <w:color w:val="000000" w:themeColor="text1"/>
        </w:rPr>
        <w:t>Блок "Результат розгляду" містить поля "Результат розгляду", "Текст результату розгляду" та позначку "Закрито" (</w:t>
      </w:r>
      <w:r>
        <w:rPr>
          <w:rFonts w:cs="Arial"/>
          <w:color w:val="000000" w:themeColor="text1"/>
        </w:rPr>
        <w:fldChar w:fldCharType="begin"/>
      </w:r>
      <w:r>
        <w:rPr>
          <w:rFonts w:cs="Arial"/>
          <w:color w:val="000000" w:themeColor="text1"/>
        </w:rPr>
        <w:instrText xml:space="preserve"> REF _Ref67567029 \h </w:instrText>
      </w:r>
      <w:r>
        <w:rPr>
          <w:rFonts w:cs="Arial"/>
          <w:color w:val="000000" w:themeColor="text1"/>
        </w:rPr>
      </w:r>
      <w:r>
        <w:rPr>
          <w:rFonts w:cs="Arial"/>
          <w:color w:val="000000" w:themeColor="text1"/>
        </w:rPr>
        <w:fldChar w:fldCharType="separate"/>
      </w:r>
      <w:r w:rsidRPr="00355159">
        <w:t xml:space="preserve">Рисунок </w:t>
      </w:r>
      <w:r>
        <w:rPr>
          <w:noProof/>
        </w:rPr>
        <w:t>47</w:t>
      </w:r>
      <w:r>
        <w:rPr>
          <w:rFonts w:cs="Arial"/>
          <w:color w:val="000000" w:themeColor="text1"/>
        </w:rPr>
        <w:fldChar w:fldCharType="end"/>
      </w:r>
      <w:r>
        <w:rPr>
          <w:rFonts w:cs="Arial"/>
          <w:color w:val="000000" w:themeColor="text1"/>
        </w:rPr>
        <w:fldChar w:fldCharType="begin"/>
      </w:r>
      <w:r>
        <w:rPr>
          <w:rFonts w:cs="Arial"/>
          <w:color w:val="000000" w:themeColor="text1"/>
        </w:rPr>
        <w:instrText xml:space="preserve"> REF _Ref67567042 \h </w:instrText>
      </w:r>
      <w:r>
        <w:rPr>
          <w:rFonts w:cs="Arial"/>
          <w:color w:val="000000" w:themeColor="text1"/>
        </w:rPr>
      </w:r>
      <w:r>
        <w:rPr>
          <w:rFonts w:cs="Arial"/>
          <w:color w:val="000000" w:themeColor="text1"/>
        </w:rPr>
        <w:fldChar w:fldCharType="separate"/>
      </w:r>
      <w:r w:rsidRPr="00355159">
        <w:t xml:space="preserve">Рисунок </w:t>
      </w:r>
      <w:r>
        <w:rPr>
          <w:noProof/>
        </w:rPr>
        <w:t>48</w:t>
      </w:r>
      <w:r>
        <w:rPr>
          <w:rFonts w:cs="Arial"/>
          <w:color w:val="000000" w:themeColor="text1"/>
        </w:rPr>
        <w:fldChar w:fldCharType="end"/>
      </w:r>
      <w:r w:rsidRPr="00355159">
        <w:rPr>
          <w:rFonts w:cs="Arial"/>
          <w:color w:val="000000" w:themeColor="text1"/>
        </w:rPr>
        <w:t>).</w:t>
      </w:r>
    </w:p>
    <w:p w:rsidR="00291E2C" w:rsidRPr="00355159" w:rsidRDefault="00291E2C" w:rsidP="00291E2C">
      <w:pPr>
        <w:pStyle w:val="afff2"/>
      </w:pPr>
      <w:bookmarkStart w:id="41" w:name="рис19"/>
      <w:r w:rsidRPr="00355159">
        <w:drawing>
          <wp:inline distT="0" distB="0" distL="0" distR="0" wp14:anchorId="181D3E06" wp14:editId="34E13383">
            <wp:extent cx="5123809" cy="1180952"/>
            <wp:effectExtent l="0" t="0" r="1270" b="635"/>
            <wp:docPr id="1358" name="Рисунок 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123809" cy="1180952"/>
                    </a:xfrm>
                    <a:prstGeom prst="rect">
                      <a:avLst/>
                    </a:prstGeom>
                  </pic:spPr>
                </pic:pic>
              </a:graphicData>
            </a:graphic>
          </wp:inline>
        </w:drawing>
      </w:r>
      <w:bookmarkEnd w:id="41"/>
    </w:p>
    <w:p w:rsidR="00291E2C" w:rsidRPr="00355159" w:rsidRDefault="00291E2C" w:rsidP="00291E2C">
      <w:pPr>
        <w:pStyle w:val="afff0"/>
      </w:pPr>
      <w:bookmarkStart w:id="42" w:name="_Ref67567029"/>
      <w:r w:rsidRPr="00355159">
        <w:t xml:space="preserve">Рисунок </w:t>
      </w:r>
      <w:r w:rsidRPr="00355159">
        <w:fldChar w:fldCharType="begin"/>
      </w:r>
      <w:r w:rsidRPr="00355159">
        <w:instrText xml:space="preserve"> SEQ Рисунок \* ARABIC </w:instrText>
      </w:r>
      <w:r w:rsidRPr="00355159">
        <w:fldChar w:fldCharType="separate"/>
      </w:r>
      <w:r>
        <w:rPr>
          <w:noProof/>
        </w:rPr>
        <w:t>47</w:t>
      </w:r>
      <w:r w:rsidRPr="00355159">
        <w:fldChar w:fldCharType="end"/>
      </w:r>
      <w:bookmarkEnd w:id="42"/>
      <w:r>
        <w:t xml:space="preserve"> –</w:t>
      </w:r>
      <w:r w:rsidRPr="00355159">
        <w:t xml:space="preserve"> Блок "Результат розгляду" вхідної РК</w:t>
      </w:r>
    </w:p>
    <w:p w:rsidR="00291E2C" w:rsidRPr="00355159" w:rsidRDefault="00291E2C" w:rsidP="00291E2C">
      <w:pPr>
        <w:rPr>
          <w:rFonts w:cs="Arial"/>
          <w:color w:val="000000" w:themeColor="text1"/>
        </w:rPr>
      </w:pPr>
      <w:r w:rsidRPr="00355159">
        <w:rPr>
          <w:rFonts w:cs="Arial"/>
          <w:color w:val="000000" w:themeColor="text1"/>
        </w:rPr>
        <w:t>У полі "Результат розгляду" вказується результат розгляду з довідникового вікна.</w:t>
      </w:r>
    </w:p>
    <w:p w:rsidR="00291E2C" w:rsidRPr="00355159" w:rsidRDefault="00291E2C" w:rsidP="00291E2C">
      <w:pPr>
        <w:rPr>
          <w:rFonts w:cs="Arial"/>
          <w:color w:val="000000" w:themeColor="text1"/>
        </w:rPr>
      </w:pPr>
      <w:r w:rsidRPr="00355159">
        <w:rPr>
          <w:rFonts w:cs="Arial"/>
          <w:color w:val="000000" w:themeColor="text1"/>
        </w:rPr>
        <w:t>Текстове поле "Текст результату розгляду" передбачає введення  додаткових даних, що стосуються результату розгляду.</w:t>
      </w:r>
    </w:p>
    <w:p w:rsidR="00291E2C" w:rsidRPr="00355159" w:rsidRDefault="00291E2C" w:rsidP="00291E2C">
      <w:pPr>
        <w:rPr>
          <w:rFonts w:cs="Arial"/>
          <w:color w:val="000000" w:themeColor="text1"/>
        </w:rPr>
      </w:pPr>
      <w:r w:rsidRPr="00355159">
        <w:rPr>
          <w:rFonts w:cs="Arial"/>
          <w:color w:val="000000" w:themeColor="text1"/>
        </w:rPr>
        <w:t>Поле "Примітка" передбачає введення  додаткових даних, що стосуються вхідного документа.</w:t>
      </w:r>
    </w:p>
    <w:p w:rsidR="00291E2C" w:rsidRPr="00355159" w:rsidRDefault="00291E2C" w:rsidP="00291E2C">
      <w:pPr>
        <w:rPr>
          <w:rFonts w:cs="Arial"/>
          <w:color w:val="000000" w:themeColor="text1"/>
        </w:rPr>
      </w:pPr>
      <w:r w:rsidRPr="00355159">
        <w:rPr>
          <w:rFonts w:cs="Arial"/>
          <w:color w:val="000000" w:themeColor="text1"/>
        </w:rPr>
        <w:t>Блок "Автор і час створення картки" містять поля "Автор" та "Час створення картки", які заповнюються автоматично та відображають ПІБ користувача, дату та час створення картки ().</w:t>
      </w:r>
    </w:p>
    <w:p w:rsidR="00291E2C" w:rsidRPr="00355159" w:rsidRDefault="00291E2C" w:rsidP="00291E2C">
      <w:pPr>
        <w:pStyle w:val="afff2"/>
      </w:pPr>
      <w:bookmarkStart w:id="43" w:name="рис20"/>
      <w:r w:rsidRPr="00355159">
        <w:drawing>
          <wp:inline distT="0" distB="0" distL="0" distR="0" wp14:anchorId="3E81FF6F" wp14:editId="1C310CCF">
            <wp:extent cx="5104762" cy="580952"/>
            <wp:effectExtent l="0" t="0" r="1270" b="0"/>
            <wp:docPr id="1359" name="Рисунок 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104762" cy="580952"/>
                    </a:xfrm>
                    <a:prstGeom prst="rect">
                      <a:avLst/>
                    </a:prstGeom>
                  </pic:spPr>
                </pic:pic>
              </a:graphicData>
            </a:graphic>
          </wp:inline>
        </w:drawing>
      </w:r>
      <w:bookmarkEnd w:id="43"/>
    </w:p>
    <w:p w:rsidR="00291E2C" w:rsidRPr="00355159" w:rsidRDefault="00291E2C" w:rsidP="00291E2C">
      <w:pPr>
        <w:pStyle w:val="afff0"/>
      </w:pPr>
      <w:bookmarkStart w:id="44" w:name="_Ref67567042"/>
      <w:r w:rsidRPr="00355159">
        <w:t xml:space="preserve">Рисунок </w:t>
      </w:r>
      <w:r w:rsidRPr="00355159">
        <w:fldChar w:fldCharType="begin"/>
      </w:r>
      <w:r w:rsidRPr="00355159">
        <w:instrText xml:space="preserve"> SEQ Рисунок \* ARABIC </w:instrText>
      </w:r>
      <w:r w:rsidRPr="00355159">
        <w:fldChar w:fldCharType="separate"/>
      </w:r>
      <w:r>
        <w:rPr>
          <w:noProof/>
        </w:rPr>
        <w:t>48</w:t>
      </w:r>
      <w:r w:rsidRPr="00355159">
        <w:fldChar w:fldCharType="end"/>
      </w:r>
      <w:bookmarkEnd w:id="44"/>
      <w:r>
        <w:t xml:space="preserve"> –</w:t>
      </w:r>
      <w:r w:rsidRPr="00355159">
        <w:t xml:space="preserve"> Блок "Автор і час створення картки" вхідної РК</w:t>
      </w:r>
    </w:p>
    <w:p w:rsidR="00291E2C" w:rsidRPr="00355159" w:rsidRDefault="00291E2C" w:rsidP="00291E2C">
      <w:pPr>
        <w:spacing w:before="120"/>
        <w:rPr>
          <w:rFonts w:cs="Arial"/>
          <w:color w:val="000000" w:themeColor="text1"/>
        </w:rPr>
      </w:pPr>
      <w:r w:rsidRPr="00355159">
        <w:rPr>
          <w:rFonts w:cs="Arial"/>
          <w:color w:val="000000" w:themeColor="text1"/>
        </w:rPr>
        <w:t xml:space="preserve">Блок "Файли" дозволяє приєднувати до РК існуючий на ПК електронний документ, електронний документ, створений на підставі шаблону, або </w:t>
      </w:r>
      <w:proofErr w:type="spellStart"/>
      <w:r w:rsidRPr="00355159">
        <w:rPr>
          <w:rFonts w:cs="Arial"/>
          <w:color w:val="000000" w:themeColor="text1"/>
        </w:rPr>
        <w:t>відсканувати</w:t>
      </w:r>
      <w:proofErr w:type="spellEnd"/>
      <w:r w:rsidRPr="00355159">
        <w:rPr>
          <w:rFonts w:cs="Arial"/>
          <w:color w:val="000000" w:themeColor="text1"/>
        </w:rPr>
        <w:t xml:space="preserve"> документ на зовнішньому пристрої та приєднати його до РК документа (</w:t>
      </w:r>
      <w:r>
        <w:rPr>
          <w:rFonts w:cs="Arial"/>
          <w:color w:val="000000" w:themeColor="text1"/>
        </w:rPr>
        <w:fldChar w:fldCharType="begin"/>
      </w:r>
      <w:r>
        <w:rPr>
          <w:rFonts w:cs="Arial"/>
          <w:color w:val="000000" w:themeColor="text1"/>
        </w:rPr>
        <w:instrText xml:space="preserve"> REF _Ref67567058 \h </w:instrText>
      </w:r>
      <w:r>
        <w:rPr>
          <w:rFonts w:cs="Arial"/>
          <w:color w:val="000000" w:themeColor="text1"/>
        </w:rPr>
      </w:r>
      <w:r>
        <w:rPr>
          <w:rFonts w:cs="Arial"/>
          <w:color w:val="000000" w:themeColor="text1"/>
        </w:rPr>
        <w:fldChar w:fldCharType="separate"/>
      </w:r>
      <w:r w:rsidRPr="00355159">
        <w:t xml:space="preserve">Рисунок </w:t>
      </w:r>
      <w:r>
        <w:rPr>
          <w:noProof/>
        </w:rPr>
        <w:t>49</w:t>
      </w:r>
      <w:r>
        <w:rPr>
          <w:rFonts w:cs="Arial"/>
          <w:color w:val="000000" w:themeColor="text1"/>
        </w:rPr>
        <w:fldChar w:fldCharType="end"/>
      </w:r>
      <w:r w:rsidRPr="00355159">
        <w:rPr>
          <w:rFonts w:cs="Arial"/>
          <w:color w:val="000000" w:themeColor="text1"/>
        </w:rPr>
        <w:t xml:space="preserve">). </w:t>
      </w:r>
    </w:p>
    <w:p w:rsidR="00291E2C" w:rsidRPr="00355159" w:rsidRDefault="00291E2C" w:rsidP="00291E2C">
      <w:pPr>
        <w:pStyle w:val="afff2"/>
      </w:pPr>
      <w:bookmarkStart w:id="45" w:name="рис21"/>
      <w:r w:rsidRPr="00355159">
        <w:drawing>
          <wp:inline distT="0" distB="0" distL="0" distR="0" wp14:anchorId="20C51F9E" wp14:editId="455AAFA3">
            <wp:extent cx="4930149" cy="1904426"/>
            <wp:effectExtent l="0" t="0" r="3810" b="635"/>
            <wp:docPr id="1360" name="Рисунок 1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937553" cy="1907286"/>
                    </a:xfrm>
                    <a:prstGeom prst="rect">
                      <a:avLst/>
                    </a:prstGeom>
                  </pic:spPr>
                </pic:pic>
              </a:graphicData>
            </a:graphic>
          </wp:inline>
        </w:drawing>
      </w:r>
      <w:bookmarkEnd w:id="45"/>
    </w:p>
    <w:p w:rsidR="00291E2C" w:rsidRPr="00355159" w:rsidRDefault="00291E2C" w:rsidP="00291E2C">
      <w:pPr>
        <w:pStyle w:val="afff0"/>
      </w:pPr>
      <w:bookmarkStart w:id="46" w:name="_Ref67567058"/>
      <w:r w:rsidRPr="00355159">
        <w:t xml:space="preserve">Рисунок </w:t>
      </w:r>
      <w:r w:rsidRPr="00355159">
        <w:fldChar w:fldCharType="begin"/>
      </w:r>
      <w:r w:rsidRPr="00355159">
        <w:instrText xml:space="preserve"> SEQ Рисунок \* ARABIC </w:instrText>
      </w:r>
      <w:r w:rsidRPr="00355159">
        <w:fldChar w:fldCharType="separate"/>
      </w:r>
      <w:r>
        <w:rPr>
          <w:noProof/>
        </w:rPr>
        <w:t>49</w:t>
      </w:r>
      <w:r w:rsidRPr="00355159">
        <w:fldChar w:fldCharType="end"/>
      </w:r>
      <w:bookmarkEnd w:id="46"/>
      <w:r>
        <w:t xml:space="preserve"> –</w:t>
      </w:r>
      <w:r w:rsidRPr="00355159">
        <w:t xml:space="preserve"> Блок "Файли" вхідної РК</w:t>
      </w:r>
    </w:p>
    <w:p w:rsidR="00291E2C" w:rsidRPr="00355159" w:rsidRDefault="00291E2C" w:rsidP="00291E2C">
      <w:pPr>
        <w:rPr>
          <w:rFonts w:cs="Arial"/>
          <w:color w:val="000000" w:themeColor="text1"/>
        </w:rPr>
      </w:pPr>
      <w:r w:rsidRPr="00355159">
        <w:rPr>
          <w:rFonts w:cs="Arial"/>
          <w:color w:val="000000" w:themeColor="text1"/>
        </w:rPr>
        <w:t>На панелі інструментів блоку "Файли" відображається ряд кнопок:</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4310E5BE" wp14:editId="7A4A8894">
            <wp:extent cx="219075" cy="173990"/>
            <wp:effectExtent l="0" t="0" r="9525" b="0"/>
            <wp:docPr id="1369" name="Рисунок 1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19075" cy="173990"/>
                    </a:xfrm>
                    <a:prstGeom prst="rect">
                      <a:avLst/>
                    </a:prstGeom>
                    <a:noFill/>
                    <a:ln>
                      <a:noFill/>
                    </a:ln>
                  </pic:spPr>
                </pic:pic>
              </a:graphicData>
            </a:graphic>
          </wp:inline>
        </w:drawing>
      </w:r>
      <w:r w:rsidRPr="00355159">
        <w:rPr>
          <w:rFonts w:cs="Arial"/>
          <w:color w:val="000000" w:themeColor="text1"/>
        </w:rPr>
        <w:t xml:space="preserve"> – створення теки;</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18669ED0" wp14:editId="33E74D95">
            <wp:extent cx="161290" cy="173990"/>
            <wp:effectExtent l="0" t="0" r="0" b="0"/>
            <wp:docPr id="1368" name="Рисунок 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290" cy="173990"/>
                    </a:xfrm>
                    <a:prstGeom prst="rect">
                      <a:avLst/>
                    </a:prstGeom>
                    <a:noFill/>
                    <a:ln>
                      <a:noFill/>
                    </a:ln>
                  </pic:spPr>
                </pic:pic>
              </a:graphicData>
            </a:graphic>
          </wp:inline>
        </w:drawing>
      </w:r>
      <w:r w:rsidRPr="00355159">
        <w:rPr>
          <w:rFonts w:cs="Arial"/>
          <w:color w:val="000000" w:themeColor="text1"/>
        </w:rPr>
        <w:t xml:space="preserve"> – приєднання файлу електронного документу;</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4B981390" wp14:editId="24334B43">
            <wp:extent cx="199390" cy="173990"/>
            <wp:effectExtent l="0" t="0" r="0" b="0"/>
            <wp:docPr id="1367" name="Рисунок 1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9390" cy="173990"/>
                    </a:xfrm>
                    <a:prstGeom prst="rect">
                      <a:avLst/>
                    </a:prstGeom>
                    <a:noFill/>
                    <a:ln>
                      <a:noFill/>
                    </a:ln>
                  </pic:spPr>
                </pic:pic>
              </a:graphicData>
            </a:graphic>
          </wp:inline>
        </w:drawing>
      </w:r>
      <w:r w:rsidRPr="00355159">
        <w:rPr>
          <w:rFonts w:cs="Arial"/>
          <w:color w:val="000000" w:themeColor="text1"/>
        </w:rPr>
        <w:t xml:space="preserve">  – приєднання файлу з електронним підписом;</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5EDB1BE9" wp14:editId="16CA99EE">
            <wp:extent cx="200000" cy="180952"/>
            <wp:effectExtent l="0" t="0" r="0" b="0"/>
            <wp:docPr id="1361" name="Рисунок 1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00000" cy="180952"/>
                    </a:xfrm>
                    <a:prstGeom prst="rect">
                      <a:avLst/>
                    </a:prstGeom>
                  </pic:spPr>
                </pic:pic>
              </a:graphicData>
            </a:graphic>
          </wp:inline>
        </w:drawing>
      </w:r>
      <w:r w:rsidRPr="00355159">
        <w:rPr>
          <w:rFonts w:cs="Arial"/>
          <w:color w:val="000000" w:themeColor="text1"/>
        </w:rPr>
        <w:t xml:space="preserve"> – приєднання файлу з шаблону;</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75800298" wp14:editId="4AF077D4">
            <wp:extent cx="180952" cy="180952"/>
            <wp:effectExtent l="0" t="0" r="0" b="0"/>
            <wp:docPr id="1362" name="Рисунок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80952" cy="180952"/>
                    </a:xfrm>
                    <a:prstGeom prst="rect">
                      <a:avLst/>
                    </a:prstGeom>
                  </pic:spPr>
                </pic:pic>
              </a:graphicData>
            </a:graphic>
          </wp:inline>
        </w:drawing>
      </w:r>
      <w:r w:rsidRPr="00355159">
        <w:rPr>
          <w:rFonts w:cs="Arial"/>
          <w:color w:val="000000" w:themeColor="text1"/>
        </w:rPr>
        <w:t xml:space="preserve"> – відкриття вікна сканування для приєднання до РК </w:t>
      </w:r>
      <w:proofErr w:type="spellStart"/>
      <w:r w:rsidRPr="00355159">
        <w:rPr>
          <w:rFonts w:cs="Arial"/>
          <w:color w:val="000000" w:themeColor="text1"/>
        </w:rPr>
        <w:t>відсканованого</w:t>
      </w:r>
      <w:proofErr w:type="spellEnd"/>
      <w:r w:rsidRPr="00355159">
        <w:rPr>
          <w:rFonts w:cs="Arial"/>
          <w:color w:val="000000" w:themeColor="text1"/>
        </w:rPr>
        <w:t xml:space="preserve"> документа;</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0631EE8A" wp14:editId="4498D489">
            <wp:extent cx="171429" cy="161905"/>
            <wp:effectExtent l="0" t="0" r="635" b="0"/>
            <wp:docPr id="1363" name="Рисунок 1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71429" cy="161905"/>
                    </a:xfrm>
                    <a:prstGeom prst="rect">
                      <a:avLst/>
                    </a:prstGeom>
                  </pic:spPr>
                </pic:pic>
              </a:graphicData>
            </a:graphic>
          </wp:inline>
        </w:drawing>
      </w:r>
      <w:r w:rsidRPr="00355159">
        <w:rPr>
          <w:rFonts w:cs="Arial"/>
          <w:color w:val="000000" w:themeColor="text1"/>
        </w:rPr>
        <w:t xml:space="preserve"> – оновлення блоку "Файли";</w:t>
      </w:r>
    </w:p>
    <w:p w:rsidR="00291E2C" w:rsidRPr="00355159" w:rsidRDefault="00291E2C" w:rsidP="00291E2C">
      <w:pPr>
        <w:rPr>
          <w:rFonts w:cs="Arial"/>
          <w:color w:val="000000" w:themeColor="text1"/>
        </w:rPr>
      </w:pPr>
      <w:r w:rsidRPr="00355159">
        <w:rPr>
          <w:rFonts w:cs="Arial"/>
          <w:noProof/>
          <w:color w:val="000000" w:themeColor="text1"/>
          <w:lang w:eastAsia="uk-UA"/>
        </w:rPr>
        <w:lastRenderedPageBreak/>
        <w:drawing>
          <wp:inline distT="0" distB="0" distL="0" distR="0" wp14:anchorId="361E72A6" wp14:editId="49210CD7">
            <wp:extent cx="152381" cy="190476"/>
            <wp:effectExtent l="0" t="0" r="635" b="635"/>
            <wp:docPr id="1364" name="Рисунок 1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52381" cy="190476"/>
                    </a:xfrm>
                    <a:prstGeom prst="rect">
                      <a:avLst/>
                    </a:prstGeom>
                  </pic:spPr>
                </pic:pic>
              </a:graphicData>
            </a:graphic>
          </wp:inline>
        </w:drawing>
      </w:r>
      <w:r w:rsidRPr="00355159">
        <w:rPr>
          <w:rFonts w:cs="Arial"/>
          <w:color w:val="000000" w:themeColor="text1"/>
        </w:rPr>
        <w:t xml:space="preserve"> – завантаження Scan Client;</w:t>
      </w:r>
    </w:p>
    <w:p w:rsidR="00291E2C" w:rsidRPr="00355159" w:rsidRDefault="00291E2C" w:rsidP="00291E2C">
      <w:pPr>
        <w:rPr>
          <w:rFonts w:cs="Arial"/>
          <w:color w:val="000000" w:themeColor="text1"/>
        </w:rPr>
      </w:pPr>
      <w:r w:rsidRPr="00355159">
        <w:rPr>
          <w:rFonts w:cs="Arial"/>
          <w:noProof/>
          <w:color w:val="000000" w:themeColor="text1"/>
          <w:lang w:eastAsia="uk-UA"/>
        </w:rPr>
        <w:drawing>
          <wp:inline distT="0" distB="0" distL="0" distR="0" wp14:anchorId="13F67956" wp14:editId="71999AED">
            <wp:extent cx="180952" cy="200000"/>
            <wp:effectExtent l="0" t="0" r="0" b="0"/>
            <wp:docPr id="1365" name="Рисунок 1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80952" cy="200000"/>
                    </a:xfrm>
                    <a:prstGeom prst="rect">
                      <a:avLst/>
                    </a:prstGeom>
                  </pic:spPr>
                </pic:pic>
              </a:graphicData>
            </a:graphic>
          </wp:inline>
        </w:drawing>
      </w:r>
      <w:r w:rsidRPr="00355159">
        <w:rPr>
          <w:rFonts w:cs="Arial"/>
          <w:color w:val="000000" w:themeColor="text1"/>
        </w:rPr>
        <w:t xml:space="preserve"> – завантаження оновлень для Scan Client.</w:t>
      </w:r>
    </w:p>
    <w:p w:rsidR="00291E2C" w:rsidRPr="00355159" w:rsidRDefault="00291E2C" w:rsidP="00291E2C">
      <w:pPr>
        <w:rPr>
          <w:rFonts w:cs="Arial"/>
          <w:color w:val="000000" w:themeColor="text1"/>
        </w:rPr>
      </w:pPr>
      <w:r w:rsidRPr="00355159">
        <w:rPr>
          <w:rFonts w:cs="Arial"/>
          <w:color w:val="000000" w:themeColor="text1"/>
        </w:rPr>
        <w:t>Увага! Для виклику вікна сканування потрібно встановити застосунок Scan Client. Дана процедура виконується лише раз на робочому ПК користувача. Докладніше про встановлення та користування Scan Client в документі "Рольова інструкція – Scan Client"</w:t>
      </w:r>
    </w:p>
    <w:p w:rsidR="00291E2C" w:rsidRPr="00355159" w:rsidRDefault="00291E2C" w:rsidP="00291E2C">
      <w:pPr>
        <w:rPr>
          <w:rFonts w:cs="Arial"/>
          <w:color w:val="000000" w:themeColor="text1"/>
        </w:rPr>
      </w:pPr>
      <w:r w:rsidRPr="00355159">
        <w:rPr>
          <w:rFonts w:cs="Arial"/>
          <w:color w:val="000000" w:themeColor="text1"/>
        </w:rPr>
        <w:t>Якщо на доданий до РК файл навести курсором та натиснути праву кнопку "</w:t>
      </w:r>
      <w:proofErr w:type="spellStart"/>
      <w:r w:rsidRPr="00355159">
        <w:rPr>
          <w:rFonts w:cs="Arial"/>
          <w:color w:val="000000" w:themeColor="text1"/>
        </w:rPr>
        <w:t>миши</w:t>
      </w:r>
      <w:proofErr w:type="spellEnd"/>
      <w:r w:rsidRPr="00355159">
        <w:rPr>
          <w:rFonts w:cs="Arial"/>
          <w:color w:val="000000" w:themeColor="text1"/>
        </w:rPr>
        <w:t>", буде відображено контекстне меню з переліком дій, які можна виконати з файлом: видалення, переміщення, перевірка ЕЦП, додати як нову версію, завантажити тощо (</w:t>
      </w:r>
      <w:r>
        <w:rPr>
          <w:rFonts w:cs="Arial"/>
          <w:color w:val="000000" w:themeColor="text1"/>
        </w:rPr>
        <w:fldChar w:fldCharType="begin"/>
      </w:r>
      <w:r>
        <w:rPr>
          <w:rFonts w:cs="Arial"/>
          <w:color w:val="000000" w:themeColor="text1"/>
        </w:rPr>
        <w:instrText xml:space="preserve"> REF _Ref67567072 \h </w:instrText>
      </w:r>
      <w:r>
        <w:rPr>
          <w:rFonts w:cs="Arial"/>
          <w:color w:val="000000" w:themeColor="text1"/>
        </w:rPr>
      </w:r>
      <w:r>
        <w:rPr>
          <w:rFonts w:cs="Arial"/>
          <w:color w:val="000000" w:themeColor="text1"/>
        </w:rPr>
        <w:fldChar w:fldCharType="separate"/>
      </w:r>
      <w:r w:rsidRPr="00355159">
        <w:t xml:space="preserve">Рисунок </w:t>
      </w:r>
      <w:r>
        <w:rPr>
          <w:noProof/>
        </w:rPr>
        <w:t>50</w:t>
      </w:r>
      <w:r>
        <w:rPr>
          <w:rFonts w:cs="Arial"/>
          <w:color w:val="000000" w:themeColor="text1"/>
        </w:rPr>
        <w:fldChar w:fldCharType="end"/>
      </w:r>
      <w:r w:rsidRPr="00355159">
        <w:rPr>
          <w:rFonts w:cs="Arial"/>
          <w:color w:val="000000" w:themeColor="text1"/>
        </w:rPr>
        <w:t>).</w:t>
      </w:r>
    </w:p>
    <w:p w:rsidR="00291E2C" w:rsidRPr="00355159" w:rsidRDefault="00291E2C" w:rsidP="00291E2C">
      <w:pPr>
        <w:pStyle w:val="afff2"/>
        <w:rPr>
          <w:color w:val="000000" w:themeColor="text1"/>
        </w:rPr>
      </w:pPr>
      <w:r>
        <w:drawing>
          <wp:inline distT="0" distB="0" distL="0" distR="0" wp14:anchorId="2CD96944" wp14:editId="2BA81039">
            <wp:extent cx="3123809" cy="4266667"/>
            <wp:effectExtent l="0" t="0" r="635" b="63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123809" cy="4266667"/>
                    </a:xfrm>
                    <a:prstGeom prst="rect">
                      <a:avLst/>
                    </a:prstGeom>
                  </pic:spPr>
                </pic:pic>
              </a:graphicData>
            </a:graphic>
          </wp:inline>
        </w:drawing>
      </w:r>
    </w:p>
    <w:p w:rsidR="00291E2C" w:rsidRPr="00991B68" w:rsidRDefault="00291E2C" w:rsidP="00291E2C">
      <w:pPr>
        <w:pStyle w:val="afff0"/>
      </w:pPr>
      <w:bookmarkStart w:id="47" w:name="_Ref67567072"/>
      <w:r w:rsidRPr="00991B68">
        <w:t xml:space="preserve">Рисунок </w:t>
      </w:r>
      <w:r w:rsidRPr="00991B68">
        <w:fldChar w:fldCharType="begin"/>
      </w:r>
      <w:r w:rsidRPr="00991B68">
        <w:instrText xml:space="preserve"> SEQ Рисунок \* ARABIC </w:instrText>
      </w:r>
      <w:r w:rsidRPr="00991B68">
        <w:fldChar w:fldCharType="separate"/>
      </w:r>
      <w:r w:rsidRPr="00991B68">
        <w:t>50</w:t>
      </w:r>
      <w:r w:rsidRPr="00991B68">
        <w:fldChar w:fldCharType="end"/>
      </w:r>
      <w:bookmarkEnd w:id="47"/>
      <w:r w:rsidRPr="00991B68">
        <w:t xml:space="preserve"> – Контекстне меню файла</w:t>
      </w:r>
    </w:p>
    <w:p w:rsidR="00291E2C" w:rsidRPr="00355159" w:rsidRDefault="00291E2C" w:rsidP="00291E2C">
      <w:pPr>
        <w:rPr>
          <w:rFonts w:cs="Arial"/>
          <w:color w:val="000000" w:themeColor="text1"/>
        </w:rPr>
      </w:pPr>
      <w:r w:rsidRPr="00355159">
        <w:rPr>
          <w:rFonts w:cs="Arial"/>
          <w:color w:val="000000" w:themeColor="text1"/>
        </w:rPr>
        <w:t>Вкладка "Хід виконання" призначена для створення резолюцій, завдань та складних резолюцій. Докладніше дане питання описано в документі "Рольова інструкція - Створення проекту резолюції"</w:t>
      </w:r>
    </w:p>
    <w:p w:rsidR="00291E2C" w:rsidRPr="00355159" w:rsidRDefault="00291E2C" w:rsidP="00291E2C">
      <w:pPr>
        <w:pStyle w:val="20"/>
      </w:pPr>
      <w:bookmarkStart w:id="48" w:name="_Toc67653043"/>
      <w:bookmarkStart w:id="49" w:name="_Toc67653556"/>
      <w:r w:rsidRPr="00E256CA">
        <w:t>Вкладка "Підлеглі переліки</w:t>
      </w:r>
      <w:r w:rsidRPr="00355159">
        <w:t>"</w:t>
      </w:r>
      <w:bookmarkEnd w:id="48"/>
      <w:bookmarkEnd w:id="49"/>
      <w:r w:rsidRPr="00355159">
        <w:t xml:space="preserve"> </w:t>
      </w:r>
    </w:p>
    <w:p w:rsidR="00291E2C" w:rsidRPr="00355159" w:rsidRDefault="00291E2C" w:rsidP="00291E2C">
      <w:pPr>
        <w:rPr>
          <w:rFonts w:cs="Arial"/>
          <w:color w:val="000000" w:themeColor="text1"/>
        </w:rPr>
      </w:pPr>
      <w:r w:rsidRPr="00E256CA">
        <w:rPr>
          <w:rFonts w:cs="Arial"/>
          <w:b/>
          <w:color w:val="000000" w:themeColor="text1"/>
        </w:rPr>
        <w:t>Увага</w:t>
      </w:r>
      <w:r w:rsidRPr="00355159">
        <w:rPr>
          <w:rFonts w:cs="Arial"/>
          <w:color w:val="000000" w:themeColor="text1"/>
        </w:rPr>
        <w:t>! Наявність вкладок у користувача забезпечується відповідними правами, які надає адміністратор системи.</w:t>
      </w:r>
    </w:p>
    <w:p w:rsidR="00291E2C" w:rsidRPr="00355159" w:rsidRDefault="00291E2C" w:rsidP="00291E2C">
      <w:pPr>
        <w:rPr>
          <w:rFonts w:cs="Arial"/>
          <w:color w:val="000000" w:themeColor="text1"/>
        </w:rPr>
      </w:pPr>
      <w:r w:rsidRPr="00355159">
        <w:rPr>
          <w:rFonts w:cs="Arial"/>
          <w:color w:val="000000" w:themeColor="text1"/>
        </w:rPr>
        <w:t>Підлеглий перелік "Кореспонденти" заповнюється у випадку, коли документ надійшов через іншого кореспондента або у документі числяться декілька кореспондентів.</w:t>
      </w:r>
    </w:p>
    <w:p w:rsidR="00291E2C" w:rsidRPr="00355159" w:rsidRDefault="00291E2C" w:rsidP="00291E2C">
      <w:pPr>
        <w:rPr>
          <w:rFonts w:cs="Arial"/>
          <w:color w:val="000000" w:themeColor="text1"/>
        </w:rPr>
      </w:pPr>
      <w:r w:rsidRPr="00355159">
        <w:rPr>
          <w:rFonts w:cs="Arial"/>
          <w:color w:val="000000" w:themeColor="text1"/>
        </w:rPr>
        <w:t>Підлеглий перелік "Розсилання" заповнюється, якщо документ необхідно розіслати в інші підрозділи або організації.</w:t>
      </w:r>
    </w:p>
    <w:p w:rsidR="00291E2C" w:rsidRPr="00355159" w:rsidRDefault="00291E2C" w:rsidP="00291E2C">
      <w:pPr>
        <w:rPr>
          <w:rFonts w:cs="Arial"/>
          <w:color w:val="000000" w:themeColor="text1"/>
        </w:rPr>
      </w:pPr>
      <w:r w:rsidRPr="00355159">
        <w:rPr>
          <w:rFonts w:cs="Arial"/>
          <w:color w:val="000000" w:themeColor="text1"/>
        </w:rPr>
        <w:t>Підлеглий перелік "Контрольні терміни" заповнюється при перенесенні контрольних термінів. У цьому переліку зазначається особа, яка дозволила перенести контрольні терміни, причина перенесення, термін на який перенесено контроль, дата рішення про перенесення та поле примітка для додаткової інформації.</w:t>
      </w:r>
    </w:p>
    <w:p w:rsidR="00291E2C" w:rsidRPr="00355159" w:rsidRDefault="00291E2C" w:rsidP="00291E2C">
      <w:pPr>
        <w:rPr>
          <w:rFonts w:cs="Arial"/>
          <w:color w:val="000000" w:themeColor="text1"/>
        </w:rPr>
      </w:pPr>
      <w:r w:rsidRPr="00355159">
        <w:rPr>
          <w:rFonts w:cs="Arial"/>
          <w:color w:val="000000" w:themeColor="text1"/>
        </w:rPr>
        <w:t>Підлеглий перелік "Контроль" заповнюється контролерами, які контролюють виконання документа через резолюції. Записи можливо сформувати тільки при наявності у документі резолюції з виконавцем.</w:t>
      </w:r>
    </w:p>
    <w:p w:rsidR="00291E2C" w:rsidRPr="00355159" w:rsidRDefault="00291E2C" w:rsidP="00291E2C">
      <w:pPr>
        <w:rPr>
          <w:rFonts w:cs="Arial"/>
          <w:color w:val="000000" w:themeColor="text1"/>
        </w:rPr>
      </w:pPr>
      <w:r w:rsidRPr="00355159">
        <w:rPr>
          <w:rFonts w:cs="Arial"/>
          <w:color w:val="000000" w:themeColor="text1"/>
        </w:rPr>
        <w:t>Підлеглий перелік "До номера" відображає посилання на вхідні документи, до яких відноситься даний документ.</w:t>
      </w:r>
    </w:p>
    <w:p w:rsidR="00291E2C" w:rsidRPr="00355159" w:rsidRDefault="00291E2C" w:rsidP="00291E2C">
      <w:pPr>
        <w:rPr>
          <w:rFonts w:cs="Arial"/>
          <w:color w:val="000000" w:themeColor="text1"/>
        </w:rPr>
      </w:pPr>
      <w:r w:rsidRPr="00355159">
        <w:rPr>
          <w:rFonts w:cs="Arial"/>
          <w:color w:val="000000" w:themeColor="text1"/>
        </w:rPr>
        <w:lastRenderedPageBreak/>
        <w:t>Підлеглий перелік "На вихідні номери" дозволяє додавати посилання на вихідні або внутрішні документи відповіддю на які є даний вхідний документ.</w:t>
      </w:r>
    </w:p>
    <w:p w:rsidR="00291E2C" w:rsidRPr="00355159" w:rsidRDefault="00291E2C" w:rsidP="00291E2C">
      <w:pPr>
        <w:rPr>
          <w:rFonts w:cs="Arial"/>
          <w:color w:val="000000" w:themeColor="text1"/>
        </w:rPr>
      </w:pPr>
      <w:r w:rsidRPr="00355159">
        <w:rPr>
          <w:rFonts w:cs="Arial"/>
          <w:color w:val="000000" w:themeColor="text1"/>
        </w:rPr>
        <w:t>Підлеглий перелік "Вихідні документи" - вносяться посилання на вихідні документи, що є відповіддю на даний вхідний документ.</w:t>
      </w:r>
    </w:p>
    <w:p w:rsidR="00291E2C" w:rsidRPr="00355159" w:rsidRDefault="00291E2C" w:rsidP="00291E2C">
      <w:pPr>
        <w:rPr>
          <w:rFonts w:cs="Arial"/>
          <w:color w:val="000000" w:themeColor="text1"/>
        </w:rPr>
      </w:pPr>
      <w:r w:rsidRPr="00355159">
        <w:rPr>
          <w:rFonts w:cs="Arial"/>
          <w:color w:val="000000" w:themeColor="text1"/>
        </w:rPr>
        <w:t>Підлеглий перелік "Внутрішні документи" містить посилання на внутрішні документи, що є відповіддю чи результатом даного вхідного документа.</w:t>
      </w:r>
    </w:p>
    <w:p w:rsidR="00291E2C" w:rsidRPr="00355159" w:rsidRDefault="00291E2C" w:rsidP="00291E2C">
      <w:pPr>
        <w:rPr>
          <w:rFonts w:cs="Arial"/>
          <w:color w:val="000000" w:themeColor="text1"/>
        </w:rPr>
      </w:pPr>
      <w:r w:rsidRPr="00355159">
        <w:rPr>
          <w:rFonts w:cs="Arial"/>
          <w:color w:val="000000" w:themeColor="text1"/>
        </w:rPr>
        <w:t>Підлеглий перелік "Маршрут" використовується для прикріплення маршруту до реєстраційної картки. Маршрут обирається з довідника "Маршрути".</w:t>
      </w:r>
    </w:p>
    <w:p w:rsidR="00291E2C" w:rsidRPr="00355159" w:rsidRDefault="00291E2C" w:rsidP="00291E2C">
      <w:pPr>
        <w:rPr>
          <w:rFonts w:cs="Arial"/>
          <w:color w:val="000000" w:themeColor="text1"/>
        </w:rPr>
      </w:pPr>
      <w:r w:rsidRPr="00355159">
        <w:rPr>
          <w:rFonts w:cs="Arial"/>
          <w:color w:val="000000" w:themeColor="text1"/>
        </w:rPr>
        <w:t xml:space="preserve">Підлеглий перелік "Погодження" використовується для відправки документа на погодження, перевірку, ознайомлення чи підпис. </w:t>
      </w:r>
    </w:p>
    <w:p w:rsidR="00291E2C" w:rsidRPr="00355159" w:rsidRDefault="00291E2C" w:rsidP="00291E2C">
      <w:pPr>
        <w:rPr>
          <w:rFonts w:cs="Arial"/>
          <w:color w:val="000000" w:themeColor="text1"/>
        </w:rPr>
      </w:pPr>
      <w:r w:rsidRPr="00355159">
        <w:rPr>
          <w:rFonts w:cs="Arial"/>
          <w:color w:val="000000" w:themeColor="text1"/>
        </w:rPr>
        <w:t>Підлеглий перелік "Примітка" використовується для внесення додаткових записів, що стосуються даного документа.</w:t>
      </w:r>
    </w:p>
    <w:p w:rsidR="00291E2C" w:rsidRPr="00355159" w:rsidRDefault="00291E2C" w:rsidP="00291E2C">
      <w:pPr>
        <w:rPr>
          <w:rFonts w:cs="Arial"/>
          <w:color w:val="000000" w:themeColor="text1"/>
        </w:rPr>
      </w:pPr>
      <w:r w:rsidRPr="00355159">
        <w:rPr>
          <w:rFonts w:cs="Arial"/>
          <w:color w:val="000000" w:themeColor="text1"/>
        </w:rPr>
        <w:t xml:space="preserve">Підлеглий перелік "Зв'язок з документами" містить посилання на реєстраційні картки інших вхідних документів, які пов’язані між собою (повторність, питання і </w:t>
      </w:r>
      <w:proofErr w:type="spellStart"/>
      <w:r w:rsidRPr="00355159">
        <w:rPr>
          <w:rFonts w:cs="Arial"/>
          <w:color w:val="000000" w:themeColor="text1"/>
        </w:rPr>
        <w:t>т.д</w:t>
      </w:r>
      <w:proofErr w:type="spellEnd"/>
      <w:r w:rsidRPr="00355159">
        <w:rPr>
          <w:rFonts w:cs="Arial"/>
          <w:color w:val="000000" w:themeColor="text1"/>
        </w:rPr>
        <w:t>.).</w:t>
      </w:r>
    </w:p>
    <w:p w:rsidR="00291E2C" w:rsidRPr="00580EB1" w:rsidRDefault="00291E2C" w:rsidP="00291E2C">
      <w:pPr>
        <w:pStyle w:val="1"/>
      </w:pPr>
      <w:bookmarkStart w:id="50" w:name="_Toc36914319"/>
      <w:bookmarkStart w:id="51" w:name="_Toc67415190"/>
      <w:bookmarkStart w:id="52" w:name="_Toc67653044"/>
      <w:bookmarkStart w:id="53" w:name="_Toc67653557"/>
      <w:r w:rsidRPr="00580EB1">
        <w:t>Реєстрація вихідних ініціативних документів</w:t>
      </w:r>
      <w:bookmarkEnd w:id="50"/>
      <w:bookmarkEnd w:id="51"/>
      <w:bookmarkEnd w:id="52"/>
      <w:bookmarkEnd w:id="53"/>
    </w:p>
    <w:p w:rsidR="00291E2C" w:rsidRPr="00355159" w:rsidRDefault="00291E2C" w:rsidP="00291E2C">
      <w:pPr>
        <w:rPr>
          <w:rFonts w:cs="Arial"/>
          <w:color w:val="000000" w:themeColor="text1"/>
        </w:rPr>
      </w:pPr>
      <w:r w:rsidRPr="00355159">
        <w:rPr>
          <w:rFonts w:cs="Arial"/>
          <w:color w:val="000000" w:themeColor="text1"/>
        </w:rPr>
        <w:t>Реєстрація вихідного ініціативного документа здійснюється шляхом створення вихідної реєстраційної картки (</w:t>
      </w:r>
      <w:r>
        <w:rPr>
          <w:rFonts w:cs="Arial"/>
          <w:color w:val="000000" w:themeColor="text1"/>
        </w:rPr>
        <w:fldChar w:fldCharType="begin"/>
      </w:r>
      <w:r>
        <w:rPr>
          <w:rFonts w:cs="Arial"/>
          <w:color w:val="000000" w:themeColor="text1"/>
        </w:rPr>
        <w:instrText xml:space="preserve"> REF _Ref67570704 \h </w:instrText>
      </w:r>
      <w:r>
        <w:rPr>
          <w:rFonts w:cs="Arial"/>
          <w:color w:val="000000" w:themeColor="text1"/>
        </w:rPr>
      </w:r>
      <w:r>
        <w:rPr>
          <w:rFonts w:cs="Arial"/>
          <w:color w:val="000000" w:themeColor="text1"/>
        </w:rPr>
        <w:fldChar w:fldCharType="separate"/>
      </w:r>
      <w:r>
        <w:t xml:space="preserve">Рисунок </w:t>
      </w:r>
      <w:r>
        <w:rPr>
          <w:noProof/>
        </w:rPr>
        <w:t>51</w:t>
      </w:r>
      <w:r>
        <w:rPr>
          <w:rFonts w:cs="Arial"/>
          <w:color w:val="000000" w:themeColor="text1"/>
        </w:rPr>
        <w:fldChar w:fldCharType="end"/>
      </w:r>
      <w:r w:rsidRPr="00355159">
        <w:rPr>
          <w:rFonts w:cs="Arial"/>
          <w:color w:val="000000" w:themeColor="text1"/>
        </w:rPr>
        <w:t>). Для створення такої картки слід зайти в режим "Вихідні"-"Вихідні поточні" та натиснути кнопку "Новий запис".</w:t>
      </w:r>
    </w:p>
    <w:p w:rsidR="00291E2C" w:rsidRDefault="00291E2C" w:rsidP="00291E2C">
      <w:pPr>
        <w:pStyle w:val="afff2"/>
      </w:pPr>
      <w:bookmarkStart w:id="54" w:name="рис23"/>
      <w:r w:rsidRPr="00355159">
        <w:lastRenderedPageBreak/>
        <w:drawing>
          <wp:inline distT="0" distB="0" distL="0" distR="0" wp14:anchorId="69832F39" wp14:editId="68B799B6">
            <wp:extent cx="3678699" cy="8441954"/>
            <wp:effectExtent l="0" t="0" r="0" b="0"/>
            <wp:docPr id="64" name="Рисунок 64" descr="C:\Users\M8AAD~1.SNI\AppData\Local\Temp\SNAGHTML6b3cda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M8AAD~1.SNI\AppData\Local\Temp\SNAGHTML6b3cda9a.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700673" cy="8492380"/>
                    </a:xfrm>
                    <a:prstGeom prst="rect">
                      <a:avLst/>
                    </a:prstGeom>
                    <a:noFill/>
                    <a:ln>
                      <a:noFill/>
                    </a:ln>
                  </pic:spPr>
                </pic:pic>
              </a:graphicData>
            </a:graphic>
          </wp:inline>
        </w:drawing>
      </w:r>
      <w:bookmarkEnd w:id="54"/>
    </w:p>
    <w:p w:rsidR="00291E2C" w:rsidRPr="00991B68" w:rsidRDefault="00291E2C" w:rsidP="00291E2C">
      <w:pPr>
        <w:pStyle w:val="afff0"/>
      </w:pPr>
      <w:bookmarkStart w:id="55" w:name="_Ref67570704"/>
      <w:r w:rsidRPr="00991B68">
        <w:t xml:space="preserve">Рисунок </w:t>
      </w:r>
      <w:r w:rsidRPr="00991B68">
        <w:fldChar w:fldCharType="begin"/>
      </w:r>
      <w:r w:rsidRPr="00991B68">
        <w:instrText xml:space="preserve"> SEQ Рисунок \* ARABIC </w:instrText>
      </w:r>
      <w:r w:rsidRPr="00991B68">
        <w:fldChar w:fldCharType="separate"/>
      </w:r>
      <w:r w:rsidRPr="00991B68">
        <w:t>51</w:t>
      </w:r>
      <w:r w:rsidRPr="00991B68">
        <w:fldChar w:fldCharType="end"/>
      </w:r>
      <w:bookmarkEnd w:id="55"/>
      <w:r w:rsidRPr="00991B68">
        <w:t xml:space="preserve"> – Вихідна реєстраційна картка</w:t>
      </w:r>
    </w:p>
    <w:p w:rsidR="00291E2C" w:rsidRPr="00355159" w:rsidRDefault="00291E2C" w:rsidP="00291E2C">
      <w:pPr>
        <w:rPr>
          <w:rFonts w:cs="Arial"/>
          <w:color w:val="000000" w:themeColor="text1"/>
        </w:rPr>
      </w:pPr>
      <w:r w:rsidRPr="00355159">
        <w:rPr>
          <w:rFonts w:cs="Arial"/>
          <w:color w:val="000000" w:themeColor="text1"/>
        </w:rPr>
        <w:t>Реєстраційна картка вихідної кореспонденції містить набір блоків з полями для заповнення:</w:t>
      </w:r>
    </w:p>
    <w:p w:rsidR="00291E2C" w:rsidRPr="00355159" w:rsidRDefault="00291E2C" w:rsidP="00291E2C">
      <w:pPr>
        <w:rPr>
          <w:rFonts w:cs="Arial"/>
          <w:color w:val="000000" w:themeColor="text1"/>
        </w:rPr>
      </w:pPr>
      <w:r w:rsidRPr="00355159">
        <w:rPr>
          <w:rFonts w:cs="Arial"/>
          <w:color w:val="000000" w:themeColor="text1"/>
        </w:rPr>
        <w:t>Блок "Номер та дата документа" містить поля "Реєстраційний номер документа", "Номер за порядком" та "Реєстраційна дата документа" (</w:t>
      </w:r>
      <w:r>
        <w:rPr>
          <w:rFonts w:cs="Arial"/>
          <w:color w:val="000000" w:themeColor="text1"/>
        </w:rPr>
        <w:fldChar w:fldCharType="begin"/>
      </w:r>
      <w:r>
        <w:rPr>
          <w:rFonts w:cs="Arial"/>
          <w:color w:val="000000" w:themeColor="text1"/>
        </w:rPr>
        <w:instrText xml:space="preserve"> REF _Ref67570723 \h </w:instrText>
      </w:r>
      <w:r>
        <w:rPr>
          <w:rFonts w:cs="Arial"/>
          <w:color w:val="000000" w:themeColor="text1"/>
        </w:rPr>
      </w:r>
      <w:r>
        <w:rPr>
          <w:rFonts w:cs="Arial"/>
          <w:color w:val="000000" w:themeColor="text1"/>
        </w:rPr>
        <w:fldChar w:fldCharType="separate"/>
      </w:r>
      <w:r>
        <w:t xml:space="preserve">Рисунок </w:t>
      </w:r>
      <w:r>
        <w:rPr>
          <w:noProof/>
        </w:rPr>
        <w:t>52</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56" w:name="рис24"/>
      <w:r w:rsidRPr="00355159">
        <w:lastRenderedPageBreak/>
        <w:drawing>
          <wp:inline distT="0" distB="0" distL="0" distR="0" wp14:anchorId="6690CC8E" wp14:editId="5C0463F0">
            <wp:extent cx="5104762" cy="628571"/>
            <wp:effectExtent l="0" t="0" r="1270" b="63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762" cy="628571"/>
                    </a:xfrm>
                    <a:prstGeom prst="rect">
                      <a:avLst/>
                    </a:prstGeom>
                  </pic:spPr>
                </pic:pic>
              </a:graphicData>
            </a:graphic>
          </wp:inline>
        </w:drawing>
      </w:r>
      <w:bookmarkEnd w:id="56"/>
    </w:p>
    <w:p w:rsidR="00291E2C" w:rsidRPr="00A86D53" w:rsidRDefault="00291E2C" w:rsidP="00291E2C">
      <w:pPr>
        <w:pStyle w:val="afff0"/>
        <w:rPr>
          <w:color w:val="000000" w:themeColor="text1"/>
          <w:lang w:val="ru-RU"/>
        </w:rPr>
      </w:pPr>
      <w:bookmarkStart w:id="57" w:name="_Ref67570723"/>
      <w:r>
        <w:t xml:space="preserve">Рисунок </w:t>
      </w:r>
      <w:r>
        <w:fldChar w:fldCharType="begin"/>
      </w:r>
      <w:r>
        <w:instrText xml:space="preserve"> SEQ Рисунок \* ARABIC </w:instrText>
      </w:r>
      <w:r>
        <w:fldChar w:fldCharType="separate"/>
      </w:r>
      <w:r>
        <w:rPr>
          <w:noProof/>
        </w:rPr>
        <w:t>52</w:t>
      </w:r>
      <w:r>
        <w:fldChar w:fldCharType="end"/>
      </w:r>
      <w:bookmarkEnd w:id="57"/>
      <w:r>
        <w:t xml:space="preserve"> – </w:t>
      </w:r>
      <w:r w:rsidRPr="00D745F2">
        <w:t>Блок "Номер та дата документа" вихідної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"Реєстраційний номер документа" в залежності від налаштувань може заповнюватись автоматично або при натисненні на кнопку </w:t>
      </w:r>
      <w:r w:rsidRPr="00355159">
        <w:rPr>
          <w:rFonts w:cs="Arial"/>
          <w:color w:val="000000" w:themeColor="text1"/>
          <w:lang w:eastAsia="ru-RU"/>
        </w:rPr>
        <w:t xml:space="preserve">"Отримати реєстраційний номер" </w:t>
      </w:r>
      <w:r w:rsidRPr="00355159">
        <w:rPr>
          <w:rFonts w:cs="Arial"/>
          <w:noProof/>
          <w:color w:val="000000" w:themeColor="text1"/>
          <w:lang w:eastAsia="uk-UA"/>
        </w:rPr>
        <w:drawing>
          <wp:inline distT="0" distB="0" distL="0" distR="0" wp14:anchorId="2F7ACDCC" wp14:editId="1535DC42">
            <wp:extent cx="190476" cy="219048"/>
            <wp:effectExtent l="0" t="0" r="635"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0476" cy="219048"/>
                    </a:xfrm>
                    <a:prstGeom prst="rect">
                      <a:avLst/>
                    </a:prstGeom>
                  </pic:spPr>
                </pic:pic>
              </a:graphicData>
            </a:graphic>
          </wp:inline>
        </w:drawing>
      </w:r>
      <w:r w:rsidRPr="00355159">
        <w:rPr>
          <w:rFonts w:cs="Arial"/>
          <w:color w:val="000000" w:themeColor="text1"/>
        </w:rPr>
        <w:t xml:space="preserve">. Якщо реєстраційний номер містить складові, які беруться з інших полів, то при натисненні кнопки отримання реєстраційного номеру буде відображатися повідомлення про необхідність заповнення полів для присвоєння номеру картці. </w:t>
      </w:r>
    </w:p>
    <w:p w:rsidR="00291E2C" w:rsidRPr="00355159" w:rsidRDefault="00291E2C" w:rsidP="00291E2C">
      <w:pPr>
        <w:rPr>
          <w:rFonts w:cs="Arial"/>
          <w:color w:val="000000" w:themeColor="text1"/>
        </w:rPr>
      </w:pPr>
      <w:r w:rsidRPr="00355159">
        <w:rPr>
          <w:rFonts w:cs="Arial"/>
          <w:color w:val="000000" w:themeColor="text1"/>
        </w:rPr>
        <w:t>Поле "Номер за порядком" заповнюється автоматично та відображає порядковий номер документа у журналі РК даного виду кореспонденції.</w:t>
      </w:r>
    </w:p>
    <w:p w:rsidR="00291E2C" w:rsidRPr="00355159" w:rsidRDefault="00291E2C" w:rsidP="00291E2C">
      <w:pPr>
        <w:rPr>
          <w:rFonts w:cs="Arial"/>
          <w:color w:val="000000" w:themeColor="text1"/>
        </w:rPr>
      </w:pPr>
      <w:r w:rsidRPr="00355159">
        <w:rPr>
          <w:rFonts w:cs="Arial"/>
          <w:color w:val="000000" w:themeColor="text1"/>
        </w:rPr>
        <w:t>Поле "Реєстраційна дата документа" заповнюється автоматично поточною датою створення картки.</w:t>
      </w:r>
    </w:p>
    <w:p w:rsidR="00291E2C" w:rsidRPr="00355159" w:rsidRDefault="00291E2C" w:rsidP="00291E2C">
      <w:pPr>
        <w:spacing w:before="120"/>
        <w:rPr>
          <w:rFonts w:cs="Arial"/>
          <w:color w:val="000000" w:themeColor="text1"/>
        </w:rPr>
      </w:pPr>
      <w:r w:rsidRPr="00355159">
        <w:rPr>
          <w:rFonts w:cs="Arial"/>
          <w:color w:val="000000" w:themeColor="text1"/>
        </w:rPr>
        <w:t>Блок "Гриф" містить довідникове поле "Ознака" для вибору ознаки документа (</w:t>
      </w:r>
      <w:r>
        <w:rPr>
          <w:rFonts w:cs="Arial"/>
          <w:color w:val="000000" w:themeColor="text1"/>
        </w:rPr>
        <w:fldChar w:fldCharType="begin"/>
      </w:r>
      <w:r>
        <w:rPr>
          <w:rFonts w:cs="Arial"/>
          <w:color w:val="000000" w:themeColor="text1"/>
        </w:rPr>
        <w:instrText xml:space="preserve"> REF _Ref67570738 \h </w:instrText>
      </w:r>
      <w:r>
        <w:rPr>
          <w:rFonts w:cs="Arial"/>
          <w:color w:val="000000" w:themeColor="text1"/>
        </w:rPr>
      </w:r>
      <w:r>
        <w:rPr>
          <w:rFonts w:cs="Arial"/>
          <w:color w:val="000000" w:themeColor="text1"/>
        </w:rPr>
        <w:fldChar w:fldCharType="separate"/>
      </w:r>
      <w:r>
        <w:t xml:space="preserve">Рисунок </w:t>
      </w:r>
      <w:r>
        <w:rPr>
          <w:noProof/>
        </w:rPr>
        <w:t>53</w:t>
      </w:r>
      <w:r>
        <w:rPr>
          <w:rFonts w:cs="Arial"/>
          <w:color w:val="000000" w:themeColor="text1"/>
        </w:rPr>
        <w:fldChar w:fldCharType="end"/>
      </w:r>
      <w:r>
        <w:rPr>
          <w:rFonts w:cs="Arial"/>
          <w:color w:val="000000" w:themeColor="text1"/>
        </w:rPr>
        <w:t>)</w:t>
      </w:r>
      <w:r w:rsidRPr="00355159">
        <w:rPr>
          <w:rFonts w:cs="Arial"/>
          <w:color w:val="000000" w:themeColor="text1"/>
        </w:rPr>
        <w:t xml:space="preserve"> </w:t>
      </w:r>
    </w:p>
    <w:p w:rsidR="00291E2C" w:rsidRDefault="00291E2C" w:rsidP="00291E2C">
      <w:pPr>
        <w:pStyle w:val="afff2"/>
      </w:pPr>
      <w:bookmarkStart w:id="58" w:name="рис25"/>
      <w:r w:rsidRPr="00355159">
        <w:drawing>
          <wp:inline distT="0" distB="0" distL="0" distR="0" wp14:anchorId="4E4F9EF3" wp14:editId="5F91BB59">
            <wp:extent cx="4391593" cy="679362"/>
            <wp:effectExtent l="0" t="0" r="0" b="698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434428" cy="685988"/>
                    </a:xfrm>
                    <a:prstGeom prst="rect">
                      <a:avLst/>
                    </a:prstGeom>
                  </pic:spPr>
                </pic:pic>
              </a:graphicData>
            </a:graphic>
          </wp:inline>
        </w:drawing>
      </w:r>
      <w:bookmarkEnd w:id="58"/>
    </w:p>
    <w:p w:rsidR="00291E2C" w:rsidRPr="00355159" w:rsidRDefault="00291E2C" w:rsidP="00291E2C">
      <w:pPr>
        <w:pStyle w:val="afff0"/>
        <w:rPr>
          <w:color w:val="000000" w:themeColor="text1"/>
        </w:rPr>
      </w:pPr>
      <w:bookmarkStart w:id="59" w:name="_Ref67570738"/>
      <w:r>
        <w:t xml:space="preserve">Рисунок </w:t>
      </w:r>
      <w:r>
        <w:fldChar w:fldCharType="begin"/>
      </w:r>
      <w:r>
        <w:instrText xml:space="preserve"> SEQ Рисунок \* ARABIC </w:instrText>
      </w:r>
      <w:r>
        <w:fldChar w:fldCharType="separate"/>
      </w:r>
      <w:r>
        <w:rPr>
          <w:noProof/>
        </w:rPr>
        <w:t>53</w:t>
      </w:r>
      <w:r>
        <w:fldChar w:fldCharType="end"/>
      </w:r>
      <w:bookmarkEnd w:id="59"/>
      <w:r>
        <w:t xml:space="preserve"> – </w:t>
      </w:r>
      <w:r w:rsidRPr="001D5345">
        <w:t>Блок "Гриф" вихідної РК</w:t>
      </w:r>
    </w:p>
    <w:p w:rsidR="00291E2C" w:rsidRPr="00355159" w:rsidRDefault="00291E2C" w:rsidP="00291E2C">
      <w:pPr>
        <w:spacing w:before="120"/>
        <w:rPr>
          <w:rFonts w:cs="Arial"/>
          <w:color w:val="000000" w:themeColor="text1"/>
        </w:rPr>
      </w:pPr>
      <w:r w:rsidRPr="00355159">
        <w:rPr>
          <w:rFonts w:cs="Arial"/>
          <w:color w:val="000000" w:themeColor="text1"/>
        </w:rPr>
        <w:t>Блок "Направлено у справу" складається з полів "Справа",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w:t>
      </w:r>
      <w:r>
        <w:rPr>
          <w:rFonts w:cs="Arial"/>
          <w:color w:val="000000" w:themeColor="text1"/>
        </w:rPr>
        <w:fldChar w:fldCharType="begin"/>
      </w:r>
      <w:r>
        <w:rPr>
          <w:rFonts w:cs="Arial"/>
          <w:color w:val="000000" w:themeColor="text1"/>
        </w:rPr>
        <w:instrText xml:space="preserve"> REF _Ref67570751 \h </w:instrText>
      </w:r>
      <w:r>
        <w:rPr>
          <w:rFonts w:cs="Arial"/>
          <w:color w:val="000000" w:themeColor="text1"/>
        </w:rPr>
      </w:r>
      <w:r>
        <w:rPr>
          <w:rFonts w:cs="Arial"/>
          <w:color w:val="000000" w:themeColor="text1"/>
        </w:rPr>
        <w:fldChar w:fldCharType="separate"/>
      </w:r>
      <w:r>
        <w:t xml:space="preserve">Рисунок </w:t>
      </w:r>
      <w:r>
        <w:rPr>
          <w:noProof/>
        </w:rPr>
        <w:t>54</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60" w:name="рис26"/>
      <w:r w:rsidRPr="00355159">
        <w:drawing>
          <wp:inline distT="0" distB="0" distL="0" distR="0" wp14:anchorId="74CD34D3" wp14:editId="7F706747">
            <wp:extent cx="4852632" cy="762819"/>
            <wp:effectExtent l="0" t="0" r="5715"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4956" cy="767900"/>
                    </a:xfrm>
                    <a:prstGeom prst="rect">
                      <a:avLst/>
                    </a:prstGeom>
                  </pic:spPr>
                </pic:pic>
              </a:graphicData>
            </a:graphic>
          </wp:inline>
        </w:drawing>
      </w:r>
      <w:bookmarkEnd w:id="60"/>
    </w:p>
    <w:p w:rsidR="00291E2C" w:rsidRPr="00355159" w:rsidRDefault="00291E2C" w:rsidP="00291E2C">
      <w:pPr>
        <w:pStyle w:val="afff0"/>
        <w:rPr>
          <w:color w:val="000000" w:themeColor="text1"/>
        </w:rPr>
      </w:pPr>
      <w:bookmarkStart w:id="61" w:name="_Ref67570751"/>
      <w:r>
        <w:t xml:space="preserve">Рисунок </w:t>
      </w:r>
      <w:r>
        <w:fldChar w:fldCharType="begin"/>
      </w:r>
      <w:r>
        <w:instrText xml:space="preserve"> SEQ Рисунок \* ARABIC </w:instrText>
      </w:r>
      <w:r>
        <w:fldChar w:fldCharType="separate"/>
      </w:r>
      <w:r>
        <w:rPr>
          <w:noProof/>
        </w:rPr>
        <w:t>54</w:t>
      </w:r>
      <w:r>
        <w:fldChar w:fldCharType="end"/>
      </w:r>
      <w:bookmarkEnd w:id="61"/>
      <w:r>
        <w:t xml:space="preserve"> – </w:t>
      </w:r>
      <w:r w:rsidRPr="000C4DD9">
        <w:t>Блок "Направлено у справу" вихідної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"Справа"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16370CE6" wp14:editId="58F6A201">
            <wp:extent cx="180952" cy="133333"/>
            <wp:effectExtent l="0" t="0" r="0" b="63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"Номенклатура" або ввести код номенклатури для пошуку необхідного запису, до якої належить поточний документ. </w:t>
      </w:r>
    </w:p>
    <w:p w:rsidR="00291E2C" w:rsidRPr="00355159" w:rsidRDefault="00291E2C" w:rsidP="00291E2C">
      <w:pPr>
        <w:rPr>
          <w:rFonts w:cs="Arial"/>
          <w:color w:val="000000" w:themeColor="text1"/>
        </w:rPr>
      </w:pPr>
      <w:r w:rsidRPr="00355159">
        <w:rPr>
          <w:rFonts w:cs="Arial"/>
          <w:color w:val="000000" w:themeColor="text1"/>
        </w:rPr>
        <w:t>У поля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необхідно ввести кількість томів або сторінок вхідного документа відповідно.</w:t>
      </w:r>
    </w:p>
    <w:p w:rsidR="00291E2C" w:rsidRPr="00355159" w:rsidRDefault="00291E2C" w:rsidP="00291E2C">
      <w:pPr>
        <w:rPr>
          <w:rFonts w:cs="Arial"/>
          <w:color w:val="000000" w:themeColor="text1"/>
        </w:rPr>
      </w:pPr>
      <w:r w:rsidRPr="00355159">
        <w:rPr>
          <w:rFonts w:cs="Arial"/>
          <w:color w:val="000000" w:themeColor="text1"/>
        </w:rPr>
        <w:t>Блок "Характеристики документа" містить поля "Вид доставки", "Вид документа", "ДКУД", "Підрозділ-відправник", "Дата вручення", "Дата повернення", "За підписом" та "Підготував" (</w:t>
      </w:r>
      <w:r>
        <w:rPr>
          <w:rFonts w:cs="Arial"/>
          <w:color w:val="000000" w:themeColor="text1"/>
        </w:rPr>
        <w:fldChar w:fldCharType="begin"/>
      </w:r>
      <w:r>
        <w:rPr>
          <w:rFonts w:cs="Arial"/>
          <w:color w:val="000000" w:themeColor="text1"/>
        </w:rPr>
        <w:instrText xml:space="preserve"> REF _Ref67570765 \h </w:instrText>
      </w:r>
      <w:r>
        <w:rPr>
          <w:rFonts w:cs="Arial"/>
          <w:color w:val="000000" w:themeColor="text1"/>
        </w:rPr>
      </w:r>
      <w:r>
        <w:rPr>
          <w:rFonts w:cs="Arial"/>
          <w:color w:val="000000" w:themeColor="text1"/>
        </w:rPr>
        <w:fldChar w:fldCharType="separate"/>
      </w:r>
      <w:r>
        <w:t xml:space="preserve">Рисунок </w:t>
      </w:r>
      <w:r>
        <w:rPr>
          <w:noProof/>
        </w:rPr>
        <w:t>55</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62" w:name="рис27"/>
      <w:r w:rsidRPr="00355159">
        <w:lastRenderedPageBreak/>
        <w:drawing>
          <wp:inline distT="0" distB="0" distL="0" distR="0" wp14:anchorId="08B1E106" wp14:editId="2B1262CC">
            <wp:extent cx="4186480" cy="3001993"/>
            <wp:effectExtent l="0" t="0" r="5080" b="8255"/>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9"/>
                    <a:srcRect b="2985"/>
                    <a:stretch/>
                  </pic:blipFill>
                  <pic:spPr bwMode="auto">
                    <a:xfrm>
                      <a:off x="0" y="0"/>
                      <a:ext cx="4196808" cy="3009399"/>
                    </a:xfrm>
                    <a:prstGeom prst="rect">
                      <a:avLst/>
                    </a:prstGeom>
                    <a:ln>
                      <a:noFill/>
                    </a:ln>
                    <a:extLst>
                      <a:ext uri="{53640926-AAD7-44D8-BBD7-CCE9431645EC}">
                        <a14:shadowObscured xmlns:a14="http://schemas.microsoft.com/office/drawing/2010/main"/>
                      </a:ext>
                    </a:extLst>
                  </pic:spPr>
                </pic:pic>
              </a:graphicData>
            </a:graphic>
          </wp:inline>
        </w:drawing>
      </w:r>
      <w:bookmarkEnd w:id="62"/>
    </w:p>
    <w:p w:rsidR="00291E2C" w:rsidRPr="00355159" w:rsidRDefault="00291E2C" w:rsidP="00291E2C">
      <w:pPr>
        <w:pStyle w:val="afff0"/>
        <w:rPr>
          <w:color w:val="000000" w:themeColor="text1"/>
        </w:rPr>
      </w:pPr>
      <w:bookmarkStart w:id="63" w:name="_Ref67570765"/>
      <w:r>
        <w:t xml:space="preserve">Рисунок </w:t>
      </w:r>
      <w:r>
        <w:fldChar w:fldCharType="begin"/>
      </w:r>
      <w:r>
        <w:instrText xml:space="preserve"> SEQ Рисунок \* ARABIC </w:instrText>
      </w:r>
      <w:r>
        <w:fldChar w:fldCharType="separate"/>
      </w:r>
      <w:r>
        <w:rPr>
          <w:noProof/>
        </w:rPr>
        <w:t>55</w:t>
      </w:r>
      <w:r>
        <w:fldChar w:fldCharType="end"/>
      </w:r>
      <w:bookmarkEnd w:id="63"/>
      <w:r>
        <w:t xml:space="preserve"> – </w:t>
      </w:r>
      <w:r w:rsidRPr="001D5068">
        <w:t>Блок "Характеристика документа" вихідної РК</w:t>
      </w:r>
    </w:p>
    <w:p w:rsidR="00291E2C" w:rsidRPr="00355159" w:rsidRDefault="00291E2C" w:rsidP="00291E2C">
      <w:pPr>
        <w:rPr>
          <w:rFonts w:cs="Arial"/>
          <w:color w:val="000000" w:themeColor="text1"/>
        </w:rPr>
      </w:pPr>
      <w:r w:rsidRPr="00355159">
        <w:rPr>
          <w:rFonts w:cs="Arial"/>
          <w:color w:val="000000" w:themeColor="text1"/>
        </w:rPr>
        <w:t xml:space="preserve">Поле "Вид доставки" є довідниковим полем, у якому необхідно обрати вид доставки, яким буде надсилатися дана кореспонденція. Для його заповнення необхідно натиснути на кнопку </w:t>
      </w:r>
      <w:r w:rsidRPr="00355159">
        <w:rPr>
          <w:rFonts w:cs="Arial"/>
          <w:noProof/>
          <w:color w:val="000000" w:themeColor="text1"/>
          <w:lang w:eastAsia="uk-UA"/>
        </w:rPr>
        <w:drawing>
          <wp:inline distT="0" distB="0" distL="0" distR="0" wp14:anchorId="7B64E7C0" wp14:editId="691BA111">
            <wp:extent cx="180952" cy="133333"/>
            <wp:effectExtent l="0" t="0" r="0" b="63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доставки" або ввести значення для вибору необхідного запису з переліку.</w:t>
      </w:r>
    </w:p>
    <w:p w:rsidR="00291E2C" w:rsidRPr="00355159" w:rsidRDefault="00291E2C" w:rsidP="00291E2C">
      <w:pPr>
        <w:rPr>
          <w:rFonts w:cs="Arial"/>
          <w:color w:val="000000" w:themeColor="text1"/>
        </w:rPr>
      </w:pPr>
      <w:r w:rsidRPr="00355159">
        <w:rPr>
          <w:rFonts w:cs="Arial"/>
          <w:color w:val="000000" w:themeColor="text1"/>
        </w:rPr>
        <w:t xml:space="preserve">Поле "Вид документа" – довідникове поле для вибору виду документа. Для його заповнення необхідно натиснути на кнопку </w:t>
      </w:r>
      <w:r w:rsidRPr="00355159">
        <w:rPr>
          <w:rFonts w:cs="Arial"/>
          <w:noProof/>
          <w:color w:val="000000" w:themeColor="text1"/>
          <w:lang w:eastAsia="uk-UA"/>
        </w:rPr>
        <w:drawing>
          <wp:inline distT="0" distB="0" distL="0" distR="0" wp14:anchorId="63FEEDCD" wp14:editId="45F5CF81">
            <wp:extent cx="180952" cy="133333"/>
            <wp:effectExtent l="0" t="0" r="0" b="63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документу" або ввести значення для вибору необхідного запису з переліку.</w:t>
      </w:r>
    </w:p>
    <w:p w:rsidR="00291E2C" w:rsidRPr="00355159" w:rsidRDefault="00291E2C" w:rsidP="00291E2C">
      <w:pPr>
        <w:rPr>
          <w:rFonts w:cs="Arial"/>
          <w:color w:val="000000" w:themeColor="text1"/>
        </w:rPr>
      </w:pPr>
      <w:r w:rsidRPr="00355159">
        <w:rPr>
          <w:rFonts w:cs="Arial"/>
          <w:color w:val="000000" w:themeColor="text1"/>
        </w:rPr>
        <w:t>Поле "ДКУД" дозволяє обрати необхідний запис з довідника "Державний класифікатор управлінської документації".</w:t>
      </w:r>
    </w:p>
    <w:p w:rsidR="00291E2C" w:rsidRPr="00355159" w:rsidRDefault="00291E2C" w:rsidP="00291E2C">
      <w:pPr>
        <w:rPr>
          <w:rFonts w:cs="Arial"/>
          <w:color w:val="000000" w:themeColor="text1"/>
        </w:rPr>
      </w:pPr>
      <w:r w:rsidRPr="00355159">
        <w:rPr>
          <w:rFonts w:cs="Arial"/>
          <w:color w:val="000000" w:themeColor="text1"/>
        </w:rPr>
        <w:t>Поле "Підрозділ-відправник" відображає підрозділ до якого належить автор документу.</w:t>
      </w:r>
    </w:p>
    <w:p w:rsidR="00291E2C" w:rsidRPr="00355159" w:rsidRDefault="00291E2C" w:rsidP="00291E2C">
      <w:pPr>
        <w:rPr>
          <w:rFonts w:cs="Arial"/>
          <w:color w:val="000000" w:themeColor="text1"/>
        </w:rPr>
      </w:pPr>
      <w:r w:rsidRPr="00355159">
        <w:rPr>
          <w:rFonts w:cs="Arial"/>
          <w:color w:val="000000" w:themeColor="text1"/>
        </w:rPr>
        <w:t xml:space="preserve">Поля "Дата вручення" та "Дата повернення" є полями типу "Дата" та призначені для вибору дат, коли паперовий документ був переданий на розгляд та коли був повернений з розгляду відповідно. </w:t>
      </w:r>
    </w:p>
    <w:p w:rsidR="00291E2C" w:rsidRPr="00355159" w:rsidRDefault="00291E2C" w:rsidP="00291E2C">
      <w:pPr>
        <w:rPr>
          <w:rFonts w:cs="Arial"/>
          <w:color w:val="000000" w:themeColor="text1"/>
        </w:rPr>
      </w:pPr>
      <w:r w:rsidRPr="00355159">
        <w:rPr>
          <w:rFonts w:cs="Arial"/>
          <w:color w:val="000000" w:themeColor="text1"/>
        </w:rPr>
        <w:t>Поле "За підписом" передбачає вибір посадової особи з довідника, за підписом якої буде відправлятись документ.</w:t>
      </w:r>
    </w:p>
    <w:p w:rsidR="00291E2C" w:rsidRPr="00355159" w:rsidRDefault="00291E2C" w:rsidP="00291E2C">
      <w:pPr>
        <w:rPr>
          <w:rFonts w:cs="Arial"/>
          <w:color w:val="000000" w:themeColor="text1"/>
        </w:rPr>
      </w:pPr>
      <w:r w:rsidRPr="00355159">
        <w:rPr>
          <w:rFonts w:cs="Arial"/>
          <w:color w:val="000000" w:themeColor="text1"/>
        </w:rPr>
        <w:t>Поле "Підготував" передбачає вибір автора документа.</w:t>
      </w:r>
    </w:p>
    <w:p w:rsidR="00291E2C" w:rsidRPr="00355159" w:rsidRDefault="00291E2C" w:rsidP="00291E2C">
      <w:pPr>
        <w:rPr>
          <w:rFonts w:cs="Arial"/>
          <w:color w:val="000000" w:themeColor="text1"/>
        </w:rPr>
      </w:pPr>
      <w:r w:rsidRPr="00355159">
        <w:rPr>
          <w:rFonts w:cs="Arial"/>
          <w:color w:val="000000" w:themeColor="text1"/>
        </w:rPr>
        <w:t>Відмітка "Ініціативний" – встановлена позначка у відмітці вказує на те, що лист створений не як відповідь на інший документ.</w:t>
      </w:r>
    </w:p>
    <w:p w:rsidR="00291E2C" w:rsidRPr="00355159" w:rsidRDefault="00291E2C" w:rsidP="00291E2C">
      <w:pPr>
        <w:rPr>
          <w:rFonts w:cs="Arial"/>
          <w:color w:val="000000" w:themeColor="text1"/>
        </w:rPr>
      </w:pPr>
      <w:r w:rsidRPr="00355159">
        <w:rPr>
          <w:rFonts w:cs="Arial"/>
          <w:color w:val="000000" w:themeColor="text1"/>
        </w:rPr>
        <w:t xml:space="preserve">Поле "Питання" – довідникове поле, яке заповнюється для визначення загального питання вхідного документа </w:t>
      </w:r>
      <w:r w:rsidRPr="00662EC2">
        <w:rPr>
          <w:rFonts w:cs="Arial"/>
          <w:color w:val="000000" w:themeColor="text1"/>
        </w:rPr>
        <w:t>(</w:t>
      </w:r>
      <w:r>
        <w:rPr>
          <w:rFonts w:cs="Arial"/>
          <w:color w:val="000000" w:themeColor="text1"/>
        </w:rPr>
        <w:fldChar w:fldCharType="begin"/>
      </w:r>
      <w:r>
        <w:rPr>
          <w:rFonts w:cs="Arial"/>
          <w:color w:val="000000" w:themeColor="text1"/>
        </w:rPr>
        <w:instrText xml:space="preserve"> REF _Ref67570779 \h </w:instrText>
      </w:r>
      <w:r>
        <w:rPr>
          <w:rFonts w:cs="Arial"/>
          <w:color w:val="000000" w:themeColor="text1"/>
        </w:rPr>
      </w:r>
      <w:r>
        <w:rPr>
          <w:rFonts w:cs="Arial"/>
          <w:color w:val="000000" w:themeColor="text1"/>
        </w:rPr>
        <w:fldChar w:fldCharType="separate"/>
      </w:r>
      <w:r>
        <w:t xml:space="preserve">Рисунок </w:t>
      </w:r>
      <w:r>
        <w:rPr>
          <w:noProof/>
        </w:rPr>
        <w:t>56</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64" w:name="рис28"/>
      <w:r w:rsidRPr="00355159">
        <w:drawing>
          <wp:inline distT="0" distB="0" distL="0" distR="0" wp14:anchorId="02264F46" wp14:editId="12BBE7E1">
            <wp:extent cx="4531285" cy="541691"/>
            <wp:effectExtent l="0" t="0" r="3175"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597260" cy="549578"/>
                    </a:xfrm>
                    <a:prstGeom prst="rect">
                      <a:avLst/>
                    </a:prstGeom>
                  </pic:spPr>
                </pic:pic>
              </a:graphicData>
            </a:graphic>
          </wp:inline>
        </w:drawing>
      </w:r>
      <w:bookmarkEnd w:id="64"/>
    </w:p>
    <w:p w:rsidR="00291E2C" w:rsidRPr="00355159" w:rsidRDefault="00291E2C" w:rsidP="00291E2C">
      <w:pPr>
        <w:pStyle w:val="afff0"/>
        <w:rPr>
          <w:color w:val="000000" w:themeColor="text1"/>
        </w:rPr>
      </w:pPr>
      <w:bookmarkStart w:id="65" w:name="_Ref67570779"/>
      <w:r>
        <w:t xml:space="preserve">Рисунок </w:t>
      </w:r>
      <w:r>
        <w:fldChar w:fldCharType="begin"/>
      </w:r>
      <w:r>
        <w:instrText xml:space="preserve"> SEQ Рисунок \* ARABIC </w:instrText>
      </w:r>
      <w:r>
        <w:fldChar w:fldCharType="separate"/>
      </w:r>
      <w:r>
        <w:rPr>
          <w:noProof/>
        </w:rPr>
        <w:t>56</w:t>
      </w:r>
      <w:r>
        <w:fldChar w:fldCharType="end"/>
      </w:r>
      <w:bookmarkEnd w:id="65"/>
      <w:r>
        <w:t xml:space="preserve"> – </w:t>
      </w:r>
      <w:r w:rsidRPr="004D73B4">
        <w:t>Поле "Питання" вихідної РК</w:t>
      </w:r>
    </w:p>
    <w:p w:rsidR="00291E2C" w:rsidRPr="00355159" w:rsidRDefault="00291E2C" w:rsidP="00291E2C">
      <w:pPr>
        <w:rPr>
          <w:rFonts w:cs="Arial"/>
          <w:noProof/>
          <w:color w:val="000000" w:themeColor="text1"/>
          <w:lang w:eastAsia="ru-RU"/>
        </w:rPr>
      </w:pPr>
      <w:r w:rsidRPr="00355159">
        <w:rPr>
          <w:rFonts w:cs="Arial"/>
          <w:color w:val="000000" w:themeColor="text1"/>
        </w:rPr>
        <w:t>Поле "Короткий зміст" (</w:t>
      </w:r>
      <w:r>
        <w:rPr>
          <w:rFonts w:cs="Arial"/>
          <w:color w:val="000000" w:themeColor="text1"/>
        </w:rPr>
        <w:fldChar w:fldCharType="begin"/>
      </w:r>
      <w:r>
        <w:rPr>
          <w:rFonts w:cs="Arial"/>
          <w:color w:val="000000" w:themeColor="text1"/>
        </w:rPr>
        <w:instrText xml:space="preserve"> REF _Ref67570789 \h </w:instrText>
      </w:r>
      <w:r>
        <w:rPr>
          <w:rFonts w:cs="Arial"/>
          <w:color w:val="000000" w:themeColor="text1"/>
        </w:rPr>
      </w:r>
      <w:r>
        <w:rPr>
          <w:rFonts w:cs="Arial"/>
          <w:color w:val="000000" w:themeColor="text1"/>
        </w:rPr>
        <w:fldChar w:fldCharType="separate"/>
      </w:r>
      <w:r>
        <w:t xml:space="preserve">Рисунок </w:t>
      </w:r>
      <w:r>
        <w:rPr>
          <w:noProof/>
        </w:rPr>
        <w:t>57</w:t>
      </w:r>
      <w:r>
        <w:rPr>
          <w:rFonts w:cs="Arial"/>
          <w:color w:val="000000" w:themeColor="text1"/>
        </w:rPr>
        <w:fldChar w:fldCharType="end"/>
      </w:r>
      <w:r w:rsidRPr="00355159">
        <w:rPr>
          <w:rFonts w:cs="Arial"/>
          <w:color w:val="000000" w:themeColor="text1"/>
        </w:rPr>
        <w:t>) – текстове поле для вводу необхідної інформації по документу або вибору стандартних текстів при натисненні кнопки "Додати стандартний текст"</w:t>
      </w:r>
      <w:r w:rsidRPr="00355159">
        <w:rPr>
          <w:rFonts w:cs="Arial"/>
          <w:noProof/>
          <w:color w:val="000000" w:themeColor="text1"/>
          <w:lang w:eastAsia="ru-RU"/>
        </w:rPr>
        <w:t xml:space="preserve"> </w:t>
      </w:r>
      <w:r w:rsidRPr="00355159">
        <w:rPr>
          <w:rFonts w:cs="Arial"/>
          <w:noProof/>
          <w:color w:val="000000" w:themeColor="text1"/>
          <w:lang w:eastAsia="uk-UA"/>
        </w:rPr>
        <w:drawing>
          <wp:inline distT="0" distB="0" distL="0" distR="0" wp14:anchorId="4DBB661A" wp14:editId="2948C93D">
            <wp:extent cx="190476" cy="180952"/>
            <wp:effectExtent l="0" t="0" r="635"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0476" cy="180952"/>
                    </a:xfrm>
                    <a:prstGeom prst="rect">
                      <a:avLst/>
                    </a:prstGeom>
                  </pic:spPr>
                </pic:pic>
              </a:graphicData>
            </a:graphic>
          </wp:inline>
        </w:drawing>
      </w:r>
      <w:r w:rsidRPr="00355159">
        <w:rPr>
          <w:rFonts w:cs="Arial"/>
          <w:noProof/>
          <w:color w:val="000000" w:themeColor="text1"/>
          <w:lang w:eastAsia="ru-RU"/>
        </w:rPr>
        <w:t>, яка розміщена справа від цього поля.</w:t>
      </w:r>
    </w:p>
    <w:p w:rsidR="00291E2C" w:rsidRDefault="00291E2C" w:rsidP="00291E2C">
      <w:pPr>
        <w:pStyle w:val="afff2"/>
      </w:pPr>
      <w:bookmarkStart w:id="66" w:name="рис29"/>
      <w:r w:rsidRPr="00355159">
        <w:drawing>
          <wp:inline distT="0" distB="0" distL="0" distR="0" wp14:anchorId="685D022C" wp14:editId="53294A18">
            <wp:extent cx="4556812" cy="870403"/>
            <wp:effectExtent l="0" t="0" r="0" b="635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9923" cy="872907"/>
                    </a:xfrm>
                    <a:prstGeom prst="rect">
                      <a:avLst/>
                    </a:prstGeom>
                  </pic:spPr>
                </pic:pic>
              </a:graphicData>
            </a:graphic>
          </wp:inline>
        </w:drawing>
      </w:r>
      <w:bookmarkEnd w:id="66"/>
    </w:p>
    <w:p w:rsidR="00291E2C" w:rsidRPr="00355159" w:rsidRDefault="00291E2C" w:rsidP="00291E2C">
      <w:pPr>
        <w:pStyle w:val="afff0"/>
        <w:rPr>
          <w:color w:val="000000" w:themeColor="text1"/>
        </w:rPr>
      </w:pPr>
      <w:bookmarkStart w:id="67" w:name="_Ref67570789"/>
      <w:r>
        <w:t xml:space="preserve">Рисунок </w:t>
      </w:r>
      <w:r>
        <w:fldChar w:fldCharType="begin"/>
      </w:r>
      <w:r>
        <w:instrText xml:space="preserve"> SEQ Рисунок \* ARABIC </w:instrText>
      </w:r>
      <w:r>
        <w:fldChar w:fldCharType="separate"/>
      </w:r>
      <w:r>
        <w:rPr>
          <w:noProof/>
        </w:rPr>
        <w:t>57</w:t>
      </w:r>
      <w:r>
        <w:fldChar w:fldCharType="end"/>
      </w:r>
      <w:bookmarkEnd w:id="67"/>
      <w:r>
        <w:t xml:space="preserve"> – </w:t>
      </w:r>
      <w:r w:rsidRPr="001634D1">
        <w:t>Поле "Короткий зміст" в</w:t>
      </w:r>
      <w:r>
        <w:t>и</w:t>
      </w:r>
      <w:r w:rsidRPr="001634D1">
        <w:t>хідної РК</w:t>
      </w:r>
    </w:p>
    <w:p w:rsidR="00291E2C" w:rsidRPr="00355159" w:rsidRDefault="00291E2C" w:rsidP="00291E2C">
      <w:pPr>
        <w:spacing w:before="120"/>
        <w:rPr>
          <w:rFonts w:cs="Arial"/>
          <w:color w:val="000000" w:themeColor="text1"/>
        </w:rPr>
      </w:pPr>
      <w:r w:rsidRPr="00355159">
        <w:rPr>
          <w:rFonts w:cs="Arial"/>
          <w:color w:val="000000" w:themeColor="text1"/>
        </w:rPr>
        <w:lastRenderedPageBreak/>
        <w:t>Блок "Контроль" містить поля "Вид контролю", "Термін", "Продовжено", "Знято з контролю" та "Особа, яка зняла документ з контролю", "Причина повернення" та "Дата повернення" (</w:t>
      </w:r>
      <w:r>
        <w:rPr>
          <w:rFonts w:cs="Arial"/>
          <w:color w:val="000000" w:themeColor="text1"/>
        </w:rPr>
        <w:fldChar w:fldCharType="begin"/>
      </w:r>
      <w:r>
        <w:rPr>
          <w:rFonts w:cs="Arial"/>
          <w:color w:val="000000" w:themeColor="text1"/>
        </w:rPr>
        <w:instrText xml:space="preserve"> REF _Ref67570798 \h </w:instrText>
      </w:r>
      <w:r>
        <w:rPr>
          <w:rFonts w:cs="Arial"/>
          <w:color w:val="000000" w:themeColor="text1"/>
        </w:rPr>
      </w:r>
      <w:r>
        <w:rPr>
          <w:rFonts w:cs="Arial"/>
          <w:color w:val="000000" w:themeColor="text1"/>
        </w:rPr>
        <w:fldChar w:fldCharType="separate"/>
      </w:r>
      <w:r>
        <w:t xml:space="preserve">Рисунок </w:t>
      </w:r>
      <w:r>
        <w:rPr>
          <w:noProof/>
        </w:rPr>
        <w:t>58</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68" w:name="рис30"/>
      <w:r w:rsidRPr="00355159">
        <w:drawing>
          <wp:inline distT="0" distB="0" distL="0" distR="0" wp14:anchorId="720C5B13" wp14:editId="5F0ED85E">
            <wp:extent cx="4482786" cy="1881766"/>
            <wp:effectExtent l="0" t="0" r="0" b="4445"/>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498475" cy="1888352"/>
                    </a:xfrm>
                    <a:prstGeom prst="rect">
                      <a:avLst/>
                    </a:prstGeom>
                  </pic:spPr>
                </pic:pic>
              </a:graphicData>
            </a:graphic>
          </wp:inline>
        </w:drawing>
      </w:r>
      <w:bookmarkEnd w:id="68"/>
    </w:p>
    <w:p w:rsidR="00291E2C" w:rsidRPr="00355159" w:rsidRDefault="00291E2C" w:rsidP="00291E2C">
      <w:pPr>
        <w:pStyle w:val="afff0"/>
        <w:rPr>
          <w:color w:val="000000" w:themeColor="text1"/>
        </w:rPr>
      </w:pPr>
      <w:bookmarkStart w:id="69" w:name="_Ref67570798"/>
      <w:r>
        <w:t xml:space="preserve">Рисунок </w:t>
      </w:r>
      <w:r>
        <w:fldChar w:fldCharType="begin"/>
      </w:r>
      <w:r>
        <w:instrText xml:space="preserve"> SEQ Рисунок \* ARABIC </w:instrText>
      </w:r>
      <w:r>
        <w:fldChar w:fldCharType="separate"/>
      </w:r>
      <w:r>
        <w:rPr>
          <w:noProof/>
        </w:rPr>
        <w:t>58</w:t>
      </w:r>
      <w:r>
        <w:fldChar w:fldCharType="end"/>
      </w:r>
      <w:bookmarkEnd w:id="69"/>
      <w:r>
        <w:t xml:space="preserve"> – </w:t>
      </w:r>
      <w:r w:rsidRPr="00FF65FE">
        <w:t>Блок "Контроль" вихідної РК</w:t>
      </w:r>
    </w:p>
    <w:p w:rsidR="00291E2C" w:rsidRPr="00355159" w:rsidRDefault="00291E2C" w:rsidP="00291E2C">
      <w:pPr>
        <w:rPr>
          <w:rFonts w:cs="Arial"/>
          <w:color w:val="000000" w:themeColor="text1"/>
        </w:rPr>
      </w:pPr>
      <w:r w:rsidRPr="00355159">
        <w:rPr>
          <w:rFonts w:cs="Arial"/>
          <w:color w:val="000000" w:themeColor="text1"/>
        </w:rPr>
        <w:t>Поле "Вид контролю" є довідниковим полем,  яке дозволяє встановити вид контролю із довідника "Вид контролю". Після вибору виду контролю у поле "Термін"  автоматично підставиться дата, яка більша за дату реєстрації на термін, визначений в обраному виді контролю.</w:t>
      </w:r>
    </w:p>
    <w:p w:rsidR="00291E2C" w:rsidRPr="00355159" w:rsidRDefault="00291E2C" w:rsidP="00291E2C">
      <w:pPr>
        <w:rPr>
          <w:rFonts w:cs="Arial"/>
          <w:color w:val="000000" w:themeColor="text1"/>
        </w:rPr>
      </w:pPr>
      <w:r w:rsidRPr="00355159">
        <w:rPr>
          <w:rFonts w:cs="Arial"/>
          <w:color w:val="000000" w:themeColor="text1"/>
        </w:rPr>
        <w:t>Поле "Термін" – термін виконання або встановлюється автоматично при заповненні поля "Вид контролю", або встановлюється користувачем з відкритого календаря. Визначення контрольного терміну також відбувається при створенні запису у підлеглому переліку "Контроль". Якщо у підлеглому переліку "Контроль" міститься кілька записів, то в поле "Термін" записується найменша дата.</w:t>
      </w:r>
    </w:p>
    <w:p w:rsidR="00291E2C" w:rsidRPr="00355159" w:rsidRDefault="00291E2C" w:rsidP="00291E2C">
      <w:pPr>
        <w:rPr>
          <w:rFonts w:cs="Arial"/>
          <w:color w:val="000000" w:themeColor="text1"/>
        </w:rPr>
      </w:pPr>
      <w:r w:rsidRPr="00355159">
        <w:rPr>
          <w:rFonts w:cs="Arial"/>
          <w:color w:val="000000" w:themeColor="text1"/>
        </w:rPr>
        <w:t>Поле "Продовжено" заповняється у випадку продовження терміну контролю.</w:t>
      </w:r>
    </w:p>
    <w:p w:rsidR="00291E2C" w:rsidRPr="00355159" w:rsidRDefault="00291E2C" w:rsidP="00291E2C">
      <w:pPr>
        <w:rPr>
          <w:rFonts w:cs="Arial"/>
          <w:color w:val="000000" w:themeColor="text1"/>
        </w:rPr>
      </w:pPr>
      <w:r w:rsidRPr="00355159">
        <w:rPr>
          <w:rFonts w:cs="Arial"/>
          <w:color w:val="000000" w:themeColor="text1"/>
        </w:rPr>
        <w:t>Поле "Знято з контролю"  передбачає встановлення дати зняття документа з контролю.</w:t>
      </w:r>
    </w:p>
    <w:p w:rsidR="00291E2C" w:rsidRPr="00355159" w:rsidRDefault="00291E2C" w:rsidP="00291E2C">
      <w:pPr>
        <w:rPr>
          <w:rFonts w:cs="Arial"/>
          <w:color w:val="000000" w:themeColor="text1"/>
        </w:rPr>
      </w:pPr>
      <w:r w:rsidRPr="00355159">
        <w:rPr>
          <w:rFonts w:cs="Arial"/>
          <w:color w:val="000000" w:themeColor="text1"/>
        </w:rPr>
        <w:t>Поле "Особа, яка зняла документ з контролю" передбачає вибір користувача з довідника "Посадові особи", який зняв документ з контролю.</w:t>
      </w:r>
    </w:p>
    <w:p w:rsidR="00291E2C" w:rsidRPr="00355159" w:rsidRDefault="00291E2C" w:rsidP="00291E2C">
      <w:pPr>
        <w:spacing w:before="120"/>
        <w:rPr>
          <w:rFonts w:cs="Arial"/>
          <w:color w:val="000000" w:themeColor="text1"/>
        </w:rPr>
      </w:pPr>
      <w:r w:rsidRPr="00355159">
        <w:rPr>
          <w:rFonts w:cs="Arial"/>
          <w:color w:val="000000" w:themeColor="text1"/>
        </w:rPr>
        <w:t>Поле "Примітка" передбачає введення  додаткових даних, що стосуються вхідного документа.</w:t>
      </w:r>
    </w:p>
    <w:p w:rsidR="00291E2C" w:rsidRPr="00355159" w:rsidRDefault="00291E2C" w:rsidP="00291E2C">
      <w:pPr>
        <w:spacing w:before="120"/>
        <w:rPr>
          <w:rFonts w:cs="Arial"/>
          <w:color w:val="000000" w:themeColor="text1"/>
        </w:rPr>
      </w:pPr>
      <w:r w:rsidRPr="00355159">
        <w:rPr>
          <w:rFonts w:cs="Arial"/>
          <w:color w:val="000000" w:themeColor="text1"/>
        </w:rPr>
        <w:t>Блок "Автор і час створення картки" містять поля "Автор" та "Час створення картки", які заповнюються автоматично та відображають ПІБ користувача, дату та час створення картки (</w:t>
      </w:r>
      <w:r>
        <w:rPr>
          <w:rFonts w:cs="Arial"/>
          <w:color w:val="000000" w:themeColor="text1"/>
        </w:rPr>
        <w:fldChar w:fldCharType="begin"/>
      </w:r>
      <w:r>
        <w:rPr>
          <w:rFonts w:cs="Arial"/>
          <w:color w:val="000000" w:themeColor="text1"/>
        </w:rPr>
        <w:instrText xml:space="preserve"> REF _Ref67570810 \h </w:instrText>
      </w:r>
      <w:r>
        <w:rPr>
          <w:rFonts w:cs="Arial"/>
          <w:color w:val="000000" w:themeColor="text1"/>
        </w:rPr>
      </w:r>
      <w:r>
        <w:rPr>
          <w:rFonts w:cs="Arial"/>
          <w:color w:val="000000" w:themeColor="text1"/>
        </w:rPr>
        <w:fldChar w:fldCharType="separate"/>
      </w:r>
      <w:r>
        <w:t xml:space="preserve">Рисунок </w:t>
      </w:r>
      <w:r>
        <w:rPr>
          <w:noProof/>
        </w:rPr>
        <w:t>59</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70" w:name="рис31"/>
      <w:r w:rsidRPr="00355159">
        <w:drawing>
          <wp:inline distT="0" distB="0" distL="0" distR="0" wp14:anchorId="578F80B6" wp14:editId="3749BBE8">
            <wp:extent cx="5104762" cy="580952"/>
            <wp:effectExtent l="0" t="0" r="127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104762" cy="580952"/>
                    </a:xfrm>
                    <a:prstGeom prst="rect">
                      <a:avLst/>
                    </a:prstGeom>
                  </pic:spPr>
                </pic:pic>
              </a:graphicData>
            </a:graphic>
          </wp:inline>
        </w:drawing>
      </w:r>
      <w:bookmarkEnd w:id="70"/>
    </w:p>
    <w:p w:rsidR="00291E2C" w:rsidRPr="00355159" w:rsidRDefault="00291E2C" w:rsidP="00291E2C">
      <w:pPr>
        <w:pStyle w:val="afff0"/>
        <w:rPr>
          <w:color w:val="000000" w:themeColor="text1"/>
        </w:rPr>
      </w:pPr>
      <w:bookmarkStart w:id="71" w:name="_Ref67570810"/>
      <w:r>
        <w:t xml:space="preserve">Рисунок </w:t>
      </w:r>
      <w:r>
        <w:fldChar w:fldCharType="begin"/>
      </w:r>
      <w:r>
        <w:instrText xml:space="preserve"> SEQ Рисунок \* ARABIC </w:instrText>
      </w:r>
      <w:r>
        <w:fldChar w:fldCharType="separate"/>
      </w:r>
      <w:r>
        <w:rPr>
          <w:noProof/>
        </w:rPr>
        <w:t>59</w:t>
      </w:r>
      <w:r>
        <w:fldChar w:fldCharType="end"/>
      </w:r>
      <w:bookmarkEnd w:id="71"/>
      <w:r>
        <w:t xml:space="preserve"> – </w:t>
      </w:r>
      <w:r w:rsidRPr="005F743A">
        <w:t>Блок "Автор і час створення картки" вихідної РК</w:t>
      </w:r>
    </w:p>
    <w:p w:rsidR="00291E2C" w:rsidRPr="00355159" w:rsidRDefault="00291E2C" w:rsidP="00291E2C">
      <w:pPr>
        <w:rPr>
          <w:rFonts w:cs="Arial"/>
          <w:color w:val="000000" w:themeColor="text1"/>
        </w:rPr>
      </w:pPr>
      <w:r w:rsidRPr="00355159">
        <w:rPr>
          <w:rFonts w:cs="Arial"/>
          <w:color w:val="000000" w:themeColor="text1"/>
        </w:rPr>
        <w:t>Блоки "Файли" та вкладка "Хід виконання" заповнюються аналогічно до вхідної кореспонденції.</w:t>
      </w:r>
    </w:p>
    <w:p w:rsidR="00291E2C" w:rsidRPr="00355159" w:rsidRDefault="00291E2C" w:rsidP="00291E2C">
      <w:pPr>
        <w:rPr>
          <w:rFonts w:cs="Arial"/>
          <w:color w:val="000000" w:themeColor="text1"/>
        </w:rPr>
      </w:pPr>
      <w:r w:rsidRPr="00355159">
        <w:rPr>
          <w:rFonts w:cs="Arial"/>
          <w:color w:val="000000" w:themeColor="text1"/>
        </w:rPr>
        <w:t>Вкладка "Підлеглі переліки" вихідного документа</w:t>
      </w:r>
    </w:p>
    <w:p w:rsidR="00291E2C" w:rsidRPr="00355159" w:rsidRDefault="00291E2C" w:rsidP="00291E2C">
      <w:pPr>
        <w:rPr>
          <w:rFonts w:cs="Arial"/>
          <w:color w:val="000000" w:themeColor="text1"/>
        </w:rPr>
      </w:pPr>
      <w:r w:rsidRPr="00CA2B2D">
        <w:rPr>
          <w:rFonts w:cs="Arial"/>
          <w:b/>
          <w:color w:val="000000" w:themeColor="text1"/>
        </w:rPr>
        <w:t>Увага</w:t>
      </w:r>
      <w:r w:rsidRPr="00355159">
        <w:rPr>
          <w:rFonts w:cs="Arial"/>
          <w:color w:val="000000" w:themeColor="text1"/>
        </w:rPr>
        <w:t>! Наявність вкладок у користувача забезпечується відповідними правами, які надає адміністратор системи.</w:t>
      </w:r>
    </w:p>
    <w:p w:rsidR="00291E2C" w:rsidRPr="00355159" w:rsidRDefault="00291E2C" w:rsidP="00291E2C">
      <w:pPr>
        <w:rPr>
          <w:rFonts w:cs="Arial"/>
          <w:color w:val="000000" w:themeColor="text1"/>
        </w:rPr>
      </w:pPr>
      <w:r w:rsidRPr="00355159">
        <w:rPr>
          <w:rFonts w:cs="Arial"/>
          <w:color w:val="000000" w:themeColor="text1"/>
        </w:rPr>
        <w:t>Підлеглий перелік "Адресати" заповнюється для розсилання документа в інші підрозділи або організації.</w:t>
      </w:r>
    </w:p>
    <w:p w:rsidR="00291E2C" w:rsidRPr="00355159" w:rsidRDefault="00291E2C" w:rsidP="00291E2C">
      <w:pPr>
        <w:rPr>
          <w:rFonts w:cs="Arial"/>
          <w:color w:val="000000" w:themeColor="text1"/>
        </w:rPr>
      </w:pPr>
      <w:r w:rsidRPr="00355159">
        <w:rPr>
          <w:rFonts w:cs="Arial"/>
          <w:color w:val="000000" w:themeColor="text1"/>
        </w:rPr>
        <w:t>Підлеглий перелік "За підписом" передбачає додавання у перелік осіб за підписом яких відправляється даний документ.</w:t>
      </w:r>
    </w:p>
    <w:p w:rsidR="00291E2C" w:rsidRPr="00355159" w:rsidRDefault="00291E2C" w:rsidP="00291E2C">
      <w:pPr>
        <w:rPr>
          <w:rFonts w:cs="Arial"/>
          <w:color w:val="000000" w:themeColor="text1"/>
        </w:rPr>
      </w:pPr>
      <w:r w:rsidRPr="00355159">
        <w:rPr>
          <w:rFonts w:cs="Arial"/>
          <w:color w:val="000000" w:themeColor="text1"/>
        </w:rPr>
        <w:t>Підлеглий перелік "Контроль" заповнюється контролерами, які контролюють виконання документа через резолюції. Записи можливо сформувати тільки при наявності у документі резолюції з виконавцем.</w:t>
      </w:r>
    </w:p>
    <w:p w:rsidR="00291E2C" w:rsidRPr="00355159" w:rsidRDefault="00291E2C" w:rsidP="00291E2C">
      <w:pPr>
        <w:rPr>
          <w:rFonts w:cs="Arial"/>
          <w:color w:val="000000" w:themeColor="text1"/>
        </w:rPr>
      </w:pPr>
      <w:r w:rsidRPr="00355159">
        <w:rPr>
          <w:rFonts w:cs="Arial"/>
          <w:color w:val="000000" w:themeColor="text1"/>
        </w:rPr>
        <w:t>Підлеглий перелік "На вхідні номери" передбачає додавання посилання на вхідні документи, відповіддю на які є поточний вихідний документ.</w:t>
      </w:r>
    </w:p>
    <w:p w:rsidR="00291E2C" w:rsidRPr="00355159" w:rsidRDefault="00291E2C" w:rsidP="00291E2C">
      <w:pPr>
        <w:rPr>
          <w:rFonts w:cs="Arial"/>
          <w:color w:val="000000" w:themeColor="text1"/>
        </w:rPr>
      </w:pPr>
      <w:r w:rsidRPr="00355159">
        <w:rPr>
          <w:rFonts w:cs="Arial"/>
          <w:color w:val="000000" w:themeColor="text1"/>
        </w:rPr>
        <w:t>Підлеглий перелік "До номера" відображає зв’язки з іншими вихідними документами.</w:t>
      </w:r>
    </w:p>
    <w:p w:rsidR="00291E2C" w:rsidRPr="00355159" w:rsidRDefault="00291E2C" w:rsidP="00291E2C">
      <w:pPr>
        <w:rPr>
          <w:rFonts w:cs="Arial"/>
          <w:color w:val="000000" w:themeColor="text1"/>
        </w:rPr>
      </w:pPr>
      <w:r w:rsidRPr="00355159">
        <w:rPr>
          <w:rFonts w:cs="Arial"/>
          <w:color w:val="000000" w:themeColor="text1"/>
        </w:rPr>
        <w:t>Підлеглий перелік "Відповіді на вихідний номер" відображає посилання на вхідні документи, що є відповідями на даний вихідний документ.</w:t>
      </w:r>
    </w:p>
    <w:p w:rsidR="00291E2C" w:rsidRPr="00355159" w:rsidRDefault="00291E2C" w:rsidP="00291E2C">
      <w:pPr>
        <w:rPr>
          <w:rFonts w:cs="Arial"/>
          <w:color w:val="000000" w:themeColor="text1"/>
        </w:rPr>
      </w:pPr>
      <w:r w:rsidRPr="00355159">
        <w:rPr>
          <w:rFonts w:cs="Arial"/>
          <w:color w:val="000000" w:themeColor="text1"/>
        </w:rPr>
        <w:lastRenderedPageBreak/>
        <w:t>Підлеглий перелік "Погодження" використовується для відправки документа на погодження, перевірку, ознайомлення чи підпис.</w:t>
      </w:r>
    </w:p>
    <w:p w:rsidR="00291E2C" w:rsidRPr="00355159" w:rsidRDefault="00291E2C" w:rsidP="00291E2C">
      <w:pPr>
        <w:rPr>
          <w:rFonts w:cs="Arial"/>
          <w:color w:val="000000" w:themeColor="text1"/>
        </w:rPr>
      </w:pPr>
      <w:r w:rsidRPr="00355159">
        <w:rPr>
          <w:rFonts w:cs="Arial"/>
          <w:color w:val="000000" w:themeColor="text1"/>
        </w:rPr>
        <w:t>Підлеглий перелік "Проходження документу" відображає інформацію про результат та час отримання даного документу адресатами (їх перелік дублюється з підлеглого переліку "Адресати").</w:t>
      </w:r>
    </w:p>
    <w:p w:rsidR="00291E2C" w:rsidRPr="00355159" w:rsidRDefault="00291E2C" w:rsidP="00291E2C">
      <w:pPr>
        <w:rPr>
          <w:rFonts w:cs="Arial"/>
          <w:color w:val="000000" w:themeColor="text1"/>
        </w:rPr>
      </w:pPr>
      <w:r w:rsidRPr="00355159">
        <w:rPr>
          <w:rFonts w:cs="Arial"/>
          <w:color w:val="000000" w:themeColor="text1"/>
        </w:rPr>
        <w:t xml:space="preserve">Підлеглий перелік "Зв'язок з документами" відображає перелік документів, які пов’язані з даною реєстраційною картою. </w:t>
      </w:r>
    </w:p>
    <w:p w:rsidR="00291E2C" w:rsidRPr="00355159" w:rsidRDefault="00291E2C" w:rsidP="00291E2C">
      <w:pPr>
        <w:pStyle w:val="20"/>
      </w:pPr>
      <w:bookmarkStart w:id="72" w:name="_Toc36914320"/>
      <w:bookmarkStart w:id="73" w:name="_Toc67415191"/>
      <w:bookmarkStart w:id="74" w:name="_Toc67578167"/>
      <w:bookmarkStart w:id="75" w:name="_Toc67578209"/>
      <w:bookmarkStart w:id="76" w:name="_Toc67578468"/>
      <w:bookmarkStart w:id="77" w:name="_Toc67578867"/>
      <w:bookmarkStart w:id="78" w:name="_Toc67579015"/>
      <w:bookmarkStart w:id="79" w:name="_Toc67580703"/>
      <w:bookmarkStart w:id="80" w:name="_Toc67653045"/>
      <w:bookmarkStart w:id="81" w:name="_Toc67653558"/>
      <w:r w:rsidRPr="00355159">
        <w:t>Реєстрація вихідних відповідей</w:t>
      </w:r>
      <w:bookmarkEnd w:id="72"/>
      <w:bookmarkEnd w:id="73"/>
      <w:bookmarkEnd w:id="74"/>
      <w:bookmarkEnd w:id="75"/>
      <w:bookmarkEnd w:id="76"/>
      <w:bookmarkEnd w:id="77"/>
      <w:bookmarkEnd w:id="78"/>
      <w:bookmarkEnd w:id="79"/>
      <w:bookmarkEnd w:id="80"/>
      <w:bookmarkEnd w:id="81"/>
    </w:p>
    <w:p w:rsidR="00291E2C" w:rsidRPr="00355159" w:rsidRDefault="00291E2C" w:rsidP="00291E2C">
      <w:pPr>
        <w:rPr>
          <w:rFonts w:cs="Arial"/>
          <w:color w:val="000000" w:themeColor="text1"/>
        </w:rPr>
      </w:pPr>
      <w:r w:rsidRPr="00355159">
        <w:rPr>
          <w:rFonts w:cs="Arial"/>
          <w:color w:val="000000" w:themeColor="text1"/>
        </w:rPr>
        <w:t>Реєстрація вихідної відповіді здійснюється шляхом створення вихідної реєстраційної картки з видим "Вихідна відповідь". Для створення такої картки слід зайти в режим "Вихідні"-"Вихідні поточні"-"Вихідна відповідь" та натиснути кнопку "Новий запис".</w:t>
      </w:r>
    </w:p>
    <w:p w:rsidR="00291E2C" w:rsidRPr="00355159" w:rsidRDefault="00291E2C" w:rsidP="00291E2C">
      <w:pPr>
        <w:ind w:firstLine="567"/>
        <w:rPr>
          <w:rFonts w:cs="Arial"/>
          <w:color w:val="000000" w:themeColor="text1"/>
        </w:rPr>
      </w:pPr>
      <w:r w:rsidRPr="00355159">
        <w:rPr>
          <w:rFonts w:cs="Arial"/>
          <w:color w:val="000000" w:themeColor="text1"/>
        </w:rPr>
        <w:t>Буде створено РК аналогічну до РК вихідного ініціативного документа. Заповнення полів картки аналогічне як і в картці вихідний ініціативний.</w:t>
      </w:r>
    </w:p>
    <w:p w:rsidR="00291E2C" w:rsidRPr="00355159" w:rsidRDefault="00291E2C" w:rsidP="00291E2C">
      <w:pPr>
        <w:ind w:firstLine="567"/>
        <w:rPr>
          <w:rFonts w:cs="Arial"/>
          <w:color w:val="000000" w:themeColor="text1"/>
        </w:rPr>
      </w:pPr>
      <w:r w:rsidRPr="00355159">
        <w:rPr>
          <w:rFonts w:cs="Arial"/>
          <w:color w:val="000000" w:themeColor="text1"/>
        </w:rPr>
        <w:t>Якщо вихідний документ є відповіддю на вхідний то можна перейти на необхідний вхідний документ та натиснути кнопку "Відповідь" на панелі інструментів. При виконанні даної операції буде здійснено перехід на новостворену вихідну реєстраційну картка, також, система скопіює основні атрибути вхідної реєстраційної картки та занесе їх у вихідну та встановить зв'язок між даними картками.</w:t>
      </w:r>
    </w:p>
    <w:p w:rsidR="00291E2C" w:rsidRPr="00355159" w:rsidRDefault="00291E2C" w:rsidP="00291E2C">
      <w:pPr>
        <w:pStyle w:val="1"/>
      </w:pPr>
      <w:bookmarkStart w:id="82" w:name="_Toc36914321"/>
      <w:bookmarkStart w:id="83" w:name="_Toc67415192"/>
      <w:bookmarkStart w:id="84" w:name="_Toc67580704"/>
      <w:bookmarkStart w:id="85" w:name="_Toc67653046"/>
      <w:bookmarkStart w:id="86" w:name="_Toc67653559"/>
      <w:bookmarkStart w:id="87" w:name="_Ref67653765"/>
      <w:bookmarkStart w:id="88" w:name="_Ref67653768"/>
      <w:r w:rsidRPr="00355159">
        <w:t>Реєстрація внутрішньої документації</w:t>
      </w:r>
      <w:bookmarkEnd w:id="82"/>
      <w:bookmarkEnd w:id="83"/>
      <w:bookmarkEnd w:id="84"/>
      <w:bookmarkEnd w:id="85"/>
      <w:bookmarkEnd w:id="86"/>
      <w:bookmarkEnd w:id="87"/>
      <w:bookmarkEnd w:id="88"/>
    </w:p>
    <w:p w:rsidR="00291E2C" w:rsidRPr="00355159" w:rsidRDefault="00291E2C" w:rsidP="00291E2C">
      <w:pPr>
        <w:ind w:firstLine="708"/>
        <w:rPr>
          <w:rFonts w:cs="Arial"/>
          <w:color w:val="000000" w:themeColor="text1"/>
        </w:rPr>
      </w:pPr>
      <w:r w:rsidRPr="00355159">
        <w:rPr>
          <w:rFonts w:cs="Arial"/>
          <w:color w:val="000000" w:themeColor="text1"/>
        </w:rPr>
        <w:t>Реєстрація внутрішнього документа здійснюється шляхом створення реєстраційної картки внутрішнього документа (</w:t>
      </w:r>
      <w:r>
        <w:rPr>
          <w:rFonts w:cs="Arial"/>
          <w:color w:val="000000" w:themeColor="text1"/>
        </w:rPr>
        <w:fldChar w:fldCharType="begin"/>
      </w:r>
      <w:r>
        <w:rPr>
          <w:rFonts w:cs="Arial"/>
          <w:color w:val="000000" w:themeColor="text1"/>
        </w:rPr>
        <w:instrText xml:space="preserve"> REF _Ref67570877 \h </w:instrText>
      </w:r>
      <w:r>
        <w:rPr>
          <w:rFonts w:cs="Arial"/>
          <w:color w:val="000000" w:themeColor="text1"/>
        </w:rPr>
      </w:r>
      <w:r>
        <w:rPr>
          <w:rFonts w:cs="Arial"/>
          <w:color w:val="000000" w:themeColor="text1"/>
        </w:rPr>
        <w:fldChar w:fldCharType="separate"/>
      </w:r>
      <w:r>
        <w:t xml:space="preserve">Рисунок </w:t>
      </w:r>
      <w:r>
        <w:rPr>
          <w:noProof/>
        </w:rPr>
        <w:t>60</w:t>
      </w:r>
      <w:r>
        <w:rPr>
          <w:rFonts w:cs="Arial"/>
          <w:color w:val="000000" w:themeColor="text1"/>
        </w:rPr>
        <w:fldChar w:fldCharType="end"/>
      </w:r>
      <w:r w:rsidRPr="00355159">
        <w:rPr>
          <w:rFonts w:cs="Arial"/>
          <w:color w:val="000000" w:themeColor="text1"/>
        </w:rPr>
        <w:t>). Для створення такої картки слід перейти в режим "Внутрішні"-"Внутрішні (поточні)" та натиснути кнопку "Новий запис". На формі реєстраційної картки містяться такі блоки: "Номер та дата документа", "Гриф", "Направлено у справу", "Характеристика документа", "Характер питання", "Делеговані питання", "Короткий зміст", "Контроль", "Примітка", "Маршрут", "Автор і час створення картки". Кожен блок об'єднує у собі одне або кілька текстових, довідникових полів та полів типу "Дата" для введення необхідних даних та вибору значень з довідників.</w:t>
      </w:r>
    </w:p>
    <w:p w:rsidR="00291E2C" w:rsidRDefault="00291E2C" w:rsidP="00291E2C">
      <w:pPr>
        <w:keepNext/>
        <w:jc w:val="center"/>
      </w:pPr>
      <w:bookmarkStart w:id="89" w:name="рис32"/>
      <w:r w:rsidRPr="00355159">
        <w:rPr>
          <w:rFonts w:cs="Arial"/>
          <w:noProof/>
          <w:color w:val="000000" w:themeColor="text1"/>
          <w:lang w:eastAsia="uk-UA"/>
        </w:rPr>
        <w:lastRenderedPageBreak/>
        <w:drawing>
          <wp:inline distT="0" distB="0" distL="0" distR="0" wp14:anchorId="22BA7B70" wp14:editId="671E4E74">
            <wp:extent cx="3516708" cy="8780662"/>
            <wp:effectExtent l="0" t="0" r="7620" b="1905"/>
            <wp:docPr id="99" name="Рисунок 99" descr="C:\Users\M8AAD~1.SNI\AppData\Local\Temp\SNAGHTML6e6936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8AAD~1.SNI\AppData\Local\Temp\SNAGHTML6e693668.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38188" cy="8834295"/>
                    </a:xfrm>
                    <a:prstGeom prst="rect">
                      <a:avLst/>
                    </a:prstGeom>
                    <a:noFill/>
                    <a:ln>
                      <a:noFill/>
                    </a:ln>
                  </pic:spPr>
                </pic:pic>
              </a:graphicData>
            </a:graphic>
          </wp:inline>
        </w:drawing>
      </w:r>
      <w:bookmarkEnd w:id="89"/>
    </w:p>
    <w:p w:rsidR="00291E2C" w:rsidRDefault="00291E2C" w:rsidP="00291E2C">
      <w:pPr>
        <w:pStyle w:val="afff2"/>
      </w:pPr>
      <w:bookmarkStart w:id="90" w:name="_Ref67570877"/>
      <w:r>
        <w:t xml:space="preserve">Рисунок </w:t>
      </w:r>
      <w:r>
        <w:fldChar w:fldCharType="begin"/>
      </w:r>
      <w:r>
        <w:instrText xml:space="preserve"> SEQ Рисунок \* ARABIC </w:instrText>
      </w:r>
      <w:r>
        <w:fldChar w:fldCharType="separate"/>
      </w:r>
      <w:r>
        <w:t>60</w:t>
      </w:r>
      <w:r>
        <w:fldChar w:fldCharType="end"/>
      </w:r>
      <w:bookmarkEnd w:id="90"/>
      <w:r>
        <w:t xml:space="preserve"> – </w:t>
      </w:r>
      <w:r w:rsidRPr="006C4FFA">
        <w:t>Внутрішня реєстраційна картка</w:t>
      </w:r>
    </w:p>
    <w:p w:rsidR="00291E2C" w:rsidRDefault="00291E2C" w:rsidP="00291E2C">
      <w:pPr>
        <w:pStyle w:val="afff2"/>
      </w:pPr>
    </w:p>
    <w:p w:rsidR="00291E2C" w:rsidRPr="00355159" w:rsidRDefault="00291E2C" w:rsidP="00291E2C">
      <w:pPr>
        <w:pStyle w:val="afff2"/>
        <w:rPr>
          <w:color w:val="000000" w:themeColor="text1"/>
        </w:rPr>
      </w:pPr>
    </w:p>
    <w:p w:rsidR="00291E2C" w:rsidRPr="00355159" w:rsidRDefault="00291E2C" w:rsidP="00291E2C">
      <w:pPr>
        <w:pStyle w:val="20"/>
      </w:pPr>
      <w:bookmarkStart w:id="91" w:name="_Toc67653047"/>
      <w:bookmarkStart w:id="92" w:name="_Toc67653560"/>
      <w:r w:rsidRPr="00355159">
        <w:lastRenderedPageBreak/>
        <w:t>Вкладка "Інформація"</w:t>
      </w:r>
      <w:bookmarkEnd w:id="91"/>
      <w:bookmarkEnd w:id="92"/>
    </w:p>
    <w:p w:rsidR="00291E2C" w:rsidRPr="00355159" w:rsidRDefault="00291E2C" w:rsidP="00291E2C">
      <w:pPr>
        <w:rPr>
          <w:rFonts w:cs="Arial"/>
          <w:color w:val="000000" w:themeColor="text1"/>
        </w:rPr>
      </w:pPr>
      <w:r w:rsidRPr="00355159">
        <w:rPr>
          <w:rFonts w:cs="Arial"/>
          <w:color w:val="000000" w:themeColor="text1"/>
        </w:rPr>
        <w:t>Блок "Номер та дата документа" містить поля "Реєстраційний номер документа", "Номер за порядком" та "Реєстраційна дата документа" (</w:t>
      </w:r>
      <w:r>
        <w:rPr>
          <w:rFonts w:cs="Arial"/>
          <w:color w:val="000000" w:themeColor="text1"/>
        </w:rPr>
        <w:fldChar w:fldCharType="begin"/>
      </w:r>
      <w:r>
        <w:rPr>
          <w:rFonts w:cs="Arial"/>
          <w:color w:val="000000" w:themeColor="text1"/>
        </w:rPr>
        <w:instrText xml:space="preserve"> REF _Ref67570891 \h </w:instrText>
      </w:r>
      <w:r>
        <w:rPr>
          <w:rFonts w:cs="Arial"/>
          <w:color w:val="000000" w:themeColor="text1"/>
        </w:rPr>
      </w:r>
      <w:r>
        <w:rPr>
          <w:rFonts w:cs="Arial"/>
          <w:color w:val="000000" w:themeColor="text1"/>
        </w:rPr>
        <w:fldChar w:fldCharType="separate"/>
      </w:r>
      <w:r>
        <w:t xml:space="preserve">Рисунок </w:t>
      </w:r>
      <w:r>
        <w:rPr>
          <w:noProof/>
        </w:rPr>
        <w:t>61</w:t>
      </w:r>
      <w:r>
        <w:rPr>
          <w:rFonts w:cs="Arial"/>
          <w:color w:val="000000" w:themeColor="text1"/>
        </w:rPr>
        <w:fldChar w:fldCharType="end"/>
      </w:r>
      <w:r w:rsidRPr="00355159">
        <w:rPr>
          <w:rFonts w:cs="Arial"/>
          <w:color w:val="000000" w:themeColor="text1"/>
        </w:rPr>
        <w:t>).</w:t>
      </w:r>
    </w:p>
    <w:p w:rsidR="00291E2C" w:rsidRDefault="00291E2C" w:rsidP="00291E2C">
      <w:pPr>
        <w:keepNext/>
      </w:pPr>
      <w:bookmarkStart w:id="93" w:name="рис33"/>
      <w:r w:rsidRPr="00355159">
        <w:rPr>
          <w:rFonts w:cs="Arial"/>
          <w:noProof/>
          <w:color w:val="000000" w:themeColor="text1"/>
          <w:lang w:eastAsia="uk-UA"/>
        </w:rPr>
        <w:drawing>
          <wp:inline distT="0" distB="0" distL="0" distR="0" wp14:anchorId="10B49F05" wp14:editId="7C454559">
            <wp:extent cx="5104762" cy="628571"/>
            <wp:effectExtent l="0" t="0" r="1270" b="63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762" cy="628571"/>
                    </a:xfrm>
                    <a:prstGeom prst="rect">
                      <a:avLst/>
                    </a:prstGeom>
                  </pic:spPr>
                </pic:pic>
              </a:graphicData>
            </a:graphic>
          </wp:inline>
        </w:drawing>
      </w:r>
      <w:bookmarkEnd w:id="93"/>
    </w:p>
    <w:p w:rsidR="00291E2C" w:rsidRPr="00A86D53" w:rsidRDefault="00291E2C" w:rsidP="00291E2C">
      <w:pPr>
        <w:pStyle w:val="afff2"/>
        <w:rPr>
          <w:color w:val="000000" w:themeColor="text1"/>
          <w:lang w:val="ru-RU"/>
        </w:rPr>
      </w:pPr>
      <w:bookmarkStart w:id="94" w:name="_Ref67570891"/>
      <w:r>
        <w:t xml:space="preserve">Рисунок </w:t>
      </w:r>
      <w:r>
        <w:fldChar w:fldCharType="begin"/>
      </w:r>
      <w:r>
        <w:instrText xml:space="preserve"> SEQ Рисунок \* ARABIC </w:instrText>
      </w:r>
      <w:r>
        <w:fldChar w:fldCharType="separate"/>
      </w:r>
      <w:r>
        <w:t>61</w:t>
      </w:r>
      <w:r>
        <w:fldChar w:fldCharType="end"/>
      </w:r>
      <w:bookmarkEnd w:id="94"/>
      <w:r>
        <w:t xml:space="preserve"> – </w:t>
      </w:r>
      <w:r w:rsidRPr="0041437B">
        <w:t>Блок "Номер та дата документа" внутрішньої РК</w:t>
      </w:r>
    </w:p>
    <w:p w:rsidR="00291E2C" w:rsidRPr="00355159" w:rsidRDefault="00291E2C" w:rsidP="00291E2C">
      <w:pPr>
        <w:rPr>
          <w:rFonts w:cs="Arial"/>
          <w:color w:val="000000" w:themeColor="text1"/>
        </w:rPr>
      </w:pPr>
      <w:r w:rsidRPr="00355159">
        <w:rPr>
          <w:rFonts w:cs="Arial"/>
          <w:color w:val="000000" w:themeColor="text1"/>
        </w:rPr>
        <w:t xml:space="preserve">Поле "Реєстраційний номер документа" в залежності від налаштувань може заповнюватись автоматично або при натисненні на кнопку </w:t>
      </w:r>
      <w:r w:rsidRPr="00355159">
        <w:rPr>
          <w:rFonts w:cs="Arial"/>
          <w:color w:val="000000" w:themeColor="text1"/>
          <w:lang w:eastAsia="ru-RU"/>
        </w:rPr>
        <w:t xml:space="preserve">"Отримати реєстраційний номер" </w:t>
      </w:r>
      <w:r w:rsidRPr="00355159">
        <w:rPr>
          <w:rFonts w:cs="Arial"/>
          <w:noProof/>
          <w:color w:val="000000" w:themeColor="text1"/>
          <w:lang w:eastAsia="uk-UA"/>
        </w:rPr>
        <w:drawing>
          <wp:inline distT="0" distB="0" distL="0" distR="0" wp14:anchorId="088272ED" wp14:editId="0F7FB0DD">
            <wp:extent cx="190476" cy="219048"/>
            <wp:effectExtent l="0" t="0" r="635"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0476" cy="219048"/>
                    </a:xfrm>
                    <a:prstGeom prst="rect">
                      <a:avLst/>
                    </a:prstGeom>
                  </pic:spPr>
                </pic:pic>
              </a:graphicData>
            </a:graphic>
          </wp:inline>
        </w:drawing>
      </w:r>
      <w:r w:rsidRPr="00355159">
        <w:rPr>
          <w:rFonts w:cs="Arial"/>
          <w:color w:val="000000" w:themeColor="text1"/>
        </w:rPr>
        <w:t xml:space="preserve">. Якщо реєстраційний номер містить складові, які беруться з інших полів, то при натисненні кнопки отримання реєстраційного номеру буде відображатися повідомлення про необхідність заповнення полів для присвоєння номеру картці. </w:t>
      </w:r>
    </w:p>
    <w:p w:rsidR="00291E2C" w:rsidRPr="00355159" w:rsidRDefault="00291E2C" w:rsidP="00291E2C">
      <w:pPr>
        <w:rPr>
          <w:rFonts w:cs="Arial"/>
          <w:color w:val="000000" w:themeColor="text1"/>
        </w:rPr>
      </w:pPr>
      <w:r w:rsidRPr="00355159">
        <w:rPr>
          <w:rFonts w:cs="Arial"/>
          <w:color w:val="000000" w:themeColor="text1"/>
        </w:rPr>
        <w:t>Поле "Номер за порядком" заповнюється автоматично та відображає порядковий номер документа у журналі РК даного виду кореспонденції.</w:t>
      </w:r>
    </w:p>
    <w:p w:rsidR="00291E2C" w:rsidRPr="00355159" w:rsidRDefault="00291E2C" w:rsidP="00291E2C">
      <w:pPr>
        <w:rPr>
          <w:rFonts w:cs="Arial"/>
          <w:color w:val="000000" w:themeColor="text1"/>
        </w:rPr>
      </w:pPr>
      <w:r w:rsidRPr="00355159">
        <w:rPr>
          <w:rFonts w:cs="Arial"/>
          <w:color w:val="000000" w:themeColor="text1"/>
        </w:rPr>
        <w:t>Поле "Реєстраційна дата документа" заповнюється автоматично поточною датою створення картки.</w:t>
      </w:r>
    </w:p>
    <w:p w:rsidR="00291E2C" w:rsidRPr="00355159" w:rsidRDefault="00291E2C" w:rsidP="00291E2C">
      <w:pPr>
        <w:spacing w:before="120"/>
        <w:rPr>
          <w:rFonts w:cs="Arial"/>
          <w:color w:val="000000" w:themeColor="text1"/>
        </w:rPr>
      </w:pPr>
      <w:r w:rsidRPr="00355159">
        <w:rPr>
          <w:rFonts w:cs="Arial"/>
          <w:color w:val="000000" w:themeColor="text1"/>
        </w:rPr>
        <w:t>Блок "Гриф" містить довідникове поле "Ознака" для вибору ознаки конфіденційності документа (</w:t>
      </w:r>
      <w:r>
        <w:rPr>
          <w:rFonts w:cs="Arial"/>
          <w:color w:val="000000" w:themeColor="text1"/>
        </w:rPr>
        <w:fldChar w:fldCharType="begin"/>
      </w:r>
      <w:r>
        <w:rPr>
          <w:rFonts w:cs="Arial"/>
          <w:color w:val="000000" w:themeColor="text1"/>
        </w:rPr>
        <w:instrText xml:space="preserve"> REF _Ref67570902 \h </w:instrText>
      </w:r>
      <w:r>
        <w:rPr>
          <w:rFonts w:cs="Arial"/>
          <w:color w:val="000000" w:themeColor="text1"/>
        </w:rPr>
      </w:r>
      <w:r>
        <w:rPr>
          <w:rFonts w:cs="Arial"/>
          <w:color w:val="000000" w:themeColor="text1"/>
        </w:rPr>
        <w:fldChar w:fldCharType="separate"/>
      </w:r>
      <w:r>
        <w:t xml:space="preserve">Рисунок </w:t>
      </w:r>
      <w:r>
        <w:rPr>
          <w:noProof/>
        </w:rPr>
        <w:t>62</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95" w:name="рис34"/>
      <w:r w:rsidRPr="00355159">
        <w:drawing>
          <wp:inline distT="0" distB="0" distL="0" distR="0" wp14:anchorId="30B0BBB1" wp14:editId="071D51FE">
            <wp:extent cx="4391593" cy="679362"/>
            <wp:effectExtent l="0" t="0" r="0" b="698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434428" cy="685988"/>
                    </a:xfrm>
                    <a:prstGeom prst="rect">
                      <a:avLst/>
                    </a:prstGeom>
                  </pic:spPr>
                </pic:pic>
              </a:graphicData>
            </a:graphic>
          </wp:inline>
        </w:drawing>
      </w:r>
      <w:bookmarkEnd w:id="95"/>
    </w:p>
    <w:p w:rsidR="00291E2C" w:rsidRPr="00355159" w:rsidRDefault="00291E2C" w:rsidP="00291E2C">
      <w:pPr>
        <w:pStyle w:val="afff0"/>
        <w:rPr>
          <w:color w:val="000000" w:themeColor="text1"/>
        </w:rPr>
      </w:pPr>
      <w:bookmarkStart w:id="96" w:name="_Ref67570902"/>
      <w:r>
        <w:t xml:space="preserve">Рисунок </w:t>
      </w:r>
      <w:r>
        <w:fldChar w:fldCharType="begin"/>
      </w:r>
      <w:r>
        <w:instrText xml:space="preserve"> SEQ Рисунок \* ARABIC </w:instrText>
      </w:r>
      <w:r>
        <w:fldChar w:fldCharType="separate"/>
      </w:r>
      <w:r>
        <w:rPr>
          <w:noProof/>
        </w:rPr>
        <w:t>62</w:t>
      </w:r>
      <w:r>
        <w:fldChar w:fldCharType="end"/>
      </w:r>
      <w:bookmarkEnd w:id="96"/>
      <w:r>
        <w:t xml:space="preserve"> – </w:t>
      </w:r>
      <w:r w:rsidRPr="006D7A3D">
        <w:t>Блок "Гриф" внутрішньої РК</w:t>
      </w:r>
    </w:p>
    <w:p w:rsidR="00291E2C" w:rsidRPr="00355159" w:rsidRDefault="00291E2C" w:rsidP="00291E2C">
      <w:pPr>
        <w:rPr>
          <w:rFonts w:cs="Arial"/>
          <w:color w:val="000000" w:themeColor="text1"/>
        </w:rPr>
      </w:pPr>
      <w:r w:rsidRPr="00355159">
        <w:rPr>
          <w:rFonts w:cs="Arial"/>
          <w:color w:val="000000" w:themeColor="text1"/>
        </w:rPr>
        <w:t>Блок "Направлено у справу" складається з полів "Справа",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w:t>
      </w:r>
      <w:r>
        <w:rPr>
          <w:rFonts w:cs="Arial"/>
          <w:color w:val="000000" w:themeColor="text1"/>
        </w:rPr>
        <w:fldChar w:fldCharType="begin"/>
      </w:r>
      <w:r>
        <w:rPr>
          <w:rFonts w:cs="Arial"/>
          <w:color w:val="000000" w:themeColor="text1"/>
        </w:rPr>
        <w:instrText xml:space="preserve"> REF _Ref67570992 \h </w:instrText>
      </w:r>
      <w:r>
        <w:rPr>
          <w:rFonts w:cs="Arial"/>
          <w:color w:val="000000" w:themeColor="text1"/>
        </w:rPr>
      </w:r>
      <w:r>
        <w:rPr>
          <w:rFonts w:cs="Arial"/>
          <w:color w:val="000000" w:themeColor="text1"/>
        </w:rPr>
        <w:fldChar w:fldCharType="separate"/>
      </w:r>
      <w:r>
        <w:t xml:space="preserve">Рисунок </w:t>
      </w:r>
      <w:r>
        <w:rPr>
          <w:noProof/>
        </w:rPr>
        <w:t>63</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97" w:name="рис35"/>
      <w:r w:rsidRPr="00355159">
        <w:drawing>
          <wp:inline distT="0" distB="0" distL="0" distR="0" wp14:anchorId="0ADF24D7" wp14:editId="2D94FBFC">
            <wp:extent cx="4852632" cy="762819"/>
            <wp:effectExtent l="0" t="0" r="5715"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4956" cy="767900"/>
                    </a:xfrm>
                    <a:prstGeom prst="rect">
                      <a:avLst/>
                    </a:prstGeom>
                  </pic:spPr>
                </pic:pic>
              </a:graphicData>
            </a:graphic>
          </wp:inline>
        </w:drawing>
      </w:r>
      <w:bookmarkEnd w:id="97"/>
    </w:p>
    <w:p w:rsidR="00291E2C" w:rsidRPr="00817A10" w:rsidRDefault="00291E2C" w:rsidP="00291E2C">
      <w:pPr>
        <w:pStyle w:val="afff0"/>
      </w:pPr>
      <w:bookmarkStart w:id="98" w:name="_Ref67570992"/>
      <w:r w:rsidRPr="00817A10">
        <w:t xml:space="preserve">Рисунок </w:t>
      </w:r>
      <w:r w:rsidRPr="00817A10">
        <w:fldChar w:fldCharType="begin"/>
      </w:r>
      <w:r w:rsidRPr="00817A10">
        <w:instrText xml:space="preserve"> SEQ Рисунок \* ARABIC </w:instrText>
      </w:r>
      <w:r w:rsidRPr="00817A10">
        <w:fldChar w:fldCharType="separate"/>
      </w:r>
      <w:r w:rsidRPr="00817A10">
        <w:t>63</w:t>
      </w:r>
      <w:r w:rsidRPr="00817A10">
        <w:fldChar w:fldCharType="end"/>
      </w:r>
      <w:bookmarkEnd w:id="98"/>
      <w:r w:rsidRPr="00817A10">
        <w:t xml:space="preserve"> – Блок "Направлено у справу" </w:t>
      </w:r>
      <w:proofErr w:type="spellStart"/>
      <w:r w:rsidRPr="00817A10">
        <w:t>внутріньої</w:t>
      </w:r>
      <w:proofErr w:type="spellEnd"/>
      <w:r w:rsidRPr="00817A10">
        <w:t xml:space="preserve"> РК</w:t>
      </w:r>
    </w:p>
    <w:p w:rsidR="00291E2C" w:rsidRPr="00355159" w:rsidRDefault="00291E2C" w:rsidP="00291E2C">
      <w:pPr>
        <w:rPr>
          <w:rFonts w:cs="Arial"/>
          <w:color w:val="000000" w:themeColor="text1"/>
        </w:rPr>
      </w:pPr>
      <w:r w:rsidRPr="00355159">
        <w:rPr>
          <w:rFonts w:cs="Arial"/>
          <w:color w:val="000000" w:themeColor="text1"/>
        </w:rPr>
        <w:t xml:space="preserve">Поле "Справа"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4793CF02" wp14:editId="0C795F1D">
            <wp:extent cx="180952" cy="133333"/>
            <wp:effectExtent l="0" t="0" r="0" b="63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"Номенклатура" або ввести код номенклатури для пошуку необхідного запису, до якої належить поточний документ. </w:t>
      </w:r>
    </w:p>
    <w:p w:rsidR="00291E2C" w:rsidRPr="00355159" w:rsidRDefault="00291E2C" w:rsidP="00291E2C">
      <w:r w:rsidRPr="00355159">
        <w:t>У поля "Том", "</w:t>
      </w:r>
      <w:proofErr w:type="spellStart"/>
      <w:r w:rsidRPr="00355159">
        <w:t>Арк</w:t>
      </w:r>
      <w:proofErr w:type="spellEnd"/>
      <w:r w:rsidRPr="00355159">
        <w:t>." (Кількість аркушів), "Додатки (</w:t>
      </w:r>
      <w:proofErr w:type="spellStart"/>
      <w:r w:rsidRPr="00355159">
        <w:t>арк</w:t>
      </w:r>
      <w:proofErr w:type="spellEnd"/>
      <w:r w:rsidRPr="00355159">
        <w:t>.)" (Кількість аркушів додатків) необхідно ввести кількість томів або сторінок поточного документа відповідно.</w:t>
      </w:r>
    </w:p>
    <w:p w:rsidR="00291E2C" w:rsidRPr="00355159" w:rsidRDefault="00291E2C" w:rsidP="00291E2C">
      <w:r w:rsidRPr="00355159">
        <w:t>Блок "Характеристики документа" містить поля "Вид документа", "Статус", "Підготував", "Підрозділ ", "Дата передачі", "Дата відправки", "Підписав", "Дата документа" та "Узагальнює" (</w:t>
      </w:r>
      <w:r>
        <w:rPr>
          <w:rStyle w:val="afe"/>
          <w:rFonts w:cs="Arial"/>
          <w:color w:val="000000" w:themeColor="text1"/>
          <w:u w:val="none"/>
        </w:rPr>
        <w:fldChar w:fldCharType="begin"/>
      </w:r>
      <w:r>
        <w:instrText xml:space="preserve"> REF _Ref67571004 \h </w:instrText>
      </w:r>
      <w:r>
        <w:rPr>
          <w:rStyle w:val="afe"/>
          <w:rFonts w:cs="Arial"/>
          <w:color w:val="000000" w:themeColor="text1"/>
          <w:u w:val="none"/>
        </w:rPr>
        <w:instrText xml:space="preserve"> \* MERGEFORMAT </w:instrText>
      </w:r>
      <w:r>
        <w:rPr>
          <w:rStyle w:val="afe"/>
          <w:rFonts w:cs="Arial"/>
          <w:color w:val="000000" w:themeColor="text1"/>
          <w:u w:val="none"/>
        </w:rPr>
      </w:r>
      <w:r>
        <w:rPr>
          <w:rStyle w:val="afe"/>
          <w:rFonts w:cs="Arial"/>
          <w:color w:val="000000" w:themeColor="text1"/>
          <w:u w:val="none"/>
        </w:rPr>
        <w:fldChar w:fldCharType="separate"/>
      </w:r>
      <w:r>
        <w:t xml:space="preserve">Рисунок </w:t>
      </w:r>
      <w:r>
        <w:rPr>
          <w:noProof/>
        </w:rPr>
        <w:t>64</w:t>
      </w:r>
      <w:r>
        <w:rPr>
          <w:rStyle w:val="afe"/>
          <w:rFonts w:cs="Arial"/>
          <w:color w:val="000000" w:themeColor="text1"/>
          <w:u w:val="none"/>
        </w:rPr>
        <w:fldChar w:fldCharType="end"/>
      </w:r>
      <w:r w:rsidRPr="00355159">
        <w:t>).</w:t>
      </w:r>
    </w:p>
    <w:p w:rsidR="00291E2C" w:rsidRDefault="00291E2C" w:rsidP="00291E2C">
      <w:pPr>
        <w:pStyle w:val="afff2"/>
      </w:pPr>
      <w:bookmarkStart w:id="99" w:name="рис36"/>
      <w:r w:rsidRPr="00355159">
        <w:lastRenderedPageBreak/>
        <w:drawing>
          <wp:inline distT="0" distB="0" distL="0" distR="0" wp14:anchorId="274297C8" wp14:editId="40C588A1">
            <wp:extent cx="4354890" cy="3415444"/>
            <wp:effectExtent l="0" t="0" r="762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4363500" cy="3422197"/>
                    </a:xfrm>
                    <a:prstGeom prst="rect">
                      <a:avLst/>
                    </a:prstGeom>
                  </pic:spPr>
                </pic:pic>
              </a:graphicData>
            </a:graphic>
          </wp:inline>
        </w:drawing>
      </w:r>
      <w:bookmarkEnd w:id="99"/>
    </w:p>
    <w:p w:rsidR="00291E2C" w:rsidRPr="00355159" w:rsidRDefault="00291E2C" w:rsidP="00291E2C">
      <w:pPr>
        <w:pStyle w:val="afff0"/>
        <w:rPr>
          <w:color w:val="000000" w:themeColor="text1"/>
        </w:rPr>
      </w:pPr>
      <w:bookmarkStart w:id="100" w:name="_Ref67571004"/>
      <w:r>
        <w:t xml:space="preserve">Рисунок </w:t>
      </w:r>
      <w:r>
        <w:fldChar w:fldCharType="begin"/>
      </w:r>
      <w:r>
        <w:instrText xml:space="preserve"> SEQ Рисунок \* ARABIC </w:instrText>
      </w:r>
      <w:r>
        <w:fldChar w:fldCharType="separate"/>
      </w:r>
      <w:r>
        <w:rPr>
          <w:noProof/>
        </w:rPr>
        <w:t>64</w:t>
      </w:r>
      <w:r>
        <w:fldChar w:fldCharType="end"/>
      </w:r>
      <w:bookmarkEnd w:id="100"/>
      <w:r>
        <w:t xml:space="preserve"> – </w:t>
      </w:r>
      <w:r w:rsidRPr="004C308B">
        <w:t>Блок "Характеристика документа" внутрішньої РК</w:t>
      </w:r>
    </w:p>
    <w:p w:rsidR="00291E2C" w:rsidRPr="00355159" w:rsidRDefault="00291E2C" w:rsidP="00291E2C">
      <w:pPr>
        <w:rPr>
          <w:rFonts w:cs="Arial"/>
          <w:color w:val="000000" w:themeColor="text1"/>
        </w:rPr>
      </w:pPr>
      <w:r w:rsidRPr="00355159">
        <w:rPr>
          <w:rFonts w:cs="Arial"/>
          <w:color w:val="000000" w:themeColor="text1"/>
        </w:rPr>
        <w:t xml:space="preserve">Поле "Вид документа" – довідникове поле для вибору виду документа. Для його заповнення необхідно натиснути на кнопку </w:t>
      </w:r>
      <w:r w:rsidRPr="00355159">
        <w:rPr>
          <w:rFonts w:cs="Arial"/>
          <w:noProof/>
          <w:color w:val="000000" w:themeColor="text1"/>
          <w:lang w:eastAsia="uk-UA"/>
        </w:rPr>
        <w:drawing>
          <wp:inline distT="0" distB="0" distL="0" distR="0" wp14:anchorId="7517726F" wp14:editId="1F8E0662">
            <wp:extent cx="180952" cy="133333"/>
            <wp:effectExtent l="0" t="0" r="0" b="63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документу" або ввести значення для вибору необхідного запису з переліку.</w:t>
      </w:r>
    </w:p>
    <w:p w:rsidR="00291E2C" w:rsidRPr="00355159" w:rsidRDefault="00291E2C" w:rsidP="00291E2C">
      <w:pPr>
        <w:rPr>
          <w:rFonts w:cs="Arial"/>
          <w:color w:val="000000" w:themeColor="text1"/>
        </w:rPr>
      </w:pPr>
      <w:r w:rsidRPr="00355159">
        <w:rPr>
          <w:rFonts w:cs="Arial"/>
          <w:color w:val="000000" w:themeColor="text1"/>
        </w:rPr>
        <w:t>Поле "Статус" заповнюється з довідника значенням статусу документа.</w:t>
      </w:r>
    </w:p>
    <w:p w:rsidR="00291E2C" w:rsidRPr="00355159" w:rsidRDefault="00291E2C" w:rsidP="00291E2C">
      <w:pPr>
        <w:rPr>
          <w:rFonts w:cs="Arial"/>
          <w:color w:val="000000" w:themeColor="text1"/>
        </w:rPr>
      </w:pPr>
      <w:r w:rsidRPr="00355159">
        <w:rPr>
          <w:rFonts w:cs="Arial"/>
          <w:color w:val="000000" w:themeColor="text1"/>
        </w:rPr>
        <w:t>Поле "Підготував" передбачає вибір автора документа з довідника "Посадові особи".</w:t>
      </w:r>
    </w:p>
    <w:p w:rsidR="00291E2C" w:rsidRPr="00355159" w:rsidRDefault="00291E2C" w:rsidP="00291E2C">
      <w:pPr>
        <w:rPr>
          <w:rFonts w:cs="Arial"/>
          <w:color w:val="000000" w:themeColor="text1"/>
        </w:rPr>
      </w:pPr>
      <w:r w:rsidRPr="00355159">
        <w:rPr>
          <w:rFonts w:cs="Arial"/>
          <w:color w:val="000000" w:themeColor="text1"/>
        </w:rPr>
        <w:t>Поле "Підрозділ" відображає обраний користувачем підрозділ, до якого належить автор документу.</w:t>
      </w:r>
    </w:p>
    <w:p w:rsidR="00291E2C" w:rsidRPr="00355159" w:rsidRDefault="00291E2C" w:rsidP="00291E2C">
      <w:pPr>
        <w:rPr>
          <w:rFonts w:cs="Arial"/>
          <w:color w:val="000000" w:themeColor="text1"/>
        </w:rPr>
      </w:pPr>
      <w:r w:rsidRPr="00355159">
        <w:rPr>
          <w:rFonts w:cs="Arial"/>
          <w:color w:val="000000" w:themeColor="text1"/>
        </w:rPr>
        <w:t xml:space="preserve">Поля "Дата передачі" та "Дата відправки" є полями типу "Дата" та призначені для вибору дат, коли паперовий документ було передано на відправку та коли паперовий документ було відправлено відповідно. </w:t>
      </w:r>
    </w:p>
    <w:p w:rsidR="00291E2C" w:rsidRPr="00355159" w:rsidRDefault="00291E2C" w:rsidP="00291E2C">
      <w:pPr>
        <w:rPr>
          <w:rFonts w:cs="Arial"/>
          <w:color w:val="000000" w:themeColor="text1"/>
        </w:rPr>
      </w:pPr>
      <w:r w:rsidRPr="00355159">
        <w:rPr>
          <w:rFonts w:cs="Arial"/>
          <w:color w:val="000000" w:themeColor="text1"/>
        </w:rPr>
        <w:t>Поле "Підписав" передбачає вибір посадової особи з довідника, за підписом якої буде відправлятись документ.</w:t>
      </w:r>
    </w:p>
    <w:p w:rsidR="00291E2C" w:rsidRPr="00355159" w:rsidRDefault="00291E2C" w:rsidP="00291E2C">
      <w:pPr>
        <w:rPr>
          <w:rFonts w:cs="Arial"/>
          <w:color w:val="000000" w:themeColor="text1"/>
        </w:rPr>
      </w:pPr>
      <w:r w:rsidRPr="00355159">
        <w:rPr>
          <w:rFonts w:cs="Arial"/>
          <w:color w:val="000000" w:themeColor="text1"/>
        </w:rPr>
        <w:t>Поле "Дата документа" передбачає вибір дати створення паперового документа.</w:t>
      </w:r>
    </w:p>
    <w:p w:rsidR="00291E2C" w:rsidRPr="00355159" w:rsidRDefault="00291E2C" w:rsidP="00291E2C">
      <w:pPr>
        <w:rPr>
          <w:rFonts w:cs="Arial"/>
          <w:color w:val="000000" w:themeColor="text1"/>
        </w:rPr>
      </w:pPr>
      <w:r w:rsidRPr="00355159">
        <w:rPr>
          <w:rFonts w:cs="Arial"/>
          <w:color w:val="000000" w:themeColor="text1"/>
        </w:rPr>
        <w:t>Поле "Узагальнює" дозволяє обрати з довідника посадову особу, яка узагальнює інформацію про виконання.</w:t>
      </w:r>
    </w:p>
    <w:p w:rsidR="00291E2C" w:rsidRPr="00355159" w:rsidRDefault="00291E2C" w:rsidP="00291E2C">
      <w:pPr>
        <w:rPr>
          <w:rFonts w:cs="Arial"/>
          <w:color w:val="000000" w:themeColor="text1"/>
        </w:rPr>
      </w:pPr>
      <w:r w:rsidRPr="00355159">
        <w:rPr>
          <w:rFonts w:cs="Arial"/>
          <w:color w:val="000000" w:themeColor="text1"/>
        </w:rPr>
        <w:t xml:space="preserve">Поле "Характер питання" передбачає вибір одного або кількох питань, що стосуються внутрішнього документа, при натисненні на кнопку </w:t>
      </w:r>
      <w:r w:rsidRPr="00355159">
        <w:rPr>
          <w:rFonts w:cs="Arial"/>
          <w:noProof/>
          <w:color w:val="000000" w:themeColor="text1"/>
          <w:lang w:eastAsia="uk-UA"/>
        </w:rPr>
        <w:drawing>
          <wp:inline distT="0" distB="0" distL="0" distR="0" wp14:anchorId="2697B365" wp14:editId="24CA02B5">
            <wp:extent cx="200000" cy="16190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_Ref67571030 \h </w:instrText>
      </w:r>
      <w:r>
        <w:rPr>
          <w:rFonts w:cs="Arial"/>
          <w:color w:val="000000" w:themeColor="text1"/>
        </w:rPr>
      </w:r>
      <w:r>
        <w:rPr>
          <w:rFonts w:cs="Arial"/>
          <w:color w:val="000000" w:themeColor="text1"/>
        </w:rPr>
        <w:fldChar w:fldCharType="separate"/>
      </w:r>
      <w:r>
        <w:t xml:space="preserve">Рисунок </w:t>
      </w:r>
      <w:r>
        <w:rPr>
          <w:noProof/>
        </w:rPr>
        <w:t>65</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01" w:name="рис37"/>
      <w:r w:rsidRPr="00355159">
        <w:drawing>
          <wp:inline distT="0" distB="0" distL="0" distR="0" wp14:anchorId="74D6AB7F" wp14:editId="6A7E2DDB">
            <wp:extent cx="4652960" cy="887904"/>
            <wp:effectExtent l="0" t="0" r="0" b="762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4665545" cy="890305"/>
                    </a:xfrm>
                    <a:prstGeom prst="rect">
                      <a:avLst/>
                    </a:prstGeom>
                  </pic:spPr>
                </pic:pic>
              </a:graphicData>
            </a:graphic>
          </wp:inline>
        </w:drawing>
      </w:r>
      <w:bookmarkEnd w:id="101"/>
    </w:p>
    <w:p w:rsidR="00291E2C" w:rsidRPr="00355159" w:rsidRDefault="00291E2C" w:rsidP="00291E2C">
      <w:pPr>
        <w:pStyle w:val="afff0"/>
        <w:rPr>
          <w:color w:val="000000" w:themeColor="text1"/>
        </w:rPr>
      </w:pPr>
      <w:bookmarkStart w:id="102" w:name="_Ref67571030"/>
      <w:r>
        <w:t xml:space="preserve">Рисунок </w:t>
      </w:r>
      <w:r>
        <w:fldChar w:fldCharType="begin"/>
      </w:r>
      <w:r>
        <w:instrText xml:space="preserve"> SEQ Рисунок \* ARABIC </w:instrText>
      </w:r>
      <w:r>
        <w:fldChar w:fldCharType="separate"/>
      </w:r>
      <w:r>
        <w:rPr>
          <w:noProof/>
        </w:rPr>
        <w:t>65</w:t>
      </w:r>
      <w:r>
        <w:fldChar w:fldCharType="end"/>
      </w:r>
      <w:bookmarkEnd w:id="102"/>
      <w:r>
        <w:t xml:space="preserve"> – </w:t>
      </w:r>
      <w:r w:rsidRPr="009E7275">
        <w:t>Поле "Характер питання" внутрішньої РК</w:t>
      </w:r>
    </w:p>
    <w:p w:rsidR="00291E2C" w:rsidRPr="00355159" w:rsidRDefault="00291E2C" w:rsidP="00291E2C">
      <w:pPr>
        <w:spacing w:before="120"/>
        <w:rPr>
          <w:rFonts w:cs="Arial"/>
          <w:color w:val="000000" w:themeColor="text1"/>
        </w:rPr>
      </w:pPr>
      <w:r w:rsidRPr="00355159">
        <w:rPr>
          <w:rFonts w:cs="Arial"/>
          <w:color w:val="000000" w:themeColor="text1"/>
        </w:rPr>
        <w:t xml:space="preserve">Поле "Делеговані питання" передбачає вибір одного або кількох делегованих питань, що стосуються внутрішнього документа, при натисненні на кнопку </w:t>
      </w:r>
      <w:r w:rsidRPr="00355159">
        <w:rPr>
          <w:rFonts w:cs="Arial"/>
          <w:noProof/>
          <w:color w:val="000000" w:themeColor="text1"/>
          <w:lang w:eastAsia="uk-UA"/>
        </w:rPr>
        <w:drawing>
          <wp:inline distT="0" distB="0" distL="0" distR="0" wp14:anchorId="05B21B2E" wp14:editId="1CC9676A">
            <wp:extent cx="200000" cy="16190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_Ref67571042 \h </w:instrText>
      </w:r>
      <w:r>
        <w:rPr>
          <w:rFonts w:cs="Arial"/>
          <w:color w:val="000000" w:themeColor="text1"/>
        </w:rPr>
      </w:r>
      <w:r>
        <w:rPr>
          <w:rFonts w:cs="Arial"/>
          <w:color w:val="000000" w:themeColor="text1"/>
        </w:rPr>
        <w:fldChar w:fldCharType="separate"/>
      </w:r>
      <w:r>
        <w:t xml:space="preserve">Рисунок </w:t>
      </w:r>
      <w:r>
        <w:rPr>
          <w:noProof/>
        </w:rPr>
        <w:t>66</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03" w:name="рис38"/>
      <w:r w:rsidRPr="00355159">
        <w:drawing>
          <wp:inline distT="0" distB="0" distL="0" distR="0" wp14:anchorId="75910DB8" wp14:editId="58C83F3B">
            <wp:extent cx="4425996" cy="849268"/>
            <wp:effectExtent l="0" t="0" r="0" b="825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4443132" cy="852556"/>
                    </a:xfrm>
                    <a:prstGeom prst="rect">
                      <a:avLst/>
                    </a:prstGeom>
                  </pic:spPr>
                </pic:pic>
              </a:graphicData>
            </a:graphic>
          </wp:inline>
        </w:drawing>
      </w:r>
      <w:bookmarkEnd w:id="103"/>
    </w:p>
    <w:p w:rsidR="00291E2C" w:rsidRPr="00355159" w:rsidRDefault="00291E2C" w:rsidP="00291E2C">
      <w:pPr>
        <w:pStyle w:val="afff0"/>
        <w:rPr>
          <w:color w:val="000000" w:themeColor="text1"/>
        </w:rPr>
      </w:pPr>
      <w:bookmarkStart w:id="104" w:name="_Ref67571042"/>
      <w:r>
        <w:t xml:space="preserve">Рисунок </w:t>
      </w:r>
      <w:r>
        <w:fldChar w:fldCharType="begin"/>
      </w:r>
      <w:r>
        <w:instrText xml:space="preserve"> SEQ Рисунок \* ARABIC </w:instrText>
      </w:r>
      <w:r>
        <w:fldChar w:fldCharType="separate"/>
      </w:r>
      <w:r>
        <w:rPr>
          <w:noProof/>
        </w:rPr>
        <w:t>66</w:t>
      </w:r>
      <w:r>
        <w:fldChar w:fldCharType="end"/>
      </w:r>
      <w:bookmarkEnd w:id="104"/>
      <w:r>
        <w:t xml:space="preserve"> –</w:t>
      </w:r>
      <w:r w:rsidRPr="00E87359">
        <w:t>Поле "Делеговані питання" внутрішньої РК</w:t>
      </w:r>
    </w:p>
    <w:p w:rsidR="00291E2C" w:rsidRPr="00355159" w:rsidRDefault="00291E2C" w:rsidP="00291E2C">
      <w:pPr>
        <w:spacing w:before="120"/>
        <w:rPr>
          <w:rFonts w:cs="Arial"/>
          <w:noProof/>
          <w:color w:val="000000" w:themeColor="text1"/>
          <w:lang w:eastAsia="ru-RU"/>
        </w:rPr>
      </w:pPr>
      <w:r w:rsidRPr="00355159">
        <w:rPr>
          <w:rFonts w:cs="Arial"/>
          <w:color w:val="000000" w:themeColor="text1"/>
        </w:rPr>
        <w:lastRenderedPageBreak/>
        <w:t>Поле "Короткий зміст" (</w:t>
      </w:r>
      <w:r>
        <w:rPr>
          <w:rFonts w:cs="Arial"/>
          <w:color w:val="000000" w:themeColor="text1"/>
        </w:rPr>
        <w:fldChar w:fldCharType="begin"/>
      </w:r>
      <w:r>
        <w:rPr>
          <w:rFonts w:cs="Arial"/>
          <w:color w:val="000000" w:themeColor="text1"/>
        </w:rPr>
        <w:instrText xml:space="preserve"> REF _Ref67571055 \h </w:instrText>
      </w:r>
      <w:r>
        <w:rPr>
          <w:rFonts w:cs="Arial"/>
          <w:color w:val="000000" w:themeColor="text1"/>
        </w:rPr>
      </w:r>
      <w:r>
        <w:rPr>
          <w:rFonts w:cs="Arial"/>
          <w:color w:val="000000" w:themeColor="text1"/>
        </w:rPr>
        <w:fldChar w:fldCharType="separate"/>
      </w:r>
      <w:r>
        <w:t xml:space="preserve">Рисунок </w:t>
      </w:r>
      <w:r>
        <w:rPr>
          <w:noProof/>
        </w:rPr>
        <w:t>67</w:t>
      </w:r>
      <w:r>
        <w:rPr>
          <w:rFonts w:cs="Arial"/>
          <w:color w:val="000000" w:themeColor="text1"/>
        </w:rPr>
        <w:fldChar w:fldCharType="end"/>
      </w:r>
      <w:r w:rsidRPr="00355159">
        <w:rPr>
          <w:rFonts w:cs="Arial"/>
          <w:color w:val="000000" w:themeColor="text1"/>
        </w:rPr>
        <w:t>) – текстове поле для вводу необхідної інформації по документу або вибору стандартних текстів при натисненні кнопки "Додати стандартний текст"</w:t>
      </w:r>
      <w:r w:rsidRPr="00355159">
        <w:rPr>
          <w:rFonts w:cs="Arial"/>
          <w:noProof/>
          <w:color w:val="000000" w:themeColor="text1"/>
          <w:lang w:eastAsia="ru-RU"/>
        </w:rPr>
        <w:t xml:space="preserve"> </w:t>
      </w:r>
      <w:r w:rsidRPr="00355159">
        <w:rPr>
          <w:rFonts w:cs="Arial"/>
          <w:noProof/>
          <w:color w:val="000000" w:themeColor="text1"/>
          <w:lang w:eastAsia="uk-UA"/>
        </w:rPr>
        <w:drawing>
          <wp:inline distT="0" distB="0" distL="0" distR="0" wp14:anchorId="152EB026" wp14:editId="3B2862FE">
            <wp:extent cx="190476" cy="180952"/>
            <wp:effectExtent l="0" t="0" r="63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0476" cy="180952"/>
                    </a:xfrm>
                    <a:prstGeom prst="rect">
                      <a:avLst/>
                    </a:prstGeom>
                  </pic:spPr>
                </pic:pic>
              </a:graphicData>
            </a:graphic>
          </wp:inline>
        </w:drawing>
      </w:r>
      <w:r w:rsidRPr="00355159">
        <w:rPr>
          <w:rFonts w:cs="Arial"/>
          <w:noProof/>
          <w:color w:val="000000" w:themeColor="text1"/>
          <w:lang w:eastAsia="ru-RU"/>
        </w:rPr>
        <w:t>, яка розміщена справа від цього поля.</w:t>
      </w:r>
    </w:p>
    <w:p w:rsidR="00291E2C" w:rsidRDefault="00291E2C" w:rsidP="00291E2C">
      <w:pPr>
        <w:pStyle w:val="afff2"/>
      </w:pPr>
      <w:bookmarkStart w:id="105" w:name="рис39"/>
      <w:r w:rsidRPr="00355159">
        <w:drawing>
          <wp:inline distT="0" distB="0" distL="0" distR="0" wp14:anchorId="176A852A" wp14:editId="6C835C65">
            <wp:extent cx="4556812" cy="870403"/>
            <wp:effectExtent l="0" t="0" r="0" b="635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9923" cy="872907"/>
                    </a:xfrm>
                    <a:prstGeom prst="rect">
                      <a:avLst/>
                    </a:prstGeom>
                  </pic:spPr>
                </pic:pic>
              </a:graphicData>
            </a:graphic>
          </wp:inline>
        </w:drawing>
      </w:r>
      <w:bookmarkEnd w:id="105"/>
    </w:p>
    <w:p w:rsidR="00291E2C" w:rsidRPr="00355159" w:rsidRDefault="00291E2C" w:rsidP="00291E2C">
      <w:pPr>
        <w:pStyle w:val="afff0"/>
        <w:rPr>
          <w:color w:val="000000" w:themeColor="text1"/>
        </w:rPr>
      </w:pPr>
      <w:bookmarkStart w:id="106" w:name="_Ref67571055"/>
      <w:r>
        <w:t xml:space="preserve">Рисунок </w:t>
      </w:r>
      <w:r>
        <w:fldChar w:fldCharType="begin"/>
      </w:r>
      <w:r>
        <w:instrText xml:space="preserve"> SEQ Рисунок \* ARABIC </w:instrText>
      </w:r>
      <w:r>
        <w:fldChar w:fldCharType="separate"/>
      </w:r>
      <w:r>
        <w:rPr>
          <w:noProof/>
        </w:rPr>
        <w:t>67</w:t>
      </w:r>
      <w:r>
        <w:fldChar w:fldCharType="end"/>
      </w:r>
      <w:bookmarkEnd w:id="106"/>
      <w:r>
        <w:t xml:space="preserve"> – </w:t>
      </w:r>
      <w:r w:rsidRPr="003806C1">
        <w:t>Поле "Короткий зміст" внутрішньої РК</w:t>
      </w:r>
    </w:p>
    <w:p w:rsidR="00291E2C" w:rsidRPr="00355159" w:rsidRDefault="00291E2C" w:rsidP="00291E2C">
      <w:pPr>
        <w:rPr>
          <w:rFonts w:cs="Arial"/>
          <w:color w:val="000000" w:themeColor="text1"/>
        </w:rPr>
      </w:pPr>
      <w:r w:rsidRPr="00355159">
        <w:rPr>
          <w:rFonts w:cs="Arial"/>
          <w:color w:val="000000" w:themeColor="text1"/>
        </w:rPr>
        <w:t>Блок "Контроль" містить поля "Вид контролю", "Контролер", "Термін", "Продовжено", "Знято з контролю" та "Особа, яка зняла документ з контролю" (</w:t>
      </w:r>
      <w:r>
        <w:rPr>
          <w:rFonts w:cs="Arial"/>
          <w:color w:val="000000" w:themeColor="text1"/>
        </w:rPr>
        <w:fldChar w:fldCharType="begin"/>
      </w:r>
      <w:r>
        <w:rPr>
          <w:rFonts w:cs="Arial"/>
          <w:color w:val="000000" w:themeColor="text1"/>
        </w:rPr>
        <w:instrText xml:space="preserve"> REF _Ref67571065 \h </w:instrText>
      </w:r>
      <w:r>
        <w:rPr>
          <w:rFonts w:cs="Arial"/>
          <w:color w:val="000000" w:themeColor="text1"/>
        </w:rPr>
      </w:r>
      <w:r>
        <w:rPr>
          <w:rFonts w:cs="Arial"/>
          <w:color w:val="000000" w:themeColor="text1"/>
        </w:rPr>
        <w:fldChar w:fldCharType="separate"/>
      </w:r>
      <w:r>
        <w:t xml:space="preserve">Рисунок </w:t>
      </w:r>
      <w:r>
        <w:rPr>
          <w:noProof/>
        </w:rPr>
        <w:t>68</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07" w:name="рис40"/>
      <w:r w:rsidRPr="00355159">
        <w:drawing>
          <wp:inline distT="0" distB="0" distL="0" distR="0" wp14:anchorId="067C7B1E" wp14:editId="708BDB14">
            <wp:extent cx="4177862" cy="1397885"/>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4201973" cy="1405952"/>
                    </a:xfrm>
                    <a:prstGeom prst="rect">
                      <a:avLst/>
                    </a:prstGeom>
                  </pic:spPr>
                </pic:pic>
              </a:graphicData>
            </a:graphic>
          </wp:inline>
        </w:drawing>
      </w:r>
      <w:bookmarkEnd w:id="107"/>
    </w:p>
    <w:p w:rsidR="00291E2C" w:rsidRPr="00355159" w:rsidRDefault="00291E2C" w:rsidP="00291E2C">
      <w:pPr>
        <w:pStyle w:val="afff0"/>
        <w:rPr>
          <w:color w:val="000000" w:themeColor="text1"/>
        </w:rPr>
      </w:pPr>
      <w:bookmarkStart w:id="108" w:name="_Ref67571065"/>
      <w:r>
        <w:t xml:space="preserve">Рисунок </w:t>
      </w:r>
      <w:r>
        <w:fldChar w:fldCharType="begin"/>
      </w:r>
      <w:r>
        <w:instrText xml:space="preserve"> SEQ Рисунок \* ARABIC </w:instrText>
      </w:r>
      <w:r>
        <w:fldChar w:fldCharType="separate"/>
      </w:r>
      <w:r>
        <w:rPr>
          <w:noProof/>
        </w:rPr>
        <w:t>68</w:t>
      </w:r>
      <w:r>
        <w:fldChar w:fldCharType="end"/>
      </w:r>
      <w:bookmarkEnd w:id="108"/>
      <w:r>
        <w:t xml:space="preserve"> – </w:t>
      </w:r>
      <w:r w:rsidRPr="00C825BE">
        <w:t>Блок "Контроль" внутрішньої РК</w:t>
      </w:r>
    </w:p>
    <w:p w:rsidR="00291E2C" w:rsidRPr="00355159" w:rsidRDefault="00291E2C" w:rsidP="00291E2C">
      <w:pPr>
        <w:rPr>
          <w:rFonts w:cs="Arial"/>
          <w:color w:val="000000" w:themeColor="text1"/>
        </w:rPr>
      </w:pPr>
      <w:r w:rsidRPr="00355159">
        <w:rPr>
          <w:rFonts w:cs="Arial"/>
          <w:color w:val="000000" w:themeColor="text1"/>
        </w:rPr>
        <w:t>Поле "Вид контролю" є довідниковим полем,  яке дозволяє встановити вид контролю із довідника "Вид контролю". Після вибору виду контролю у поле "Термін"  автоматично підставиться дата, яка більша за дату реєстрації на термін, визначений в обраному виді контролю.</w:t>
      </w:r>
    </w:p>
    <w:p w:rsidR="00291E2C" w:rsidRPr="00355159" w:rsidRDefault="00291E2C" w:rsidP="00291E2C">
      <w:pPr>
        <w:rPr>
          <w:rFonts w:cs="Arial"/>
          <w:color w:val="000000" w:themeColor="text1"/>
        </w:rPr>
      </w:pPr>
      <w:r w:rsidRPr="00355159">
        <w:rPr>
          <w:rFonts w:cs="Arial"/>
          <w:color w:val="000000" w:themeColor="text1"/>
        </w:rPr>
        <w:t>Поле "Термін" – термін виконання або встановлюється автоматично при заповненні поля "Вид контролю", або встановлюється користувачем з відкритого календаря. Визначення контрольного терміну також відбувається при створенні запису у підлеглому переліку "Контроль". Якщо у підлеглому переліку "Контроль" міститься кілька записів, то в поле "Термін" записується найменша дата.</w:t>
      </w:r>
    </w:p>
    <w:p w:rsidR="00291E2C" w:rsidRPr="00355159" w:rsidRDefault="00291E2C" w:rsidP="00291E2C">
      <w:pPr>
        <w:rPr>
          <w:rFonts w:cs="Arial"/>
          <w:color w:val="000000" w:themeColor="text1"/>
        </w:rPr>
      </w:pPr>
      <w:r w:rsidRPr="00355159">
        <w:rPr>
          <w:rFonts w:cs="Arial"/>
          <w:color w:val="000000" w:themeColor="text1"/>
        </w:rPr>
        <w:t>Поле "Контролер" заповнюється з довідника "Контроль" та відображає користувача-контролера, який поставив документ на контроль.</w:t>
      </w:r>
    </w:p>
    <w:p w:rsidR="00291E2C" w:rsidRPr="00355159" w:rsidRDefault="00291E2C" w:rsidP="00291E2C">
      <w:pPr>
        <w:rPr>
          <w:rFonts w:cs="Arial"/>
          <w:color w:val="000000" w:themeColor="text1"/>
        </w:rPr>
      </w:pPr>
      <w:r w:rsidRPr="00355159">
        <w:rPr>
          <w:rFonts w:cs="Arial"/>
          <w:color w:val="000000" w:themeColor="text1"/>
        </w:rPr>
        <w:t>Поле "Продовжено" заповняється у випадку продовження терміну контролю.</w:t>
      </w:r>
    </w:p>
    <w:p w:rsidR="00291E2C" w:rsidRPr="00355159" w:rsidRDefault="00291E2C" w:rsidP="00291E2C">
      <w:pPr>
        <w:rPr>
          <w:rFonts w:cs="Arial"/>
          <w:color w:val="000000" w:themeColor="text1"/>
        </w:rPr>
      </w:pPr>
      <w:r w:rsidRPr="00355159">
        <w:rPr>
          <w:rFonts w:cs="Arial"/>
          <w:color w:val="000000" w:themeColor="text1"/>
        </w:rPr>
        <w:t>Поле "Знято з контролю"  передбачає встановлення дати зняття документа з контролю.</w:t>
      </w:r>
    </w:p>
    <w:p w:rsidR="00291E2C" w:rsidRPr="00355159" w:rsidRDefault="00291E2C" w:rsidP="00291E2C">
      <w:pPr>
        <w:rPr>
          <w:rFonts w:cs="Arial"/>
          <w:color w:val="000000" w:themeColor="text1"/>
        </w:rPr>
      </w:pPr>
      <w:r w:rsidRPr="00355159">
        <w:rPr>
          <w:rFonts w:cs="Arial"/>
          <w:color w:val="000000" w:themeColor="text1"/>
        </w:rPr>
        <w:t>Поле "Особа, яка зняла документ з контролю" передбачає вибір користувача з довідника "Посадові особи", який зняв документ з контролю.</w:t>
      </w:r>
    </w:p>
    <w:p w:rsidR="00291E2C" w:rsidRPr="00355159" w:rsidRDefault="00291E2C" w:rsidP="00291E2C">
      <w:pPr>
        <w:rPr>
          <w:rFonts w:cs="Arial"/>
          <w:color w:val="000000" w:themeColor="text1"/>
        </w:rPr>
      </w:pPr>
      <w:r w:rsidRPr="00355159">
        <w:rPr>
          <w:rFonts w:cs="Arial"/>
          <w:color w:val="000000" w:themeColor="text1"/>
        </w:rPr>
        <w:t>Поле "Примітка" передбачає введення  додаткових даних, що стосуються внутрішнього документа.</w:t>
      </w:r>
    </w:p>
    <w:p w:rsidR="00291E2C" w:rsidRPr="00355159" w:rsidRDefault="00291E2C" w:rsidP="00291E2C">
      <w:pPr>
        <w:rPr>
          <w:rFonts w:cs="Arial"/>
          <w:color w:val="000000" w:themeColor="text1"/>
        </w:rPr>
      </w:pPr>
      <w:r w:rsidRPr="00355159">
        <w:rPr>
          <w:rFonts w:cs="Arial"/>
          <w:color w:val="000000" w:themeColor="text1"/>
        </w:rPr>
        <w:t>Блок "Автор і час створення картки" містять поля "Автор" та "Час створення картки", які заповнюються автоматично та відображають ПІБ користувача, дату та час створення картки (</w:t>
      </w:r>
      <w:r>
        <w:rPr>
          <w:rFonts w:cs="Arial"/>
          <w:color w:val="000000" w:themeColor="text1"/>
        </w:rPr>
        <w:fldChar w:fldCharType="begin"/>
      </w:r>
      <w:r>
        <w:rPr>
          <w:rFonts w:cs="Arial"/>
          <w:color w:val="000000" w:themeColor="text1"/>
        </w:rPr>
        <w:instrText xml:space="preserve"> REF _Ref67571079 \h </w:instrText>
      </w:r>
      <w:r>
        <w:rPr>
          <w:rFonts w:cs="Arial"/>
          <w:color w:val="000000" w:themeColor="text1"/>
        </w:rPr>
      </w:r>
      <w:r>
        <w:rPr>
          <w:rFonts w:cs="Arial"/>
          <w:color w:val="000000" w:themeColor="text1"/>
        </w:rPr>
        <w:fldChar w:fldCharType="separate"/>
      </w:r>
      <w:r>
        <w:t xml:space="preserve">Рисунок </w:t>
      </w:r>
      <w:r>
        <w:rPr>
          <w:noProof/>
        </w:rPr>
        <w:t>69</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09" w:name="рис41"/>
      <w:r w:rsidRPr="00355159">
        <w:drawing>
          <wp:inline distT="0" distB="0" distL="0" distR="0" wp14:anchorId="40607C69" wp14:editId="5091A295">
            <wp:extent cx="5104762" cy="580952"/>
            <wp:effectExtent l="0" t="0" r="127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104762" cy="580952"/>
                    </a:xfrm>
                    <a:prstGeom prst="rect">
                      <a:avLst/>
                    </a:prstGeom>
                  </pic:spPr>
                </pic:pic>
              </a:graphicData>
            </a:graphic>
          </wp:inline>
        </w:drawing>
      </w:r>
      <w:bookmarkEnd w:id="109"/>
    </w:p>
    <w:p w:rsidR="00291E2C" w:rsidRPr="00355159" w:rsidRDefault="00291E2C" w:rsidP="00291E2C">
      <w:pPr>
        <w:pStyle w:val="afff0"/>
        <w:rPr>
          <w:color w:val="000000" w:themeColor="text1"/>
        </w:rPr>
      </w:pPr>
      <w:bookmarkStart w:id="110" w:name="_Ref67571079"/>
      <w:r>
        <w:t xml:space="preserve">Рисунок </w:t>
      </w:r>
      <w:r>
        <w:fldChar w:fldCharType="begin"/>
      </w:r>
      <w:r>
        <w:instrText xml:space="preserve"> SEQ Рисунок \* ARABIC </w:instrText>
      </w:r>
      <w:r>
        <w:fldChar w:fldCharType="separate"/>
      </w:r>
      <w:r>
        <w:rPr>
          <w:noProof/>
        </w:rPr>
        <w:t>69</w:t>
      </w:r>
      <w:r>
        <w:fldChar w:fldCharType="end"/>
      </w:r>
      <w:bookmarkEnd w:id="110"/>
      <w:r>
        <w:t xml:space="preserve"> – </w:t>
      </w:r>
      <w:r w:rsidRPr="00CE5AFC">
        <w:t>Блок "Автор і час створення картки" внутрішньої РК</w:t>
      </w:r>
    </w:p>
    <w:p w:rsidR="00291E2C" w:rsidRPr="00355159" w:rsidRDefault="00291E2C" w:rsidP="00291E2C">
      <w:pPr>
        <w:rPr>
          <w:rFonts w:cs="Arial"/>
          <w:color w:val="000000" w:themeColor="text1"/>
        </w:rPr>
      </w:pPr>
      <w:r w:rsidRPr="00355159">
        <w:rPr>
          <w:rFonts w:cs="Arial"/>
          <w:color w:val="000000" w:themeColor="text1"/>
        </w:rPr>
        <w:t>Блок "Файли" і вкладки "Хід виконання" та "Підлеглі переліки" заповнюються аналогічно, як і на вхідній та вихідній кореспонденціях.</w:t>
      </w:r>
    </w:p>
    <w:p w:rsidR="00291E2C" w:rsidRPr="00355159" w:rsidRDefault="00291E2C" w:rsidP="00291E2C">
      <w:pPr>
        <w:pStyle w:val="1"/>
      </w:pPr>
      <w:bookmarkStart w:id="111" w:name="_Toc36914322"/>
      <w:bookmarkStart w:id="112" w:name="_Toc67415193"/>
      <w:bookmarkStart w:id="113" w:name="_Toc67580705"/>
      <w:bookmarkStart w:id="114" w:name="_Toc67653048"/>
      <w:bookmarkStart w:id="115" w:name="_Toc67653561"/>
      <w:r w:rsidRPr="00355159">
        <w:t>Реєстрація нормативно-правових (орг.-розп.) документів</w:t>
      </w:r>
      <w:bookmarkEnd w:id="111"/>
      <w:bookmarkEnd w:id="112"/>
      <w:bookmarkEnd w:id="113"/>
      <w:bookmarkEnd w:id="114"/>
      <w:bookmarkEnd w:id="115"/>
    </w:p>
    <w:p w:rsidR="00291E2C" w:rsidRPr="00355159" w:rsidRDefault="00291E2C" w:rsidP="00291E2C">
      <w:pPr>
        <w:ind w:firstLine="708"/>
        <w:rPr>
          <w:rFonts w:cs="Arial"/>
          <w:color w:val="000000" w:themeColor="text1"/>
        </w:rPr>
      </w:pPr>
      <w:r w:rsidRPr="00355159">
        <w:rPr>
          <w:rFonts w:cs="Arial"/>
          <w:color w:val="000000" w:themeColor="text1"/>
        </w:rPr>
        <w:t>Реєстрація нормативно-правового (</w:t>
      </w:r>
      <w:proofErr w:type="spellStart"/>
      <w:r w:rsidRPr="00355159">
        <w:rPr>
          <w:rFonts w:cs="Arial"/>
          <w:color w:val="000000" w:themeColor="text1"/>
        </w:rPr>
        <w:t>орг</w:t>
      </w:r>
      <w:proofErr w:type="spellEnd"/>
      <w:r w:rsidRPr="00355159">
        <w:rPr>
          <w:rFonts w:cs="Arial"/>
          <w:color w:val="000000" w:themeColor="text1"/>
        </w:rPr>
        <w:t>.-</w:t>
      </w:r>
      <w:proofErr w:type="spellStart"/>
      <w:r w:rsidRPr="00355159">
        <w:rPr>
          <w:rFonts w:cs="Arial"/>
          <w:color w:val="000000" w:themeColor="text1"/>
        </w:rPr>
        <w:t>розп</w:t>
      </w:r>
      <w:proofErr w:type="spellEnd"/>
      <w:r w:rsidRPr="00355159">
        <w:rPr>
          <w:rFonts w:cs="Arial"/>
          <w:color w:val="000000" w:themeColor="text1"/>
        </w:rPr>
        <w:t>.) документа здійснюється шляхом створення реєстраційної картки нормативно-правового (</w:t>
      </w:r>
      <w:proofErr w:type="spellStart"/>
      <w:r w:rsidRPr="00355159">
        <w:rPr>
          <w:rFonts w:cs="Arial"/>
          <w:color w:val="000000" w:themeColor="text1"/>
        </w:rPr>
        <w:t>орг</w:t>
      </w:r>
      <w:proofErr w:type="spellEnd"/>
      <w:r w:rsidRPr="00355159">
        <w:rPr>
          <w:rFonts w:cs="Arial"/>
          <w:color w:val="000000" w:themeColor="text1"/>
        </w:rPr>
        <w:t>.-</w:t>
      </w:r>
      <w:proofErr w:type="spellStart"/>
      <w:r w:rsidRPr="00355159">
        <w:rPr>
          <w:rFonts w:cs="Arial"/>
          <w:color w:val="000000" w:themeColor="text1"/>
        </w:rPr>
        <w:t>розп</w:t>
      </w:r>
      <w:proofErr w:type="spellEnd"/>
      <w:r w:rsidRPr="00355159">
        <w:rPr>
          <w:rFonts w:cs="Arial"/>
          <w:color w:val="000000" w:themeColor="text1"/>
        </w:rPr>
        <w:t>.) документа (</w:t>
      </w:r>
      <w:r>
        <w:rPr>
          <w:rFonts w:cs="Arial"/>
          <w:color w:val="000000" w:themeColor="text1"/>
        </w:rPr>
        <w:fldChar w:fldCharType="begin"/>
      </w:r>
      <w:r>
        <w:rPr>
          <w:rFonts w:cs="Arial"/>
          <w:color w:val="000000" w:themeColor="text1"/>
        </w:rPr>
        <w:instrText xml:space="preserve"> REF _Ref67571093 \h </w:instrText>
      </w:r>
      <w:r>
        <w:rPr>
          <w:rFonts w:cs="Arial"/>
          <w:color w:val="000000" w:themeColor="text1"/>
        </w:rPr>
      </w:r>
      <w:r>
        <w:rPr>
          <w:rFonts w:cs="Arial"/>
          <w:color w:val="000000" w:themeColor="text1"/>
        </w:rPr>
        <w:fldChar w:fldCharType="separate"/>
      </w:r>
      <w:r>
        <w:t xml:space="preserve">Рисунок </w:t>
      </w:r>
      <w:r>
        <w:rPr>
          <w:noProof/>
        </w:rPr>
        <w:t>70</w:t>
      </w:r>
      <w:r>
        <w:rPr>
          <w:rFonts w:cs="Arial"/>
          <w:color w:val="000000" w:themeColor="text1"/>
        </w:rPr>
        <w:fldChar w:fldCharType="end"/>
      </w:r>
      <w:r w:rsidRPr="00355159">
        <w:rPr>
          <w:rFonts w:cs="Arial"/>
          <w:color w:val="000000" w:themeColor="text1"/>
        </w:rPr>
        <w:t>). Для створення такої картки слід зайти в режим "Нормативно-правові (</w:t>
      </w:r>
      <w:proofErr w:type="spellStart"/>
      <w:r w:rsidRPr="00355159">
        <w:rPr>
          <w:rFonts w:cs="Arial"/>
          <w:color w:val="000000" w:themeColor="text1"/>
        </w:rPr>
        <w:t>орг</w:t>
      </w:r>
      <w:proofErr w:type="spellEnd"/>
      <w:r w:rsidRPr="00355159">
        <w:rPr>
          <w:rFonts w:cs="Arial"/>
          <w:color w:val="000000" w:themeColor="text1"/>
        </w:rPr>
        <w:t>.-</w:t>
      </w:r>
      <w:proofErr w:type="spellStart"/>
      <w:r w:rsidRPr="00355159">
        <w:rPr>
          <w:rFonts w:cs="Arial"/>
          <w:color w:val="000000" w:themeColor="text1"/>
        </w:rPr>
        <w:t>розп</w:t>
      </w:r>
      <w:proofErr w:type="spellEnd"/>
      <w:r w:rsidRPr="00355159">
        <w:rPr>
          <w:rFonts w:cs="Arial"/>
          <w:color w:val="000000" w:themeColor="text1"/>
        </w:rPr>
        <w:t>.)"-" Нормативно-правові (</w:t>
      </w:r>
      <w:proofErr w:type="spellStart"/>
      <w:r w:rsidRPr="00355159">
        <w:rPr>
          <w:rFonts w:cs="Arial"/>
          <w:color w:val="000000" w:themeColor="text1"/>
        </w:rPr>
        <w:t>орг</w:t>
      </w:r>
      <w:proofErr w:type="spellEnd"/>
      <w:r w:rsidRPr="00355159">
        <w:rPr>
          <w:rFonts w:cs="Arial"/>
          <w:color w:val="000000" w:themeColor="text1"/>
        </w:rPr>
        <w:t>.-</w:t>
      </w:r>
      <w:proofErr w:type="spellStart"/>
      <w:r w:rsidRPr="00355159">
        <w:rPr>
          <w:rFonts w:cs="Arial"/>
          <w:color w:val="000000" w:themeColor="text1"/>
        </w:rPr>
        <w:t>розп</w:t>
      </w:r>
      <w:proofErr w:type="spellEnd"/>
      <w:r w:rsidRPr="00355159">
        <w:rPr>
          <w:rFonts w:cs="Arial"/>
          <w:color w:val="000000" w:themeColor="text1"/>
        </w:rPr>
        <w:t>.) (поточні)" та натиснути кнопку "Новий запис".</w:t>
      </w:r>
    </w:p>
    <w:p w:rsidR="00291E2C" w:rsidRDefault="00291E2C" w:rsidP="00291E2C">
      <w:pPr>
        <w:pStyle w:val="afff2"/>
      </w:pPr>
      <w:bookmarkStart w:id="116" w:name="рис42"/>
      <w:r w:rsidRPr="00355159">
        <w:lastRenderedPageBreak/>
        <w:drawing>
          <wp:inline distT="0" distB="0" distL="0" distR="0" wp14:anchorId="7E17112E" wp14:editId="55FB16DC">
            <wp:extent cx="4027778" cy="8798955"/>
            <wp:effectExtent l="0" t="0" r="0" b="2540"/>
            <wp:docPr id="120" name="Рисунок 120" descr="C:\Users\M8AAD~1.SNI\AppData\Local\Temp\SNAGHTML6ed3bf6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M8AAD~1.SNI\AppData\Local\Temp\SNAGHTML6ed3bf6b.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032194" cy="8808601"/>
                    </a:xfrm>
                    <a:prstGeom prst="rect">
                      <a:avLst/>
                    </a:prstGeom>
                    <a:noFill/>
                    <a:ln>
                      <a:noFill/>
                    </a:ln>
                  </pic:spPr>
                </pic:pic>
              </a:graphicData>
            </a:graphic>
          </wp:inline>
        </w:drawing>
      </w:r>
      <w:bookmarkEnd w:id="116"/>
    </w:p>
    <w:p w:rsidR="00291E2C" w:rsidRPr="00355159" w:rsidRDefault="00291E2C" w:rsidP="00291E2C">
      <w:pPr>
        <w:pStyle w:val="afff0"/>
        <w:rPr>
          <w:color w:val="000000" w:themeColor="text1"/>
        </w:rPr>
      </w:pPr>
      <w:bookmarkStart w:id="117" w:name="_Ref67571093"/>
      <w:r>
        <w:t xml:space="preserve">Рисунок </w:t>
      </w:r>
      <w:r>
        <w:fldChar w:fldCharType="begin"/>
      </w:r>
      <w:r>
        <w:instrText xml:space="preserve"> SEQ Рисунок \* ARABIC </w:instrText>
      </w:r>
      <w:r>
        <w:fldChar w:fldCharType="separate"/>
      </w:r>
      <w:r>
        <w:rPr>
          <w:noProof/>
        </w:rPr>
        <w:t>70</w:t>
      </w:r>
      <w:r>
        <w:fldChar w:fldCharType="end"/>
      </w:r>
      <w:bookmarkEnd w:id="117"/>
      <w:r>
        <w:t xml:space="preserve"> – </w:t>
      </w:r>
      <w:r w:rsidRPr="00896DB1">
        <w:t>Нормативно-правова (</w:t>
      </w:r>
      <w:proofErr w:type="spellStart"/>
      <w:r w:rsidRPr="00896DB1">
        <w:t>орг</w:t>
      </w:r>
      <w:proofErr w:type="spellEnd"/>
      <w:r w:rsidRPr="00896DB1">
        <w:t>.-</w:t>
      </w:r>
      <w:proofErr w:type="spellStart"/>
      <w:r w:rsidRPr="00896DB1">
        <w:t>розп</w:t>
      </w:r>
      <w:proofErr w:type="spellEnd"/>
      <w:r w:rsidRPr="00896DB1">
        <w:t>.) РК</w:t>
      </w:r>
    </w:p>
    <w:p w:rsidR="00291E2C" w:rsidRPr="00355159" w:rsidRDefault="00291E2C" w:rsidP="00291E2C">
      <w:pPr>
        <w:rPr>
          <w:rFonts w:cs="Arial"/>
          <w:color w:val="000000" w:themeColor="text1"/>
        </w:rPr>
      </w:pPr>
      <w:r w:rsidRPr="00355159">
        <w:rPr>
          <w:rFonts w:cs="Arial"/>
          <w:color w:val="000000" w:themeColor="text1"/>
        </w:rPr>
        <w:t>На вкладці "Інформація" РК нормативно-правового (</w:t>
      </w:r>
      <w:proofErr w:type="spellStart"/>
      <w:r w:rsidRPr="00355159">
        <w:rPr>
          <w:rFonts w:cs="Arial"/>
          <w:color w:val="000000" w:themeColor="text1"/>
        </w:rPr>
        <w:t>орг</w:t>
      </w:r>
      <w:proofErr w:type="spellEnd"/>
      <w:r w:rsidRPr="00355159">
        <w:rPr>
          <w:rFonts w:cs="Arial"/>
          <w:color w:val="000000" w:themeColor="text1"/>
        </w:rPr>
        <w:t>.-</w:t>
      </w:r>
      <w:proofErr w:type="spellStart"/>
      <w:r w:rsidRPr="00355159">
        <w:rPr>
          <w:rFonts w:cs="Arial"/>
          <w:color w:val="000000" w:themeColor="text1"/>
        </w:rPr>
        <w:t>розп</w:t>
      </w:r>
      <w:proofErr w:type="spellEnd"/>
      <w:r w:rsidRPr="00355159">
        <w:rPr>
          <w:rFonts w:cs="Arial"/>
          <w:color w:val="000000" w:themeColor="text1"/>
        </w:rPr>
        <w:t xml:space="preserve">.) містяться наступні блоки з одним або кількома полями для заповнення: "Номер та дата документа", "Гриф", </w:t>
      </w:r>
      <w:r w:rsidRPr="00355159">
        <w:rPr>
          <w:rFonts w:cs="Arial"/>
          <w:color w:val="000000" w:themeColor="text1"/>
        </w:rPr>
        <w:lastRenderedPageBreak/>
        <w:t>"Направлено у справу", "Характеристика документа", "Характер питання", "Делеговані питання", "Короткий зміст", "Примітка", "Автор і час створення картки".</w:t>
      </w:r>
    </w:p>
    <w:p w:rsidR="00291E2C" w:rsidRPr="00355159" w:rsidRDefault="00291E2C" w:rsidP="00291E2C">
      <w:pPr>
        <w:rPr>
          <w:rFonts w:cs="Arial"/>
          <w:color w:val="000000" w:themeColor="text1"/>
        </w:rPr>
      </w:pPr>
      <w:r w:rsidRPr="00355159">
        <w:rPr>
          <w:rFonts w:cs="Arial"/>
          <w:color w:val="000000" w:themeColor="text1"/>
        </w:rPr>
        <w:t>Блок "Номер та дата документа" містить поля "Реєстраційний номер документа", "Номер за порядком" та "Реєстраційна дата документа" (</w:t>
      </w:r>
      <w:r>
        <w:rPr>
          <w:rFonts w:cs="Arial"/>
          <w:color w:val="000000" w:themeColor="text1"/>
        </w:rPr>
        <w:fldChar w:fldCharType="begin"/>
      </w:r>
      <w:r>
        <w:rPr>
          <w:rFonts w:cs="Arial"/>
          <w:color w:val="000000" w:themeColor="text1"/>
        </w:rPr>
        <w:instrText xml:space="preserve"> REF _Ref67571107 \h </w:instrText>
      </w:r>
      <w:r>
        <w:rPr>
          <w:rFonts w:cs="Arial"/>
          <w:color w:val="000000" w:themeColor="text1"/>
        </w:rPr>
      </w:r>
      <w:r>
        <w:rPr>
          <w:rFonts w:cs="Arial"/>
          <w:color w:val="000000" w:themeColor="text1"/>
        </w:rPr>
        <w:fldChar w:fldCharType="separate"/>
      </w:r>
      <w:r>
        <w:t xml:space="preserve">Рисунок </w:t>
      </w:r>
      <w:r>
        <w:rPr>
          <w:noProof/>
        </w:rPr>
        <w:t>71</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18" w:name="рис43"/>
      <w:r w:rsidRPr="00355159">
        <w:drawing>
          <wp:inline distT="0" distB="0" distL="0" distR="0" wp14:anchorId="1CA8C739" wp14:editId="11EF8C42">
            <wp:extent cx="5104762" cy="628571"/>
            <wp:effectExtent l="0" t="0" r="1270" b="63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762" cy="628571"/>
                    </a:xfrm>
                    <a:prstGeom prst="rect">
                      <a:avLst/>
                    </a:prstGeom>
                  </pic:spPr>
                </pic:pic>
              </a:graphicData>
            </a:graphic>
          </wp:inline>
        </w:drawing>
      </w:r>
      <w:bookmarkEnd w:id="118"/>
    </w:p>
    <w:p w:rsidR="00291E2C" w:rsidRPr="00817A10" w:rsidRDefault="00291E2C" w:rsidP="00291E2C">
      <w:pPr>
        <w:pStyle w:val="afff0"/>
      </w:pPr>
      <w:bookmarkStart w:id="119" w:name="_Ref67571107"/>
      <w:r w:rsidRPr="00817A10">
        <w:t xml:space="preserve">Рисунок </w:t>
      </w:r>
      <w:r w:rsidRPr="00817A10">
        <w:fldChar w:fldCharType="begin"/>
      </w:r>
      <w:r w:rsidRPr="00817A10">
        <w:instrText xml:space="preserve"> SEQ Рисунок \* ARABIC </w:instrText>
      </w:r>
      <w:r w:rsidRPr="00817A10">
        <w:fldChar w:fldCharType="separate"/>
      </w:r>
      <w:r w:rsidRPr="00817A10">
        <w:t>71</w:t>
      </w:r>
      <w:r w:rsidRPr="00817A10">
        <w:fldChar w:fldCharType="end"/>
      </w:r>
      <w:bookmarkEnd w:id="119"/>
      <w:r w:rsidRPr="00817A10">
        <w:t xml:space="preserve"> – Блок "Номер та дата документа" нормативно-правової РК</w:t>
      </w:r>
    </w:p>
    <w:p w:rsidR="00291E2C" w:rsidRPr="00355159" w:rsidRDefault="00291E2C" w:rsidP="00291E2C">
      <w:pPr>
        <w:rPr>
          <w:rFonts w:cs="Arial"/>
          <w:color w:val="000000" w:themeColor="text1"/>
        </w:rPr>
      </w:pPr>
      <w:r w:rsidRPr="00355159">
        <w:rPr>
          <w:rFonts w:cs="Arial"/>
          <w:color w:val="000000" w:themeColor="text1"/>
        </w:rPr>
        <w:t xml:space="preserve">Поле "Реєстраційний номер документа" в залежності від налаштувань може заповнюватись автоматично або при натисненні на кнопку </w:t>
      </w:r>
      <w:r w:rsidRPr="00355159">
        <w:rPr>
          <w:rFonts w:cs="Arial"/>
          <w:color w:val="000000" w:themeColor="text1"/>
          <w:lang w:eastAsia="ru-RU"/>
        </w:rPr>
        <w:t xml:space="preserve">"Отримати реєстраційний номер" </w:t>
      </w:r>
      <w:r w:rsidRPr="00355159">
        <w:rPr>
          <w:rFonts w:cs="Arial"/>
          <w:noProof/>
          <w:color w:val="000000" w:themeColor="text1"/>
          <w:lang w:eastAsia="uk-UA"/>
        </w:rPr>
        <w:drawing>
          <wp:inline distT="0" distB="0" distL="0" distR="0" wp14:anchorId="2DE47C72" wp14:editId="3186EB4B">
            <wp:extent cx="190476" cy="219048"/>
            <wp:effectExtent l="0" t="0" r="635"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0476" cy="219048"/>
                    </a:xfrm>
                    <a:prstGeom prst="rect">
                      <a:avLst/>
                    </a:prstGeom>
                  </pic:spPr>
                </pic:pic>
              </a:graphicData>
            </a:graphic>
          </wp:inline>
        </w:drawing>
      </w:r>
      <w:r w:rsidRPr="00355159">
        <w:rPr>
          <w:rFonts w:cs="Arial"/>
          <w:color w:val="000000" w:themeColor="text1"/>
        </w:rPr>
        <w:t xml:space="preserve">. Якщо реєстраційний номер містить складові, які беруться з інших полів, то при натисненні кнопки отримання реєстраційного номеру буде відображатися повідомлення про необхідність заповнення полів для присвоєння номеру картці. </w:t>
      </w:r>
    </w:p>
    <w:p w:rsidR="00291E2C" w:rsidRPr="00355159" w:rsidRDefault="00291E2C" w:rsidP="00291E2C">
      <w:pPr>
        <w:rPr>
          <w:rFonts w:cs="Arial"/>
          <w:color w:val="000000" w:themeColor="text1"/>
        </w:rPr>
      </w:pPr>
      <w:r w:rsidRPr="00355159">
        <w:rPr>
          <w:rFonts w:cs="Arial"/>
          <w:color w:val="000000" w:themeColor="text1"/>
        </w:rPr>
        <w:t>Поле "Номер за порядком" заповнюється автоматично та відображає порядковий номер документа у журналі РК даного виду кореспонденції.</w:t>
      </w:r>
    </w:p>
    <w:p w:rsidR="00291E2C" w:rsidRPr="00355159" w:rsidRDefault="00291E2C" w:rsidP="00291E2C">
      <w:pPr>
        <w:rPr>
          <w:rFonts w:cs="Arial"/>
          <w:color w:val="000000" w:themeColor="text1"/>
        </w:rPr>
      </w:pPr>
      <w:r w:rsidRPr="00355159">
        <w:rPr>
          <w:rFonts w:cs="Arial"/>
          <w:color w:val="000000" w:themeColor="text1"/>
        </w:rPr>
        <w:t>Поле "Реєстраційна дата документа" заповнюється автоматично поточною датою створення картки.</w:t>
      </w:r>
    </w:p>
    <w:p w:rsidR="00291E2C" w:rsidRPr="00355159" w:rsidRDefault="00291E2C" w:rsidP="00291E2C">
      <w:pPr>
        <w:rPr>
          <w:rFonts w:cs="Arial"/>
          <w:color w:val="000000" w:themeColor="text1"/>
        </w:rPr>
      </w:pPr>
      <w:r w:rsidRPr="00355159">
        <w:rPr>
          <w:rFonts w:cs="Arial"/>
          <w:color w:val="000000" w:themeColor="text1"/>
        </w:rPr>
        <w:t>Блок "Гриф" містить довідникове поле "Ознака" для вибору ознаки конфіденційності документа (</w:t>
      </w:r>
      <w:r>
        <w:rPr>
          <w:rFonts w:cs="Arial"/>
          <w:color w:val="000000" w:themeColor="text1"/>
        </w:rPr>
        <w:fldChar w:fldCharType="begin"/>
      </w:r>
      <w:r>
        <w:rPr>
          <w:rFonts w:cs="Arial"/>
          <w:color w:val="000000" w:themeColor="text1"/>
        </w:rPr>
        <w:instrText xml:space="preserve"> REF _Ref67571119 \h </w:instrText>
      </w:r>
      <w:r>
        <w:rPr>
          <w:rFonts w:cs="Arial"/>
          <w:color w:val="000000" w:themeColor="text1"/>
        </w:rPr>
      </w:r>
      <w:r>
        <w:rPr>
          <w:rFonts w:cs="Arial"/>
          <w:color w:val="000000" w:themeColor="text1"/>
        </w:rPr>
        <w:fldChar w:fldCharType="separate"/>
      </w:r>
      <w:r>
        <w:t xml:space="preserve">Рисунок </w:t>
      </w:r>
      <w:r>
        <w:rPr>
          <w:noProof/>
        </w:rPr>
        <w:t>72</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20" w:name="рис44"/>
      <w:r w:rsidRPr="00355159">
        <w:drawing>
          <wp:inline distT="0" distB="0" distL="0" distR="0" wp14:anchorId="1FFD79D5" wp14:editId="5A37B532">
            <wp:extent cx="4391593" cy="679362"/>
            <wp:effectExtent l="0" t="0" r="0" b="6985"/>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434428" cy="685988"/>
                    </a:xfrm>
                    <a:prstGeom prst="rect">
                      <a:avLst/>
                    </a:prstGeom>
                  </pic:spPr>
                </pic:pic>
              </a:graphicData>
            </a:graphic>
          </wp:inline>
        </w:drawing>
      </w:r>
      <w:bookmarkEnd w:id="120"/>
    </w:p>
    <w:p w:rsidR="00291E2C" w:rsidRPr="00355159" w:rsidRDefault="00291E2C" w:rsidP="00291E2C">
      <w:pPr>
        <w:pStyle w:val="afff0"/>
        <w:rPr>
          <w:color w:val="000000" w:themeColor="text1"/>
        </w:rPr>
      </w:pPr>
      <w:bookmarkStart w:id="121" w:name="_Ref67571119"/>
      <w:r>
        <w:t xml:space="preserve">Рисунок </w:t>
      </w:r>
      <w:r>
        <w:fldChar w:fldCharType="begin"/>
      </w:r>
      <w:r>
        <w:instrText xml:space="preserve"> SEQ Рисунок \* ARABIC </w:instrText>
      </w:r>
      <w:r>
        <w:fldChar w:fldCharType="separate"/>
      </w:r>
      <w:r>
        <w:rPr>
          <w:noProof/>
        </w:rPr>
        <w:t>72</w:t>
      </w:r>
      <w:r>
        <w:fldChar w:fldCharType="end"/>
      </w:r>
      <w:bookmarkEnd w:id="121"/>
      <w:r>
        <w:t xml:space="preserve"> – </w:t>
      </w:r>
      <w:r w:rsidRPr="00B24E11">
        <w:t>Блок "Гриф" нормативно-правової РК</w:t>
      </w:r>
    </w:p>
    <w:p w:rsidR="00291E2C" w:rsidRPr="00355159" w:rsidRDefault="00291E2C" w:rsidP="00291E2C">
      <w:pPr>
        <w:rPr>
          <w:rFonts w:cs="Arial"/>
          <w:color w:val="000000" w:themeColor="text1"/>
        </w:rPr>
      </w:pPr>
      <w:r w:rsidRPr="00355159">
        <w:rPr>
          <w:rFonts w:cs="Arial"/>
          <w:color w:val="000000" w:themeColor="text1"/>
        </w:rPr>
        <w:t>Блок "Направлено у справу" складається з полів "Справа",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w:t>
      </w:r>
      <w:r>
        <w:rPr>
          <w:rFonts w:cs="Arial"/>
          <w:color w:val="000000" w:themeColor="text1"/>
        </w:rPr>
        <w:fldChar w:fldCharType="begin"/>
      </w:r>
      <w:r>
        <w:rPr>
          <w:rFonts w:cs="Arial"/>
          <w:color w:val="000000" w:themeColor="text1"/>
        </w:rPr>
        <w:instrText xml:space="preserve"> REF _Ref67571139 \h </w:instrText>
      </w:r>
      <w:r>
        <w:rPr>
          <w:rFonts w:cs="Arial"/>
          <w:color w:val="000000" w:themeColor="text1"/>
        </w:rPr>
      </w:r>
      <w:r>
        <w:rPr>
          <w:rFonts w:cs="Arial"/>
          <w:color w:val="000000" w:themeColor="text1"/>
        </w:rPr>
        <w:fldChar w:fldCharType="separate"/>
      </w:r>
      <w:r>
        <w:t xml:space="preserve">Рисунок </w:t>
      </w:r>
      <w:r>
        <w:rPr>
          <w:noProof/>
        </w:rPr>
        <w:t>73</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22" w:name="рис45"/>
      <w:r w:rsidRPr="00355159">
        <w:drawing>
          <wp:inline distT="0" distB="0" distL="0" distR="0" wp14:anchorId="262F30AF" wp14:editId="7B6B642A">
            <wp:extent cx="4852632" cy="762819"/>
            <wp:effectExtent l="0" t="0" r="5715"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4956" cy="767900"/>
                    </a:xfrm>
                    <a:prstGeom prst="rect">
                      <a:avLst/>
                    </a:prstGeom>
                  </pic:spPr>
                </pic:pic>
              </a:graphicData>
            </a:graphic>
          </wp:inline>
        </w:drawing>
      </w:r>
      <w:bookmarkEnd w:id="122"/>
    </w:p>
    <w:p w:rsidR="00291E2C" w:rsidRPr="00355159" w:rsidRDefault="00291E2C" w:rsidP="00291E2C">
      <w:pPr>
        <w:pStyle w:val="afff0"/>
        <w:rPr>
          <w:color w:val="000000" w:themeColor="text1"/>
        </w:rPr>
      </w:pPr>
      <w:bookmarkStart w:id="123" w:name="_Ref67571139"/>
      <w:r>
        <w:t xml:space="preserve">Рисунок </w:t>
      </w:r>
      <w:r>
        <w:fldChar w:fldCharType="begin"/>
      </w:r>
      <w:r>
        <w:instrText xml:space="preserve"> SEQ Рисунок \* ARABIC </w:instrText>
      </w:r>
      <w:r>
        <w:fldChar w:fldCharType="separate"/>
      </w:r>
      <w:r>
        <w:rPr>
          <w:noProof/>
        </w:rPr>
        <w:t>73</w:t>
      </w:r>
      <w:r>
        <w:fldChar w:fldCharType="end"/>
      </w:r>
      <w:bookmarkEnd w:id="123"/>
      <w:r>
        <w:t xml:space="preserve"> – </w:t>
      </w:r>
      <w:r w:rsidRPr="00AB13CF">
        <w:t xml:space="preserve">Блок "Направлено у справу" </w:t>
      </w:r>
      <w:proofErr w:type="spellStart"/>
      <w:r w:rsidRPr="00AB13CF">
        <w:t>внутріньої</w:t>
      </w:r>
      <w:proofErr w:type="spellEnd"/>
      <w:r w:rsidRPr="00AB13CF">
        <w:t xml:space="preserve"> РК</w:t>
      </w:r>
    </w:p>
    <w:p w:rsidR="00291E2C" w:rsidRPr="00355159" w:rsidRDefault="00291E2C" w:rsidP="00291E2C">
      <w:pPr>
        <w:rPr>
          <w:rFonts w:cs="Arial"/>
          <w:color w:val="000000" w:themeColor="text1"/>
        </w:rPr>
      </w:pPr>
      <w:r w:rsidRPr="00355159">
        <w:rPr>
          <w:rFonts w:cs="Arial"/>
          <w:color w:val="000000" w:themeColor="text1"/>
        </w:rPr>
        <w:t xml:space="preserve">Поле "Справа"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61EEA11B" wp14:editId="1AA780C5">
            <wp:extent cx="180952" cy="133333"/>
            <wp:effectExtent l="0" t="0" r="0" b="635"/>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"Номенклатура" або ввести код для пошуку необхідної номенклатури, до якої належить поточний документ. </w:t>
      </w:r>
    </w:p>
    <w:p w:rsidR="00291E2C" w:rsidRPr="00355159" w:rsidRDefault="00291E2C" w:rsidP="00291E2C">
      <w:pPr>
        <w:rPr>
          <w:rFonts w:cs="Arial"/>
          <w:color w:val="000000" w:themeColor="text1"/>
        </w:rPr>
      </w:pPr>
      <w:r w:rsidRPr="00355159">
        <w:rPr>
          <w:rFonts w:cs="Arial"/>
          <w:color w:val="000000" w:themeColor="text1"/>
        </w:rPr>
        <w:t>У поля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необхідно ввести кількість томів або сторінок поточного документа відповідно.</w:t>
      </w:r>
    </w:p>
    <w:p w:rsidR="00291E2C" w:rsidRPr="00355159" w:rsidRDefault="00291E2C" w:rsidP="00291E2C">
      <w:pPr>
        <w:rPr>
          <w:rFonts w:cs="Arial"/>
          <w:color w:val="000000" w:themeColor="text1"/>
        </w:rPr>
      </w:pPr>
      <w:r w:rsidRPr="00355159">
        <w:rPr>
          <w:rFonts w:cs="Arial"/>
          <w:color w:val="000000" w:themeColor="text1"/>
        </w:rPr>
        <w:t>Блок "Характеристики документа" містить поля "Вид документа", "Статус", "Підготував", "Підрозділ ", "Дата передачі", "Дата відправки", "Підписав", "Дата документа" та "Узагальнює" (</w:t>
      </w:r>
      <w:r>
        <w:rPr>
          <w:rFonts w:cs="Arial"/>
          <w:color w:val="000000" w:themeColor="text1"/>
        </w:rPr>
        <w:fldChar w:fldCharType="begin"/>
      </w:r>
      <w:r>
        <w:rPr>
          <w:rFonts w:cs="Arial"/>
          <w:color w:val="000000" w:themeColor="text1"/>
        </w:rPr>
        <w:instrText xml:space="preserve"> REF _Ref67571150 \h </w:instrText>
      </w:r>
      <w:r>
        <w:rPr>
          <w:rFonts w:cs="Arial"/>
          <w:color w:val="000000" w:themeColor="text1"/>
        </w:rPr>
      </w:r>
      <w:r>
        <w:rPr>
          <w:rFonts w:cs="Arial"/>
          <w:color w:val="000000" w:themeColor="text1"/>
        </w:rPr>
        <w:fldChar w:fldCharType="separate"/>
      </w:r>
      <w:r>
        <w:t xml:space="preserve">Рисунок </w:t>
      </w:r>
      <w:r>
        <w:rPr>
          <w:noProof/>
        </w:rPr>
        <w:t>74</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24" w:name="рис46"/>
      <w:r w:rsidRPr="00355159">
        <w:lastRenderedPageBreak/>
        <w:drawing>
          <wp:inline distT="0" distB="0" distL="0" distR="0" wp14:anchorId="2703D7FD" wp14:editId="5981D741">
            <wp:extent cx="4354890" cy="3415444"/>
            <wp:effectExtent l="0" t="0" r="762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4363500" cy="3422197"/>
                    </a:xfrm>
                    <a:prstGeom prst="rect">
                      <a:avLst/>
                    </a:prstGeom>
                  </pic:spPr>
                </pic:pic>
              </a:graphicData>
            </a:graphic>
          </wp:inline>
        </w:drawing>
      </w:r>
      <w:bookmarkEnd w:id="124"/>
    </w:p>
    <w:p w:rsidR="00291E2C" w:rsidRPr="00355159" w:rsidRDefault="00291E2C" w:rsidP="00291E2C">
      <w:pPr>
        <w:pStyle w:val="afff0"/>
        <w:rPr>
          <w:color w:val="000000" w:themeColor="text1"/>
        </w:rPr>
      </w:pPr>
      <w:bookmarkStart w:id="125" w:name="_Ref67571150"/>
      <w:r>
        <w:t xml:space="preserve">Рисунок </w:t>
      </w:r>
      <w:r>
        <w:fldChar w:fldCharType="begin"/>
      </w:r>
      <w:r>
        <w:instrText xml:space="preserve"> SEQ Рисунок \* ARABIC </w:instrText>
      </w:r>
      <w:r>
        <w:fldChar w:fldCharType="separate"/>
      </w:r>
      <w:r>
        <w:rPr>
          <w:noProof/>
        </w:rPr>
        <w:t>74</w:t>
      </w:r>
      <w:r>
        <w:fldChar w:fldCharType="end"/>
      </w:r>
      <w:bookmarkEnd w:id="125"/>
      <w:r>
        <w:t xml:space="preserve"> – </w:t>
      </w:r>
      <w:r w:rsidRPr="005E7175">
        <w:t>Блок "Характеристика документа" нормативно-правової РК</w:t>
      </w:r>
    </w:p>
    <w:p w:rsidR="00291E2C" w:rsidRPr="00355159" w:rsidRDefault="00291E2C" w:rsidP="00291E2C">
      <w:pPr>
        <w:rPr>
          <w:rFonts w:cs="Arial"/>
          <w:color w:val="000000" w:themeColor="text1"/>
        </w:rPr>
      </w:pPr>
      <w:r w:rsidRPr="00355159">
        <w:rPr>
          <w:rFonts w:cs="Arial"/>
          <w:color w:val="000000" w:themeColor="text1"/>
        </w:rPr>
        <w:t xml:space="preserve">Поле "Вид документа" – довідникове поле для вибору виду документа. Для його заповнення необхідно натиснути на кнопку </w:t>
      </w:r>
      <w:r w:rsidRPr="00355159">
        <w:rPr>
          <w:rFonts w:cs="Arial"/>
          <w:noProof/>
          <w:color w:val="000000" w:themeColor="text1"/>
          <w:lang w:eastAsia="uk-UA"/>
        </w:rPr>
        <w:drawing>
          <wp:inline distT="0" distB="0" distL="0" distR="0" wp14:anchorId="652BCA5A" wp14:editId="5BFED48E">
            <wp:extent cx="180952" cy="133333"/>
            <wp:effectExtent l="0" t="0" r="0" b="635"/>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"Вид документу" або ввести значення для вибору необхідного запису з переліку.</w:t>
      </w:r>
    </w:p>
    <w:p w:rsidR="00291E2C" w:rsidRPr="00355159" w:rsidRDefault="00291E2C" w:rsidP="00291E2C">
      <w:pPr>
        <w:rPr>
          <w:rFonts w:cs="Arial"/>
          <w:color w:val="000000" w:themeColor="text1"/>
        </w:rPr>
      </w:pPr>
      <w:r w:rsidRPr="00355159">
        <w:rPr>
          <w:rFonts w:cs="Arial"/>
          <w:color w:val="000000" w:themeColor="text1"/>
        </w:rPr>
        <w:t>Поле "Статус" заповнюється з довідника значенням статусу документа.</w:t>
      </w:r>
    </w:p>
    <w:p w:rsidR="00291E2C" w:rsidRPr="00355159" w:rsidRDefault="00291E2C" w:rsidP="00291E2C">
      <w:pPr>
        <w:rPr>
          <w:rFonts w:cs="Arial"/>
          <w:color w:val="000000" w:themeColor="text1"/>
        </w:rPr>
      </w:pPr>
      <w:r w:rsidRPr="00355159">
        <w:rPr>
          <w:rFonts w:cs="Arial"/>
          <w:color w:val="000000" w:themeColor="text1"/>
        </w:rPr>
        <w:t>Поле "Підготував" передбачає вибір автора документа з довідника "Посадові особи".</w:t>
      </w:r>
    </w:p>
    <w:p w:rsidR="00291E2C" w:rsidRPr="00355159" w:rsidRDefault="00291E2C" w:rsidP="00291E2C">
      <w:pPr>
        <w:rPr>
          <w:rFonts w:cs="Arial"/>
          <w:color w:val="000000" w:themeColor="text1"/>
        </w:rPr>
      </w:pPr>
      <w:r w:rsidRPr="00355159">
        <w:rPr>
          <w:rFonts w:cs="Arial"/>
          <w:color w:val="000000" w:themeColor="text1"/>
        </w:rPr>
        <w:t>Поле "Підрозділ" відображає обраний користувачем підрозділ, до якого належить автор документу.</w:t>
      </w:r>
    </w:p>
    <w:p w:rsidR="00291E2C" w:rsidRPr="00355159" w:rsidRDefault="00291E2C" w:rsidP="00291E2C">
      <w:pPr>
        <w:rPr>
          <w:rFonts w:cs="Arial"/>
          <w:color w:val="000000" w:themeColor="text1"/>
        </w:rPr>
      </w:pPr>
      <w:r w:rsidRPr="00355159">
        <w:rPr>
          <w:rFonts w:cs="Arial"/>
          <w:color w:val="000000" w:themeColor="text1"/>
        </w:rPr>
        <w:t xml:space="preserve">Поля "Дата передачі" та "Дата відправки" є полями типу "Дата" та призначені для вибору дат, коли паперовий документ було передано на відправку та коли паперовий документ було відправлено відповідно. </w:t>
      </w:r>
    </w:p>
    <w:p w:rsidR="00291E2C" w:rsidRPr="00355159" w:rsidRDefault="00291E2C" w:rsidP="00291E2C">
      <w:pPr>
        <w:rPr>
          <w:rFonts w:cs="Arial"/>
          <w:color w:val="000000" w:themeColor="text1"/>
        </w:rPr>
      </w:pPr>
      <w:r w:rsidRPr="00355159">
        <w:rPr>
          <w:rFonts w:cs="Arial"/>
          <w:color w:val="000000" w:themeColor="text1"/>
        </w:rPr>
        <w:t>Поле "Підписав" передбачає вибір посадової особи з довідника, за підписом якої буде відправлятись документ.</w:t>
      </w:r>
    </w:p>
    <w:p w:rsidR="00291E2C" w:rsidRPr="00355159" w:rsidRDefault="00291E2C" w:rsidP="00291E2C">
      <w:pPr>
        <w:rPr>
          <w:rFonts w:cs="Arial"/>
          <w:color w:val="000000" w:themeColor="text1"/>
        </w:rPr>
      </w:pPr>
      <w:r w:rsidRPr="00355159">
        <w:rPr>
          <w:rFonts w:cs="Arial"/>
          <w:color w:val="000000" w:themeColor="text1"/>
        </w:rPr>
        <w:t>Поле "Дата документа" передбачає вибір дати створення паперового документа.</w:t>
      </w:r>
    </w:p>
    <w:p w:rsidR="00291E2C" w:rsidRPr="00355159" w:rsidRDefault="00291E2C" w:rsidP="00291E2C">
      <w:pPr>
        <w:rPr>
          <w:rFonts w:cs="Arial"/>
          <w:color w:val="000000" w:themeColor="text1"/>
        </w:rPr>
      </w:pPr>
      <w:r w:rsidRPr="00355159">
        <w:rPr>
          <w:rFonts w:cs="Arial"/>
          <w:color w:val="000000" w:themeColor="text1"/>
        </w:rPr>
        <w:t>Поле "Узагальнює" дозволяє обрати з довідника посадову особу, яка узагальнює інформацію про виконання.</w:t>
      </w:r>
    </w:p>
    <w:p w:rsidR="00291E2C" w:rsidRPr="00355159" w:rsidRDefault="00291E2C" w:rsidP="00291E2C">
      <w:pPr>
        <w:rPr>
          <w:rFonts w:cs="Arial"/>
          <w:color w:val="000000" w:themeColor="text1"/>
        </w:rPr>
      </w:pPr>
      <w:r w:rsidRPr="00355159">
        <w:rPr>
          <w:rFonts w:cs="Arial"/>
          <w:color w:val="000000" w:themeColor="text1"/>
        </w:rPr>
        <w:t xml:space="preserve">Поле "Характер питання" передбачає вибір одного або кількох питань, що стосуються документа, при натисненні на кнопку </w:t>
      </w:r>
      <w:r w:rsidRPr="00355159">
        <w:rPr>
          <w:rFonts w:cs="Arial"/>
          <w:noProof/>
          <w:color w:val="000000" w:themeColor="text1"/>
          <w:lang w:eastAsia="uk-UA"/>
        </w:rPr>
        <w:drawing>
          <wp:inline distT="0" distB="0" distL="0" distR="0" wp14:anchorId="5A2D4112" wp14:editId="1526488D">
            <wp:extent cx="200000" cy="161905"/>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_Ref67571167 \h </w:instrText>
      </w:r>
      <w:r>
        <w:rPr>
          <w:rFonts w:cs="Arial"/>
          <w:color w:val="000000" w:themeColor="text1"/>
        </w:rPr>
      </w:r>
      <w:r>
        <w:rPr>
          <w:rFonts w:cs="Arial"/>
          <w:color w:val="000000" w:themeColor="text1"/>
        </w:rPr>
        <w:fldChar w:fldCharType="separate"/>
      </w:r>
      <w:r>
        <w:t xml:space="preserve">Рисунок </w:t>
      </w:r>
      <w:r>
        <w:rPr>
          <w:noProof/>
        </w:rPr>
        <w:t>75</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26" w:name="рис47"/>
      <w:r w:rsidRPr="00355159">
        <w:drawing>
          <wp:inline distT="0" distB="0" distL="0" distR="0" wp14:anchorId="78BA0A1C" wp14:editId="1422B98E">
            <wp:extent cx="4652960" cy="887904"/>
            <wp:effectExtent l="0" t="0" r="0" b="762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4665545" cy="890305"/>
                    </a:xfrm>
                    <a:prstGeom prst="rect">
                      <a:avLst/>
                    </a:prstGeom>
                  </pic:spPr>
                </pic:pic>
              </a:graphicData>
            </a:graphic>
          </wp:inline>
        </w:drawing>
      </w:r>
      <w:bookmarkEnd w:id="126"/>
    </w:p>
    <w:p w:rsidR="00291E2C" w:rsidRPr="00355159" w:rsidRDefault="00291E2C" w:rsidP="00291E2C">
      <w:pPr>
        <w:pStyle w:val="afff0"/>
        <w:rPr>
          <w:color w:val="000000" w:themeColor="text1"/>
        </w:rPr>
      </w:pPr>
      <w:bookmarkStart w:id="127" w:name="_Ref67571167"/>
      <w:r>
        <w:t xml:space="preserve">Рисунок </w:t>
      </w:r>
      <w:r>
        <w:fldChar w:fldCharType="begin"/>
      </w:r>
      <w:r>
        <w:instrText xml:space="preserve"> SEQ Рисунок \* ARABIC </w:instrText>
      </w:r>
      <w:r>
        <w:fldChar w:fldCharType="separate"/>
      </w:r>
      <w:r>
        <w:rPr>
          <w:noProof/>
        </w:rPr>
        <w:t>75</w:t>
      </w:r>
      <w:r>
        <w:fldChar w:fldCharType="end"/>
      </w:r>
      <w:bookmarkEnd w:id="127"/>
      <w:r>
        <w:t xml:space="preserve"> – </w:t>
      </w:r>
      <w:r w:rsidRPr="009E69DF">
        <w:t>Поле "Характер питання" нормативно-правової РК</w:t>
      </w:r>
    </w:p>
    <w:p w:rsidR="00291E2C" w:rsidRPr="00355159" w:rsidRDefault="00291E2C" w:rsidP="00291E2C">
      <w:pPr>
        <w:rPr>
          <w:rFonts w:cs="Arial"/>
          <w:color w:val="000000" w:themeColor="text1"/>
        </w:rPr>
      </w:pPr>
      <w:r w:rsidRPr="00355159">
        <w:rPr>
          <w:rFonts w:cs="Arial"/>
          <w:color w:val="000000" w:themeColor="text1"/>
        </w:rPr>
        <w:t xml:space="preserve">Поле "Делеговані питання" передбачає вибір одного або кількох делегованих питань, що стосуються документа, при натисненні на кнопку </w:t>
      </w:r>
      <w:r w:rsidRPr="00355159">
        <w:rPr>
          <w:rFonts w:cs="Arial"/>
          <w:noProof/>
          <w:color w:val="000000" w:themeColor="text1"/>
          <w:lang w:eastAsia="uk-UA"/>
        </w:rPr>
        <w:drawing>
          <wp:inline distT="0" distB="0" distL="0" distR="0" wp14:anchorId="133526EC" wp14:editId="7922F742">
            <wp:extent cx="200000" cy="161905"/>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_Ref67571179 \h </w:instrText>
      </w:r>
      <w:r>
        <w:rPr>
          <w:rFonts w:cs="Arial"/>
          <w:color w:val="000000" w:themeColor="text1"/>
        </w:rPr>
      </w:r>
      <w:r>
        <w:rPr>
          <w:rFonts w:cs="Arial"/>
          <w:color w:val="000000" w:themeColor="text1"/>
        </w:rPr>
        <w:fldChar w:fldCharType="separate"/>
      </w:r>
      <w:r>
        <w:t xml:space="preserve">Рисунок </w:t>
      </w:r>
      <w:r>
        <w:rPr>
          <w:noProof/>
        </w:rPr>
        <w:t>76</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28" w:name="рис48"/>
      <w:r w:rsidRPr="00355159">
        <w:drawing>
          <wp:inline distT="0" distB="0" distL="0" distR="0" wp14:anchorId="4D74A2C6" wp14:editId="0E957341">
            <wp:extent cx="4425996" cy="849268"/>
            <wp:effectExtent l="0" t="0" r="0" b="8255"/>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4443132" cy="852556"/>
                    </a:xfrm>
                    <a:prstGeom prst="rect">
                      <a:avLst/>
                    </a:prstGeom>
                  </pic:spPr>
                </pic:pic>
              </a:graphicData>
            </a:graphic>
          </wp:inline>
        </w:drawing>
      </w:r>
      <w:bookmarkEnd w:id="128"/>
    </w:p>
    <w:p w:rsidR="00291E2C" w:rsidRPr="00355159" w:rsidRDefault="00291E2C" w:rsidP="00291E2C">
      <w:pPr>
        <w:pStyle w:val="afff0"/>
        <w:rPr>
          <w:color w:val="000000" w:themeColor="text1"/>
        </w:rPr>
      </w:pPr>
      <w:bookmarkStart w:id="129" w:name="_Ref67571179"/>
      <w:r>
        <w:t xml:space="preserve">Рисунок </w:t>
      </w:r>
      <w:r>
        <w:fldChar w:fldCharType="begin"/>
      </w:r>
      <w:r>
        <w:instrText xml:space="preserve"> SEQ Рисунок \* ARABIC </w:instrText>
      </w:r>
      <w:r>
        <w:fldChar w:fldCharType="separate"/>
      </w:r>
      <w:r>
        <w:rPr>
          <w:noProof/>
        </w:rPr>
        <w:t>76</w:t>
      </w:r>
      <w:r>
        <w:fldChar w:fldCharType="end"/>
      </w:r>
      <w:bookmarkEnd w:id="129"/>
      <w:r>
        <w:t xml:space="preserve"> – </w:t>
      </w:r>
      <w:r w:rsidRPr="00B07544">
        <w:t>Поле "Делеговані питання" нормативно-правової РК</w:t>
      </w:r>
    </w:p>
    <w:p w:rsidR="00291E2C" w:rsidRPr="00355159" w:rsidRDefault="00291E2C" w:rsidP="00291E2C">
      <w:pPr>
        <w:rPr>
          <w:rFonts w:cs="Arial"/>
          <w:noProof/>
          <w:color w:val="000000" w:themeColor="text1"/>
          <w:lang w:eastAsia="ru-RU"/>
        </w:rPr>
      </w:pPr>
      <w:r w:rsidRPr="00355159">
        <w:rPr>
          <w:rFonts w:cs="Arial"/>
          <w:color w:val="000000" w:themeColor="text1"/>
        </w:rPr>
        <w:lastRenderedPageBreak/>
        <w:t>Поле "Короткий зміст" (</w:t>
      </w:r>
      <w:r>
        <w:rPr>
          <w:rFonts w:cs="Arial"/>
          <w:color w:val="000000" w:themeColor="text1"/>
        </w:rPr>
        <w:fldChar w:fldCharType="begin"/>
      </w:r>
      <w:r>
        <w:rPr>
          <w:rFonts w:cs="Arial"/>
          <w:color w:val="000000" w:themeColor="text1"/>
        </w:rPr>
        <w:instrText xml:space="preserve"> REF _Ref67571189 \h </w:instrText>
      </w:r>
      <w:r>
        <w:rPr>
          <w:rFonts w:cs="Arial"/>
          <w:color w:val="000000" w:themeColor="text1"/>
        </w:rPr>
      </w:r>
      <w:r>
        <w:rPr>
          <w:rFonts w:cs="Arial"/>
          <w:color w:val="000000" w:themeColor="text1"/>
        </w:rPr>
        <w:fldChar w:fldCharType="separate"/>
      </w:r>
      <w:r>
        <w:t xml:space="preserve">Рисунок </w:t>
      </w:r>
      <w:r>
        <w:rPr>
          <w:noProof/>
        </w:rPr>
        <w:t>77</w:t>
      </w:r>
      <w:r>
        <w:rPr>
          <w:rFonts w:cs="Arial"/>
          <w:color w:val="000000" w:themeColor="text1"/>
        </w:rPr>
        <w:fldChar w:fldCharType="end"/>
      </w:r>
      <w:r w:rsidRPr="00355159">
        <w:rPr>
          <w:rFonts w:cs="Arial"/>
          <w:color w:val="000000" w:themeColor="text1"/>
        </w:rPr>
        <w:t>) – текстове поле для вводу необхідної інформації по документу або вибору стандартних текстів при натисненні кнопки "Додати стандартний текст"</w:t>
      </w:r>
      <w:r w:rsidRPr="00355159">
        <w:rPr>
          <w:rFonts w:cs="Arial"/>
          <w:noProof/>
          <w:color w:val="000000" w:themeColor="text1"/>
          <w:lang w:eastAsia="ru-RU"/>
        </w:rPr>
        <w:t xml:space="preserve"> </w:t>
      </w:r>
      <w:r w:rsidRPr="00355159">
        <w:rPr>
          <w:rFonts w:cs="Arial"/>
          <w:noProof/>
          <w:color w:val="000000" w:themeColor="text1"/>
          <w:lang w:eastAsia="uk-UA"/>
        </w:rPr>
        <w:drawing>
          <wp:inline distT="0" distB="0" distL="0" distR="0" wp14:anchorId="1673389E" wp14:editId="5D4FBB1F">
            <wp:extent cx="190476" cy="180952"/>
            <wp:effectExtent l="0" t="0" r="635"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0476" cy="180952"/>
                    </a:xfrm>
                    <a:prstGeom prst="rect">
                      <a:avLst/>
                    </a:prstGeom>
                  </pic:spPr>
                </pic:pic>
              </a:graphicData>
            </a:graphic>
          </wp:inline>
        </w:drawing>
      </w:r>
      <w:r w:rsidRPr="00355159">
        <w:rPr>
          <w:rFonts w:cs="Arial"/>
          <w:noProof/>
          <w:color w:val="000000" w:themeColor="text1"/>
          <w:lang w:eastAsia="ru-RU"/>
        </w:rPr>
        <w:t>, яка розміщена справа від цього поля.</w:t>
      </w:r>
    </w:p>
    <w:p w:rsidR="00291E2C" w:rsidRDefault="00291E2C" w:rsidP="00291E2C">
      <w:pPr>
        <w:pStyle w:val="afff2"/>
      </w:pPr>
      <w:bookmarkStart w:id="130" w:name="рис49"/>
      <w:r w:rsidRPr="00355159">
        <w:drawing>
          <wp:inline distT="0" distB="0" distL="0" distR="0" wp14:anchorId="56CA772A" wp14:editId="304A7D78">
            <wp:extent cx="4556812" cy="870403"/>
            <wp:effectExtent l="0" t="0" r="0" b="635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9923" cy="872907"/>
                    </a:xfrm>
                    <a:prstGeom prst="rect">
                      <a:avLst/>
                    </a:prstGeom>
                  </pic:spPr>
                </pic:pic>
              </a:graphicData>
            </a:graphic>
          </wp:inline>
        </w:drawing>
      </w:r>
      <w:bookmarkEnd w:id="130"/>
    </w:p>
    <w:p w:rsidR="00291E2C" w:rsidRPr="00355159" w:rsidRDefault="00291E2C" w:rsidP="00291E2C">
      <w:pPr>
        <w:pStyle w:val="afff0"/>
        <w:rPr>
          <w:color w:val="000000" w:themeColor="text1"/>
        </w:rPr>
      </w:pPr>
      <w:bookmarkStart w:id="131" w:name="_Ref67571189"/>
      <w:r>
        <w:t xml:space="preserve">Рисунок </w:t>
      </w:r>
      <w:r>
        <w:fldChar w:fldCharType="begin"/>
      </w:r>
      <w:r>
        <w:instrText xml:space="preserve"> SEQ Рисунок \* ARABIC </w:instrText>
      </w:r>
      <w:r>
        <w:fldChar w:fldCharType="separate"/>
      </w:r>
      <w:r>
        <w:rPr>
          <w:noProof/>
        </w:rPr>
        <w:t>77</w:t>
      </w:r>
      <w:r>
        <w:fldChar w:fldCharType="end"/>
      </w:r>
      <w:bookmarkEnd w:id="131"/>
      <w:r>
        <w:t xml:space="preserve"> – </w:t>
      </w:r>
      <w:r w:rsidRPr="00EB3C0F">
        <w:t>Поле "Короткий зміст" нормативно-правової РК</w:t>
      </w:r>
    </w:p>
    <w:p w:rsidR="00291E2C" w:rsidRPr="00355159" w:rsidRDefault="00291E2C" w:rsidP="00291E2C">
      <w:pPr>
        <w:rPr>
          <w:rFonts w:cs="Arial"/>
          <w:color w:val="000000" w:themeColor="text1"/>
        </w:rPr>
      </w:pPr>
      <w:r w:rsidRPr="00355159">
        <w:rPr>
          <w:rFonts w:cs="Arial"/>
          <w:color w:val="000000" w:themeColor="text1"/>
        </w:rPr>
        <w:t>Поле "Примітка" передбачає введення  додаткових даних, що стосуються нормативно-правового документа.</w:t>
      </w:r>
    </w:p>
    <w:p w:rsidR="00291E2C" w:rsidRPr="00355159" w:rsidRDefault="00291E2C" w:rsidP="00291E2C">
      <w:pPr>
        <w:rPr>
          <w:rFonts w:cs="Arial"/>
          <w:color w:val="000000" w:themeColor="text1"/>
        </w:rPr>
      </w:pPr>
      <w:r w:rsidRPr="00355159">
        <w:rPr>
          <w:rFonts w:cs="Arial"/>
          <w:color w:val="000000" w:themeColor="text1"/>
        </w:rPr>
        <w:t>Блок "Автор і час створення картки" містять поля "Автор" та "Час створення картки", які заповнюються автоматично та відображають ПІБ користувача, дату та час створення картки (</w:t>
      </w:r>
      <w:r>
        <w:rPr>
          <w:rFonts w:cs="Arial"/>
          <w:color w:val="000000" w:themeColor="text1"/>
        </w:rPr>
        <w:fldChar w:fldCharType="begin"/>
      </w:r>
      <w:r>
        <w:rPr>
          <w:rFonts w:cs="Arial"/>
          <w:color w:val="000000" w:themeColor="text1"/>
        </w:rPr>
        <w:instrText xml:space="preserve"> REF _Ref67571210 \h </w:instrText>
      </w:r>
      <w:r>
        <w:rPr>
          <w:rFonts w:cs="Arial"/>
          <w:color w:val="000000" w:themeColor="text1"/>
        </w:rPr>
      </w:r>
      <w:r>
        <w:rPr>
          <w:rFonts w:cs="Arial"/>
          <w:color w:val="000000" w:themeColor="text1"/>
        </w:rPr>
        <w:fldChar w:fldCharType="separate"/>
      </w:r>
      <w:r>
        <w:t xml:space="preserve">Рисунок </w:t>
      </w:r>
      <w:r>
        <w:rPr>
          <w:noProof/>
        </w:rPr>
        <w:t>78</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32" w:name="рис50"/>
      <w:r w:rsidRPr="00355159">
        <w:drawing>
          <wp:inline distT="0" distB="0" distL="0" distR="0" wp14:anchorId="34BC3E0F" wp14:editId="34A59AA5">
            <wp:extent cx="5104762" cy="580952"/>
            <wp:effectExtent l="0" t="0" r="127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104762" cy="580952"/>
                    </a:xfrm>
                    <a:prstGeom prst="rect">
                      <a:avLst/>
                    </a:prstGeom>
                  </pic:spPr>
                </pic:pic>
              </a:graphicData>
            </a:graphic>
          </wp:inline>
        </w:drawing>
      </w:r>
      <w:bookmarkEnd w:id="132"/>
    </w:p>
    <w:p w:rsidR="00291E2C" w:rsidRPr="00355159" w:rsidRDefault="00291E2C" w:rsidP="00291E2C">
      <w:pPr>
        <w:pStyle w:val="afff0"/>
        <w:rPr>
          <w:color w:val="000000" w:themeColor="text1"/>
        </w:rPr>
      </w:pPr>
      <w:bookmarkStart w:id="133" w:name="_Ref67571210"/>
      <w:r>
        <w:t xml:space="preserve">Рисунок </w:t>
      </w:r>
      <w:r>
        <w:fldChar w:fldCharType="begin"/>
      </w:r>
      <w:r>
        <w:instrText xml:space="preserve"> SEQ Рисунок \* ARABIC </w:instrText>
      </w:r>
      <w:r>
        <w:fldChar w:fldCharType="separate"/>
      </w:r>
      <w:r>
        <w:rPr>
          <w:noProof/>
        </w:rPr>
        <w:t>78</w:t>
      </w:r>
      <w:r>
        <w:fldChar w:fldCharType="end"/>
      </w:r>
      <w:bookmarkEnd w:id="133"/>
      <w:r>
        <w:t xml:space="preserve"> – Блок "Автор і час створення картки"</w:t>
      </w:r>
    </w:p>
    <w:p w:rsidR="00291E2C" w:rsidRPr="00355159" w:rsidRDefault="00291E2C" w:rsidP="00291E2C">
      <w:pPr>
        <w:rPr>
          <w:rFonts w:cs="Arial"/>
          <w:color w:val="000000" w:themeColor="text1"/>
        </w:rPr>
      </w:pPr>
      <w:r w:rsidRPr="00355159">
        <w:rPr>
          <w:rFonts w:cs="Arial"/>
          <w:color w:val="000000" w:themeColor="text1"/>
        </w:rPr>
        <w:t>Блок "Файли" і вкладки "Хід виконання" та "Підлеглі переліки" заповнюються аналогічно, як і на вхідній та вихідній кореспонденціях.</w:t>
      </w:r>
    </w:p>
    <w:p w:rsidR="00291E2C" w:rsidRPr="00355159" w:rsidRDefault="00291E2C" w:rsidP="00291E2C">
      <w:pPr>
        <w:pStyle w:val="1"/>
      </w:pPr>
      <w:bookmarkStart w:id="134" w:name="_Toc36914323"/>
      <w:bookmarkStart w:id="135" w:name="_Toc67415194"/>
      <w:bookmarkStart w:id="136" w:name="_Toc67580706"/>
      <w:bookmarkStart w:id="137" w:name="_Toc67653049"/>
      <w:bookmarkStart w:id="138" w:name="_Toc67653562"/>
      <w:r w:rsidRPr="00355159">
        <w:t>Реєстрація звернень громадян</w:t>
      </w:r>
      <w:bookmarkEnd w:id="134"/>
      <w:bookmarkEnd w:id="135"/>
      <w:bookmarkEnd w:id="136"/>
      <w:bookmarkEnd w:id="137"/>
      <w:bookmarkEnd w:id="138"/>
    </w:p>
    <w:p w:rsidR="00291E2C" w:rsidRPr="00355159" w:rsidRDefault="00291E2C" w:rsidP="00291E2C">
      <w:pPr>
        <w:ind w:firstLine="708"/>
        <w:rPr>
          <w:rFonts w:cs="Arial"/>
          <w:color w:val="000000" w:themeColor="text1"/>
        </w:rPr>
      </w:pPr>
      <w:r w:rsidRPr="00355159">
        <w:rPr>
          <w:rFonts w:cs="Arial"/>
          <w:color w:val="000000" w:themeColor="text1"/>
        </w:rPr>
        <w:t>Реєстрація звернення громадян здійснюється шляхом створення реєстраційної картки звернення громадян (</w:t>
      </w:r>
      <w:r>
        <w:rPr>
          <w:rFonts w:cs="Arial"/>
          <w:color w:val="000000" w:themeColor="text1"/>
        </w:rPr>
        <w:fldChar w:fldCharType="begin"/>
      </w:r>
      <w:r>
        <w:rPr>
          <w:rFonts w:cs="Arial"/>
          <w:color w:val="000000" w:themeColor="text1"/>
        </w:rPr>
        <w:instrText xml:space="preserve"> REF _Ref67571233 \h </w:instrText>
      </w:r>
      <w:r>
        <w:rPr>
          <w:rFonts w:cs="Arial"/>
          <w:color w:val="000000" w:themeColor="text1"/>
        </w:rPr>
      </w:r>
      <w:r>
        <w:rPr>
          <w:rFonts w:cs="Arial"/>
          <w:color w:val="000000" w:themeColor="text1"/>
        </w:rPr>
        <w:fldChar w:fldCharType="separate"/>
      </w:r>
      <w:r>
        <w:t xml:space="preserve">Рисунок </w:t>
      </w:r>
      <w:r>
        <w:rPr>
          <w:noProof/>
        </w:rPr>
        <w:t>79</w:t>
      </w:r>
      <w:r>
        <w:rPr>
          <w:rFonts w:cs="Arial"/>
          <w:color w:val="000000" w:themeColor="text1"/>
        </w:rPr>
        <w:fldChar w:fldCharType="end"/>
      </w:r>
      <w:r w:rsidRPr="00355159">
        <w:rPr>
          <w:rFonts w:cs="Arial"/>
          <w:color w:val="000000" w:themeColor="text1"/>
        </w:rPr>
        <w:t>). Для створення такої картки слід зайти в режим "Звернення"-"Звернення громадян" та натиснути кнопку "Новий запис".</w:t>
      </w:r>
    </w:p>
    <w:p w:rsidR="00291E2C" w:rsidRPr="00355159" w:rsidRDefault="00291E2C" w:rsidP="00291E2C">
      <w:pPr>
        <w:rPr>
          <w:rFonts w:cs="Arial"/>
          <w:color w:val="000000" w:themeColor="text1"/>
        </w:rPr>
      </w:pPr>
      <w:r w:rsidRPr="00355159">
        <w:rPr>
          <w:rFonts w:cs="Arial"/>
          <w:color w:val="000000" w:themeColor="text1"/>
        </w:rPr>
        <w:t>На вкладці "Інформація" РК звернень громадян містяться наступні блоки з одним або кількома полями для заповнення: "Заявник", "Категорії заявника", "Соціальний стан", "Адреса та контакти заявника", "Кореспондент", "Номер та дата документа", "Направлено у справу", "Характеристика документа", "Питання", "Короткий зміст", "Контроль", "Результат розгляду", "Примітка", "Маршрут", "Автор і час створення картки".</w:t>
      </w:r>
    </w:p>
    <w:p w:rsidR="00291E2C" w:rsidRDefault="00291E2C" w:rsidP="00291E2C">
      <w:pPr>
        <w:pStyle w:val="afff2"/>
      </w:pPr>
      <w:bookmarkStart w:id="139" w:name="рис51"/>
      <w:r w:rsidRPr="00355159">
        <w:lastRenderedPageBreak/>
        <w:drawing>
          <wp:inline distT="0" distB="0" distL="0" distR="0" wp14:anchorId="502A7392" wp14:editId="07A09AC2">
            <wp:extent cx="2953669" cy="8812924"/>
            <wp:effectExtent l="0" t="0" r="0" b="7620"/>
            <wp:docPr id="135" name="Рисунок 135" descr="C:\Users\M8AAD~1.SNI\AppData\Local\Temp\SNAGHTML6f4696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M8AAD~1.SNI\AppData\Local\Temp\SNAGHTML6f4696c5.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974346" cy="8874618"/>
                    </a:xfrm>
                    <a:prstGeom prst="rect">
                      <a:avLst/>
                    </a:prstGeom>
                    <a:noFill/>
                    <a:ln>
                      <a:noFill/>
                    </a:ln>
                  </pic:spPr>
                </pic:pic>
              </a:graphicData>
            </a:graphic>
          </wp:inline>
        </w:drawing>
      </w:r>
      <w:bookmarkEnd w:id="139"/>
    </w:p>
    <w:p w:rsidR="00291E2C" w:rsidRPr="00355159" w:rsidRDefault="00291E2C" w:rsidP="00291E2C">
      <w:pPr>
        <w:pStyle w:val="afff0"/>
        <w:rPr>
          <w:color w:val="000000" w:themeColor="text1"/>
        </w:rPr>
      </w:pPr>
      <w:bookmarkStart w:id="140" w:name="_Ref67571233"/>
      <w:r>
        <w:t xml:space="preserve">Рисунок </w:t>
      </w:r>
      <w:r>
        <w:fldChar w:fldCharType="begin"/>
      </w:r>
      <w:r>
        <w:instrText xml:space="preserve"> SEQ Рисунок \* ARABIC </w:instrText>
      </w:r>
      <w:r>
        <w:fldChar w:fldCharType="separate"/>
      </w:r>
      <w:r>
        <w:rPr>
          <w:noProof/>
        </w:rPr>
        <w:t>79</w:t>
      </w:r>
      <w:r>
        <w:fldChar w:fldCharType="end"/>
      </w:r>
      <w:bookmarkEnd w:id="140"/>
      <w:r>
        <w:t xml:space="preserve"> – </w:t>
      </w:r>
      <w:r w:rsidRPr="00944898">
        <w:t>РК "Звернення громадян"</w:t>
      </w:r>
    </w:p>
    <w:p w:rsidR="00291E2C" w:rsidRPr="00355159" w:rsidRDefault="00291E2C" w:rsidP="00291E2C">
      <w:pPr>
        <w:rPr>
          <w:rFonts w:cs="Arial"/>
          <w:color w:val="000000" w:themeColor="text1"/>
        </w:rPr>
      </w:pPr>
      <w:r w:rsidRPr="00355159">
        <w:rPr>
          <w:rFonts w:cs="Arial"/>
          <w:color w:val="000000" w:themeColor="text1"/>
        </w:rPr>
        <w:t>Блок "Заявник" містить поля "Заявник", "К-сть" та "Стать" (</w:t>
      </w:r>
      <w:r>
        <w:rPr>
          <w:rFonts w:cs="Arial"/>
          <w:color w:val="000000" w:themeColor="text1"/>
        </w:rPr>
        <w:fldChar w:fldCharType="begin"/>
      </w:r>
      <w:r>
        <w:rPr>
          <w:rFonts w:cs="Arial"/>
          <w:color w:val="000000" w:themeColor="text1"/>
        </w:rPr>
        <w:instrText xml:space="preserve"> REF _Ref67571261 \h </w:instrText>
      </w:r>
      <w:r>
        <w:rPr>
          <w:rFonts w:cs="Arial"/>
          <w:color w:val="000000" w:themeColor="text1"/>
        </w:rPr>
      </w:r>
      <w:r>
        <w:rPr>
          <w:rFonts w:cs="Arial"/>
          <w:color w:val="000000" w:themeColor="text1"/>
        </w:rPr>
        <w:fldChar w:fldCharType="separate"/>
      </w:r>
      <w:r>
        <w:t xml:space="preserve">Рисунок </w:t>
      </w:r>
      <w:r>
        <w:rPr>
          <w:noProof/>
        </w:rPr>
        <w:t>80</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41" w:name="рис52"/>
      <w:r w:rsidRPr="00355159">
        <w:lastRenderedPageBreak/>
        <w:drawing>
          <wp:inline distT="0" distB="0" distL="0" distR="0" wp14:anchorId="375DBB7A" wp14:editId="21EDF73C">
            <wp:extent cx="1966823" cy="1454534"/>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1984604" cy="1467683"/>
                    </a:xfrm>
                    <a:prstGeom prst="rect">
                      <a:avLst/>
                    </a:prstGeom>
                  </pic:spPr>
                </pic:pic>
              </a:graphicData>
            </a:graphic>
          </wp:inline>
        </w:drawing>
      </w:r>
      <w:bookmarkEnd w:id="141"/>
    </w:p>
    <w:p w:rsidR="00291E2C" w:rsidRPr="00355159" w:rsidRDefault="00291E2C" w:rsidP="00291E2C">
      <w:pPr>
        <w:pStyle w:val="afff0"/>
        <w:rPr>
          <w:color w:val="000000" w:themeColor="text1"/>
        </w:rPr>
      </w:pPr>
      <w:bookmarkStart w:id="142" w:name="_Ref67571261"/>
      <w:r>
        <w:t xml:space="preserve">Рисунок </w:t>
      </w:r>
      <w:r>
        <w:fldChar w:fldCharType="begin"/>
      </w:r>
      <w:r>
        <w:instrText xml:space="preserve"> SEQ Рисунок \* ARABIC </w:instrText>
      </w:r>
      <w:r>
        <w:fldChar w:fldCharType="separate"/>
      </w:r>
      <w:r>
        <w:rPr>
          <w:noProof/>
        </w:rPr>
        <w:t>80</w:t>
      </w:r>
      <w:r>
        <w:fldChar w:fldCharType="end"/>
      </w:r>
      <w:bookmarkEnd w:id="142"/>
      <w:r>
        <w:t xml:space="preserve"> – </w:t>
      </w:r>
      <w:r w:rsidRPr="00C877C0">
        <w:t>Блок "Заявник" РК "Звернення громадян</w:t>
      </w:r>
      <w:r>
        <w:t>"</w:t>
      </w:r>
    </w:p>
    <w:p w:rsidR="00291E2C" w:rsidRPr="00355159" w:rsidRDefault="00291E2C" w:rsidP="00291E2C">
      <w:pPr>
        <w:rPr>
          <w:rFonts w:cs="Arial"/>
          <w:color w:val="000000" w:themeColor="text1"/>
        </w:rPr>
      </w:pPr>
      <w:r w:rsidRPr="00355159">
        <w:rPr>
          <w:rFonts w:cs="Arial"/>
          <w:color w:val="000000" w:themeColor="text1"/>
        </w:rPr>
        <w:t xml:space="preserve">У поле "Заявник" необхідно ввести ПІБ заявника. При натисненні на кнопку  "Відбір попередніх звернень за прізвищем заявника" </w:t>
      </w:r>
      <w:r w:rsidRPr="00355159">
        <w:rPr>
          <w:rFonts w:cs="Arial"/>
          <w:noProof/>
          <w:color w:val="000000" w:themeColor="text1"/>
          <w:lang w:eastAsia="uk-UA"/>
        </w:rPr>
        <w:drawing>
          <wp:inline distT="0" distB="0" distL="0" distR="0" wp14:anchorId="41329050" wp14:editId="4BD72CE5">
            <wp:extent cx="180952" cy="161905"/>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180952" cy="161905"/>
                    </a:xfrm>
                    <a:prstGeom prst="rect">
                      <a:avLst/>
                    </a:prstGeom>
                  </pic:spPr>
                </pic:pic>
              </a:graphicData>
            </a:graphic>
          </wp:inline>
        </w:drawing>
      </w:r>
      <w:r w:rsidRPr="00355159">
        <w:rPr>
          <w:rFonts w:cs="Arial"/>
          <w:color w:val="000000" w:themeColor="text1"/>
        </w:rPr>
        <w:t xml:space="preserve"> відкривається вікно з переліком попередніх звернень заявника, якщо такі є. При виборі попереднього звернення заявника значення полів блоків "Категорії заявника", "Соціальний стан", "Адреса та контакти" автоматично переносяться з обраної РК.</w:t>
      </w:r>
    </w:p>
    <w:p w:rsidR="00291E2C" w:rsidRPr="00355159" w:rsidRDefault="00291E2C" w:rsidP="00291E2C">
      <w:pPr>
        <w:rPr>
          <w:rFonts w:cs="Arial"/>
          <w:color w:val="000000" w:themeColor="text1"/>
        </w:rPr>
      </w:pPr>
      <w:r w:rsidRPr="00355159">
        <w:rPr>
          <w:rFonts w:cs="Arial"/>
          <w:color w:val="000000" w:themeColor="text1"/>
        </w:rPr>
        <w:t>Поле "К-сть" (Кількість) відображає кількість авторів звернення, якщо дане звернення колективне.</w:t>
      </w:r>
    </w:p>
    <w:p w:rsidR="00291E2C" w:rsidRPr="00355159" w:rsidRDefault="00291E2C" w:rsidP="00291E2C">
      <w:pPr>
        <w:rPr>
          <w:rFonts w:cs="Arial"/>
          <w:color w:val="000000" w:themeColor="text1"/>
        </w:rPr>
      </w:pPr>
      <w:r w:rsidRPr="00355159">
        <w:rPr>
          <w:rFonts w:cs="Arial"/>
          <w:color w:val="000000" w:themeColor="text1"/>
        </w:rPr>
        <w:t xml:space="preserve">З випадаючого списку поля "Стать" необхідно обрати стать заявника. </w:t>
      </w:r>
    </w:p>
    <w:p w:rsidR="00291E2C" w:rsidRPr="00355159" w:rsidRDefault="00291E2C" w:rsidP="00291E2C">
      <w:pPr>
        <w:rPr>
          <w:rFonts w:cs="Arial"/>
          <w:color w:val="000000" w:themeColor="text1"/>
        </w:rPr>
      </w:pPr>
      <w:r w:rsidRPr="00355159">
        <w:rPr>
          <w:rFonts w:cs="Arial"/>
          <w:color w:val="000000" w:themeColor="text1"/>
        </w:rPr>
        <w:t xml:space="preserve">Поле "Категорії заявника" передбачає вибір однієї або кількох категорій заявника при натисненні на кнопку </w:t>
      </w:r>
      <w:r w:rsidRPr="00355159">
        <w:rPr>
          <w:rFonts w:cs="Arial"/>
          <w:noProof/>
          <w:color w:val="000000" w:themeColor="text1"/>
          <w:lang w:eastAsia="uk-UA"/>
        </w:rPr>
        <w:drawing>
          <wp:inline distT="0" distB="0" distL="0" distR="0" wp14:anchorId="18E2333F" wp14:editId="38D4BA80">
            <wp:extent cx="200000" cy="16190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_Ref67571282 \h </w:instrText>
      </w:r>
      <w:r>
        <w:rPr>
          <w:rFonts w:cs="Arial"/>
          <w:color w:val="000000" w:themeColor="text1"/>
        </w:rPr>
      </w:r>
      <w:r>
        <w:rPr>
          <w:rFonts w:cs="Arial"/>
          <w:color w:val="000000" w:themeColor="text1"/>
        </w:rPr>
        <w:fldChar w:fldCharType="separate"/>
      </w:r>
      <w:r>
        <w:t xml:space="preserve">Рисунок </w:t>
      </w:r>
      <w:r>
        <w:rPr>
          <w:noProof/>
        </w:rPr>
        <w:t>81</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43" w:name="рис53"/>
      <w:r w:rsidRPr="00355159">
        <w:drawing>
          <wp:inline distT="0" distB="0" distL="0" distR="0" wp14:anchorId="54038655" wp14:editId="26454FCF">
            <wp:extent cx="2757265" cy="907777"/>
            <wp:effectExtent l="0" t="0" r="5080" b="6985"/>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2767581" cy="911173"/>
                    </a:xfrm>
                    <a:prstGeom prst="rect">
                      <a:avLst/>
                    </a:prstGeom>
                  </pic:spPr>
                </pic:pic>
              </a:graphicData>
            </a:graphic>
          </wp:inline>
        </w:drawing>
      </w:r>
      <w:bookmarkEnd w:id="143"/>
    </w:p>
    <w:p w:rsidR="00291E2C" w:rsidRPr="00355159" w:rsidRDefault="00291E2C" w:rsidP="00291E2C">
      <w:pPr>
        <w:pStyle w:val="afff0"/>
        <w:rPr>
          <w:color w:val="000000" w:themeColor="text1"/>
        </w:rPr>
      </w:pPr>
      <w:bookmarkStart w:id="144" w:name="_Ref67571282"/>
      <w:r>
        <w:t xml:space="preserve">Рисунок </w:t>
      </w:r>
      <w:r>
        <w:fldChar w:fldCharType="begin"/>
      </w:r>
      <w:r>
        <w:instrText xml:space="preserve"> SEQ Рисунок \* ARABIC </w:instrText>
      </w:r>
      <w:r>
        <w:fldChar w:fldCharType="separate"/>
      </w:r>
      <w:r>
        <w:rPr>
          <w:noProof/>
        </w:rPr>
        <w:t>81</w:t>
      </w:r>
      <w:r>
        <w:fldChar w:fldCharType="end"/>
      </w:r>
      <w:bookmarkEnd w:id="144"/>
      <w:r>
        <w:t xml:space="preserve"> – </w:t>
      </w:r>
      <w:r w:rsidRPr="00BA77E6">
        <w:t>Поле "Категорії заявника" РК "Звернення громадян"</w:t>
      </w:r>
    </w:p>
    <w:p w:rsidR="00291E2C" w:rsidRPr="00355159" w:rsidRDefault="00291E2C" w:rsidP="00291E2C">
      <w:pPr>
        <w:rPr>
          <w:rFonts w:cs="Arial"/>
          <w:color w:val="000000" w:themeColor="text1"/>
        </w:rPr>
      </w:pPr>
      <w:r w:rsidRPr="00355159">
        <w:rPr>
          <w:rFonts w:cs="Arial"/>
          <w:color w:val="000000" w:themeColor="text1"/>
        </w:rPr>
        <w:t xml:space="preserve">Поле "Соціальний стан" передбачає вибір одного або кількох соціальних станів заявника при натисненні на кнопку </w:t>
      </w:r>
      <w:r w:rsidRPr="00355159">
        <w:rPr>
          <w:rFonts w:cs="Arial"/>
          <w:noProof/>
          <w:color w:val="000000" w:themeColor="text1"/>
          <w:lang w:eastAsia="uk-UA"/>
        </w:rPr>
        <w:drawing>
          <wp:inline distT="0" distB="0" distL="0" distR="0" wp14:anchorId="4C138560" wp14:editId="23F0912A">
            <wp:extent cx="200000" cy="16190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_Ref67571297 \h </w:instrText>
      </w:r>
      <w:r>
        <w:rPr>
          <w:rFonts w:cs="Arial"/>
          <w:color w:val="000000" w:themeColor="text1"/>
        </w:rPr>
      </w:r>
      <w:r>
        <w:rPr>
          <w:rFonts w:cs="Arial"/>
          <w:color w:val="000000" w:themeColor="text1"/>
        </w:rPr>
        <w:fldChar w:fldCharType="separate"/>
      </w:r>
      <w:r>
        <w:t xml:space="preserve">Рисунок </w:t>
      </w:r>
      <w:r>
        <w:rPr>
          <w:noProof/>
        </w:rPr>
        <w:t>82</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45" w:name="рис54"/>
      <w:r w:rsidRPr="00355159">
        <w:drawing>
          <wp:inline distT="0" distB="0" distL="0" distR="0" wp14:anchorId="5EFDB134" wp14:editId="4583F387">
            <wp:extent cx="2791697" cy="884753"/>
            <wp:effectExtent l="0" t="0" r="889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2798460" cy="886896"/>
                    </a:xfrm>
                    <a:prstGeom prst="rect">
                      <a:avLst/>
                    </a:prstGeom>
                  </pic:spPr>
                </pic:pic>
              </a:graphicData>
            </a:graphic>
          </wp:inline>
        </w:drawing>
      </w:r>
      <w:bookmarkEnd w:id="145"/>
    </w:p>
    <w:p w:rsidR="00291E2C" w:rsidRPr="00355159" w:rsidRDefault="00291E2C" w:rsidP="00291E2C">
      <w:pPr>
        <w:pStyle w:val="afff0"/>
        <w:rPr>
          <w:color w:val="000000" w:themeColor="text1"/>
        </w:rPr>
      </w:pPr>
      <w:bookmarkStart w:id="146" w:name="_Ref67571297"/>
      <w:r>
        <w:t xml:space="preserve">Рисунок </w:t>
      </w:r>
      <w:r>
        <w:fldChar w:fldCharType="begin"/>
      </w:r>
      <w:r>
        <w:instrText xml:space="preserve"> SEQ Рисунок \* ARABIC </w:instrText>
      </w:r>
      <w:r>
        <w:fldChar w:fldCharType="separate"/>
      </w:r>
      <w:r>
        <w:rPr>
          <w:noProof/>
        </w:rPr>
        <w:t>82</w:t>
      </w:r>
      <w:r>
        <w:fldChar w:fldCharType="end"/>
      </w:r>
      <w:bookmarkEnd w:id="146"/>
      <w:r>
        <w:t xml:space="preserve"> – </w:t>
      </w:r>
      <w:r w:rsidRPr="00E94613">
        <w:t>Поле "Соціальний стан" РК "Звернення громадян"</w:t>
      </w:r>
    </w:p>
    <w:p w:rsidR="00291E2C" w:rsidRPr="00355159" w:rsidRDefault="00291E2C" w:rsidP="00291E2C">
      <w:pPr>
        <w:rPr>
          <w:rFonts w:cs="Arial"/>
          <w:color w:val="000000" w:themeColor="text1"/>
        </w:rPr>
      </w:pPr>
      <w:r w:rsidRPr="00355159">
        <w:rPr>
          <w:rFonts w:cs="Arial"/>
          <w:color w:val="000000" w:themeColor="text1"/>
        </w:rPr>
        <w:t>У  полях блоку "Адреса та контакти заявника" (</w:t>
      </w:r>
      <w:r>
        <w:rPr>
          <w:rFonts w:cs="Arial"/>
          <w:color w:val="000000" w:themeColor="text1"/>
        </w:rPr>
        <w:fldChar w:fldCharType="begin"/>
      </w:r>
      <w:r>
        <w:rPr>
          <w:rFonts w:cs="Arial"/>
          <w:color w:val="000000" w:themeColor="text1"/>
        </w:rPr>
        <w:instrText xml:space="preserve"> REF _Ref67571309 \h </w:instrText>
      </w:r>
      <w:r>
        <w:rPr>
          <w:rFonts w:cs="Arial"/>
          <w:color w:val="000000" w:themeColor="text1"/>
        </w:rPr>
      </w:r>
      <w:r>
        <w:rPr>
          <w:rFonts w:cs="Arial"/>
          <w:color w:val="000000" w:themeColor="text1"/>
        </w:rPr>
        <w:fldChar w:fldCharType="separate"/>
      </w:r>
      <w:r>
        <w:t xml:space="preserve">Рисунок </w:t>
      </w:r>
      <w:r>
        <w:rPr>
          <w:noProof/>
        </w:rPr>
        <w:t>83</w:t>
      </w:r>
      <w:r>
        <w:rPr>
          <w:rFonts w:cs="Arial"/>
          <w:color w:val="000000" w:themeColor="text1"/>
        </w:rPr>
        <w:fldChar w:fldCharType="end"/>
      </w:r>
      <w:r w:rsidRPr="00355159">
        <w:rPr>
          <w:rFonts w:cs="Arial"/>
          <w:color w:val="000000" w:themeColor="text1"/>
        </w:rPr>
        <w:t xml:space="preserve">) заповнюється така інформація: індекс, область, район, населений пункт, вулиця, будинок, квартира, корпус, мобільний телефон та електронна пошта. При натисненні кнопки "Сформувати адресу" </w:t>
      </w:r>
      <w:r w:rsidRPr="00355159">
        <w:rPr>
          <w:rFonts w:cs="Arial"/>
          <w:noProof/>
          <w:color w:val="000000" w:themeColor="text1"/>
          <w:lang w:eastAsia="uk-UA"/>
        </w:rPr>
        <w:drawing>
          <wp:inline distT="0" distB="0" distL="0" distR="0" wp14:anchorId="72226180" wp14:editId="2C035513">
            <wp:extent cx="190476" cy="161905"/>
            <wp:effectExtent l="0" t="0" r="635"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90476" cy="161905"/>
                    </a:xfrm>
                    <a:prstGeom prst="rect">
                      <a:avLst/>
                    </a:prstGeom>
                  </pic:spPr>
                </pic:pic>
              </a:graphicData>
            </a:graphic>
          </wp:inline>
        </w:drawing>
      </w:r>
      <w:r w:rsidRPr="00355159">
        <w:rPr>
          <w:rFonts w:cs="Arial"/>
          <w:color w:val="000000" w:themeColor="text1"/>
        </w:rPr>
        <w:t xml:space="preserve"> значення полів "</w:t>
      </w:r>
      <w:proofErr w:type="spellStart"/>
      <w:r w:rsidRPr="00355159">
        <w:rPr>
          <w:rFonts w:cs="Arial"/>
          <w:color w:val="000000" w:themeColor="text1"/>
        </w:rPr>
        <w:t>Геонім</w:t>
      </w:r>
      <w:proofErr w:type="spellEnd"/>
      <w:r w:rsidRPr="00355159">
        <w:rPr>
          <w:rFonts w:cs="Arial"/>
          <w:color w:val="000000" w:themeColor="text1"/>
        </w:rPr>
        <w:t xml:space="preserve">", "Вулиця", "Будинок", "Квартира", "Корпус", "Населений пункт", "Район", "Область" та "Індекс" переноситься у поле "Адреса". </w:t>
      </w:r>
    </w:p>
    <w:p w:rsidR="00291E2C" w:rsidRDefault="00291E2C" w:rsidP="00291E2C">
      <w:pPr>
        <w:pStyle w:val="afff2"/>
      </w:pPr>
      <w:bookmarkStart w:id="147" w:name="рис55"/>
      <w:r w:rsidRPr="00355159">
        <w:lastRenderedPageBreak/>
        <w:drawing>
          <wp:inline distT="0" distB="0" distL="0" distR="0" wp14:anchorId="16E39132" wp14:editId="3345F618">
            <wp:extent cx="4075250" cy="2439146"/>
            <wp:effectExtent l="0" t="0" r="1905"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4083266" cy="2443944"/>
                    </a:xfrm>
                    <a:prstGeom prst="rect">
                      <a:avLst/>
                    </a:prstGeom>
                  </pic:spPr>
                </pic:pic>
              </a:graphicData>
            </a:graphic>
          </wp:inline>
        </w:drawing>
      </w:r>
      <w:bookmarkEnd w:id="147"/>
    </w:p>
    <w:p w:rsidR="00291E2C" w:rsidRPr="00355159" w:rsidRDefault="00291E2C" w:rsidP="00291E2C">
      <w:pPr>
        <w:pStyle w:val="afff0"/>
        <w:rPr>
          <w:color w:val="000000" w:themeColor="text1"/>
        </w:rPr>
      </w:pPr>
      <w:bookmarkStart w:id="148" w:name="_Ref67571309"/>
      <w:r>
        <w:t xml:space="preserve">Рисунок </w:t>
      </w:r>
      <w:r>
        <w:fldChar w:fldCharType="begin"/>
      </w:r>
      <w:r>
        <w:instrText xml:space="preserve"> SEQ Рисунок \* ARABIC </w:instrText>
      </w:r>
      <w:r>
        <w:fldChar w:fldCharType="separate"/>
      </w:r>
      <w:r>
        <w:rPr>
          <w:noProof/>
        </w:rPr>
        <w:t>83</w:t>
      </w:r>
      <w:r>
        <w:fldChar w:fldCharType="end"/>
      </w:r>
      <w:bookmarkEnd w:id="148"/>
      <w:r>
        <w:t xml:space="preserve"> – Блок "Адреса та контакти заявника"</w:t>
      </w:r>
    </w:p>
    <w:p w:rsidR="00291E2C" w:rsidRPr="00355159" w:rsidRDefault="00291E2C" w:rsidP="00291E2C">
      <w:pPr>
        <w:spacing w:before="120"/>
        <w:rPr>
          <w:rFonts w:cs="Arial"/>
          <w:color w:val="000000" w:themeColor="text1"/>
        </w:rPr>
      </w:pPr>
      <w:r w:rsidRPr="00355159">
        <w:rPr>
          <w:rFonts w:cs="Arial"/>
          <w:color w:val="000000" w:themeColor="text1"/>
        </w:rPr>
        <w:t>Блок "Кореспондент" містить поля "Код кореспондента", "Назва кореспондента", "ПІБ", "</w:t>
      </w:r>
      <w:proofErr w:type="spellStart"/>
      <w:r w:rsidRPr="00355159">
        <w:rPr>
          <w:rFonts w:cs="Arial"/>
          <w:color w:val="000000" w:themeColor="text1"/>
        </w:rPr>
        <w:t>Вих</w:t>
      </w:r>
      <w:proofErr w:type="spellEnd"/>
      <w:r w:rsidRPr="00355159">
        <w:rPr>
          <w:rFonts w:cs="Arial"/>
          <w:color w:val="000000" w:themeColor="text1"/>
        </w:rPr>
        <w:t>. №", "Дата", "Контр. термін" (</w:t>
      </w:r>
      <w:r>
        <w:rPr>
          <w:rFonts w:cs="Arial"/>
          <w:color w:val="000000" w:themeColor="text1"/>
        </w:rPr>
        <w:fldChar w:fldCharType="begin"/>
      </w:r>
      <w:r>
        <w:rPr>
          <w:rFonts w:cs="Arial"/>
          <w:color w:val="000000" w:themeColor="text1"/>
        </w:rPr>
        <w:instrText xml:space="preserve"> REF _Ref67571323 \h </w:instrText>
      </w:r>
      <w:r>
        <w:rPr>
          <w:rFonts w:cs="Arial"/>
          <w:color w:val="000000" w:themeColor="text1"/>
        </w:rPr>
      </w:r>
      <w:r>
        <w:rPr>
          <w:rFonts w:cs="Arial"/>
          <w:color w:val="000000" w:themeColor="text1"/>
        </w:rPr>
        <w:fldChar w:fldCharType="separate"/>
      </w:r>
      <w:r>
        <w:t xml:space="preserve">Рисунок </w:t>
      </w:r>
      <w:r>
        <w:rPr>
          <w:noProof/>
        </w:rPr>
        <w:t>84</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49" w:name="рис56"/>
      <w:r w:rsidRPr="00355159">
        <w:drawing>
          <wp:inline distT="0" distB="0" distL="0" distR="0" wp14:anchorId="1DFEC2C6" wp14:editId="5182E76B">
            <wp:extent cx="5123809" cy="1076190"/>
            <wp:effectExtent l="0" t="0" r="127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23809" cy="1076190"/>
                    </a:xfrm>
                    <a:prstGeom prst="rect">
                      <a:avLst/>
                    </a:prstGeom>
                  </pic:spPr>
                </pic:pic>
              </a:graphicData>
            </a:graphic>
          </wp:inline>
        </w:drawing>
      </w:r>
      <w:bookmarkEnd w:id="149"/>
    </w:p>
    <w:p w:rsidR="00291E2C" w:rsidRPr="00355159" w:rsidRDefault="00291E2C" w:rsidP="00291E2C">
      <w:pPr>
        <w:pStyle w:val="afff0"/>
        <w:rPr>
          <w:color w:val="000000" w:themeColor="text1"/>
        </w:rPr>
      </w:pPr>
      <w:bookmarkStart w:id="150" w:name="_Ref67571323"/>
      <w:r>
        <w:t xml:space="preserve">Рисунок </w:t>
      </w:r>
      <w:r>
        <w:fldChar w:fldCharType="begin"/>
      </w:r>
      <w:r>
        <w:instrText xml:space="preserve"> SEQ Рисунок \* ARABIC </w:instrText>
      </w:r>
      <w:r>
        <w:fldChar w:fldCharType="separate"/>
      </w:r>
      <w:r>
        <w:rPr>
          <w:noProof/>
        </w:rPr>
        <w:t>84</w:t>
      </w:r>
      <w:r>
        <w:fldChar w:fldCharType="end"/>
      </w:r>
      <w:bookmarkEnd w:id="150"/>
      <w:r>
        <w:t xml:space="preserve"> – </w:t>
      </w:r>
      <w:r w:rsidRPr="001F74F0">
        <w:t>Блок "Кореспондент" РК "Звернення громадян</w:t>
      </w:r>
      <w:r>
        <w:t>"</w:t>
      </w:r>
    </w:p>
    <w:p w:rsidR="00291E2C" w:rsidRPr="00355159" w:rsidRDefault="00291E2C" w:rsidP="00291E2C">
      <w:pPr>
        <w:rPr>
          <w:rFonts w:cs="Arial"/>
          <w:color w:val="000000" w:themeColor="text1"/>
        </w:rPr>
      </w:pPr>
      <w:r w:rsidRPr="00355159">
        <w:rPr>
          <w:rFonts w:cs="Arial"/>
          <w:color w:val="000000" w:themeColor="text1"/>
        </w:rPr>
        <w:t xml:space="preserve">Поле "Код "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25F4C445" wp14:editId="3A1A6116">
            <wp:extent cx="180952" cy="133333"/>
            <wp:effectExtent l="0" t="0" r="0" b="635"/>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"Кореспонденти-адресати" або ввести код кореспондента для пошуку необхідного кореспондента, якому відповідає поточний документ. </w:t>
      </w:r>
    </w:p>
    <w:p w:rsidR="00291E2C" w:rsidRPr="00355159" w:rsidRDefault="00291E2C" w:rsidP="00291E2C">
      <w:pPr>
        <w:rPr>
          <w:rFonts w:cs="Arial"/>
          <w:color w:val="000000" w:themeColor="text1"/>
        </w:rPr>
      </w:pPr>
      <w:r w:rsidRPr="00355159">
        <w:rPr>
          <w:rFonts w:cs="Arial"/>
          <w:color w:val="000000" w:themeColor="text1"/>
        </w:rPr>
        <w:t xml:space="preserve">Поле "Назва кореспондента" автоматично заповнюється при заповненні поля "Код кореспондента" або при вводі необхідного параметру та натиснення клавіші </w:t>
      </w:r>
      <w:proofErr w:type="spellStart"/>
      <w:r w:rsidRPr="00355159">
        <w:rPr>
          <w:rFonts w:cs="Arial"/>
          <w:color w:val="000000" w:themeColor="text1"/>
        </w:rPr>
        <w:t>Enter</w:t>
      </w:r>
      <w:proofErr w:type="spellEnd"/>
      <w:r w:rsidRPr="00355159">
        <w:rPr>
          <w:rFonts w:cs="Arial"/>
          <w:color w:val="000000" w:themeColor="text1"/>
        </w:rPr>
        <w:t xml:space="preserve"> для відкриття довідникового вікна "ЄДРПОУ". </w:t>
      </w:r>
    </w:p>
    <w:p w:rsidR="00291E2C" w:rsidRPr="00355159" w:rsidRDefault="00291E2C" w:rsidP="00291E2C">
      <w:pPr>
        <w:rPr>
          <w:rFonts w:cs="Arial"/>
          <w:color w:val="000000" w:themeColor="text1"/>
        </w:rPr>
      </w:pPr>
      <w:r w:rsidRPr="00355159">
        <w:rPr>
          <w:rFonts w:cs="Arial"/>
          <w:color w:val="000000" w:themeColor="text1"/>
        </w:rPr>
        <w:t>У поле "ПІБ" автоматично підставляється ПІБ керівника  кореспондента при заповненні поля "Код кореспондента". Якщо дане значення не відповідає дійсності, його можна змінити (змінені дані не відобразяться у довіднику).</w:t>
      </w:r>
    </w:p>
    <w:p w:rsidR="00291E2C" w:rsidRPr="00355159" w:rsidRDefault="00291E2C" w:rsidP="00291E2C">
      <w:pPr>
        <w:rPr>
          <w:rFonts w:cs="Arial"/>
          <w:color w:val="000000" w:themeColor="text1"/>
        </w:rPr>
      </w:pPr>
      <w:r w:rsidRPr="00355159">
        <w:rPr>
          <w:rFonts w:cs="Arial"/>
          <w:color w:val="000000" w:themeColor="text1"/>
        </w:rPr>
        <w:t>У поле "</w:t>
      </w:r>
      <w:proofErr w:type="spellStart"/>
      <w:r w:rsidRPr="00355159">
        <w:rPr>
          <w:rFonts w:cs="Arial"/>
          <w:color w:val="000000" w:themeColor="text1"/>
        </w:rPr>
        <w:t>Вих</w:t>
      </w:r>
      <w:proofErr w:type="spellEnd"/>
      <w:r w:rsidRPr="00355159">
        <w:rPr>
          <w:rFonts w:cs="Arial"/>
          <w:color w:val="000000" w:themeColor="text1"/>
        </w:rPr>
        <w:t>. №" (Вихідний номер кореспондента) вводиться реєстраційний номер документ, який надійшов від кореспондента.</w:t>
      </w:r>
    </w:p>
    <w:p w:rsidR="00291E2C" w:rsidRPr="00355159" w:rsidRDefault="00291E2C" w:rsidP="00291E2C">
      <w:pPr>
        <w:rPr>
          <w:rFonts w:cs="Arial"/>
          <w:color w:val="000000" w:themeColor="text1"/>
        </w:rPr>
      </w:pPr>
      <w:r w:rsidRPr="00355159">
        <w:rPr>
          <w:rFonts w:cs="Arial"/>
          <w:color w:val="000000" w:themeColor="text1"/>
        </w:rPr>
        <w:t>Увага! При збереженні РК відбувається перевірка наявності уже зареєстрованих документів з такими самим значенням в полі "Вихідний номер кореспондента". Якщо документ з таким номером вже зареєстрований, то відображається повідомлення про наявність уже зареєстрованого документа та його реєстраційний номер.</w:t>
      </w:r>
    </w:p>
    <w:p w:rsidR="00291E2C" w:rsidRPr="00355159" w:rsidRDefault="00291E2C" w:rsidP="00291E2C">
      <w:pPr>
        <w:rPr>
          <w:rFonts w:cs="Arial"/>
          <w:color w:val="000000" w:themeColor="text1"/>
        </w:rPr>
      </w:pPr>
      <w:r w:rsidRPr="00355159">
        <w:rPr>
          <w:rFonts w:cs="Arial"/>
          <w:color w:val="000000" w:themeColor="text1"/>
        </w:rPr>
        <w:t>У полі "Дата" (Вихідна дата кореспондента) необхідно обрати дату вихідного документа, який надійшов від кореспондента.</w:t>
      </w:r>
    </w:p>
    <w:p w:rsidR="00291E2C" w:rsidRPr="00355159" w:rsidRDefault="00291E2C" w:rsidP="00291E2C">
      <w:pPr>
        <w:rPr>
          <w:rFonts w:cs="Arial"/>
          <w:color w:val="000000" w:themeColor="text1"/>
        </w:rPr>
      </w:pPr>
      <w:r w:rsidRPr="00355159">
        <w:rPr>
          <w:rFonts w:cs="Arial"/>
          <w:color w:val="000000" w:themeColor="text1"/>
        </w:rPr>
        <w:t>У полі "Контр. термін" (Контрольний термін кореспондента) обирається контрольна дата кореспондента.</w:t>
      </w:r>
    </w:p>
    <w:p w:rsidR="00291E2C" w:rsidRPr="00355159" w:rsidRDefault="00291E2C" w:rsidP="00291E2C">
      <w:pPr>
        <w:spacing w:before="120"/>
        <w:rPr>
          <w:rFonts w:cs="Arial"/>
          <w:color w:val="000000" w:themeColor="text1"/>
        </w:rPr>
      </w:pPr>
      <w:r w:rsidRPr="00355159">
        <w:rPr>
          <w:rFonts w:cs="Arial"/>
          <w:color w:val="000000" w:themeColor="text1"/>
        </w:rPr>
        <w:t>Блок "Номер та дата документа" містить поля "Реєстраційний номер документа", "Номер за порядком" та "Реєстраційна дата документа" (</w:t>
      </w:r>
      <w:r>
        <w:rPr>
          <w:rFonts w:cs="Arial"/>
          <w:color w:val="000000" w:themeColor="text1"/>
        </w:rPr>
        <w:fldChar w:fldCharType="begin"/>
      </w:r>
      <w:r>
        <w:rPr>
          <w:rFonts w:cs="Arial"/>
          <w:color w:val="000000" w:themeColor="text1"/>
        </w:rPr>
        <w:instrText xml:space="preserve"> REF _Ref67571336 \h </w:instrText>
      </w:r>
      <w:r>
        <w:rPr>
          <w:rFonts w:cs="Arial"/>
          <w:color w:val="000000" w:themeColor="text1"/>
        </w:rPr>
      </w:r>
      <w:r>
        <w:rPr>
          <w:rFonts w:cs="Arial"/>
          <w:color w:val="000000" w:themeColor="text1"/>
        </w:rPr>
        <w:fldChar w:fldCharType="separate"/>
      </w:r>
      <w:r>
        <w:t xml:space="preserve">Рисунок </w:t>
      </w:r>
      <w:r>
        <w:rPr>
          <w:noProof/>
        </w:rPr>
        <w:t>85</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51" w:name="рис57"/>
      <w:r w:rsidRPr="00355159">
        <w:drawing>
          <wp:inline distT="0" distB="0" distL="0" distR="0" wp14:anchorId="210B508D" wp14:editId="4A1DF69B">
            <wp:extent cx="5104762" cy="628571"/>
            <wp:effectExtent l="0" t="0" r="1270" b="635"/>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762" cy="628571"/>
                    </a:xfrm>
                    <a:prstGeom prst="rect">
                      <a:avLst/>
                    </a:prstGeom>
                  </pic:spPr>
                </pic:pic>
              </a:graphicData>
            </a:graphic>
          </wp:inline>
        </w:drawing>
      </w:r>
      <w:bookmarkEnd w:id="151"/>
    </w:p>
    <w:p w:rsidR="00291E2C" w:rsidRPr="00817A10" w:rsidRDefault="00291E2C" w:rsidP="00291E2C">
      <w:pPr>
        <w:pStyle w:val="afff0"/>
      </w:pPr>
      <w:bookmarkStart w:id="152" w:name="_Ref67571336"/>
      <w:r w:rsidRPr="00817A10">
        <w:t xml:space="preserve">Рисунок </w:t>
      </w:r>
      <w:r w:rsidRPr="00817A10">
        <w:fldChar w:fldCharType="begin"/>
      </w:r>
      <w:r w:rsidRPr="00817A10">
        <w:instrText xml:space="preserve"> SEQ Рисунок \* ARABIC </w:instrText>
      </w:r>
      <w:r w:rsidRPr="00817A10">
        <w:fldChar w:fldCharType="separate"/>
      </w:r>
      <w:r w:rsidRPr="00817A10">
        <w:t>85</w:t>
      </w:r>
      <w:r w:rsidRPr="00817A10">
        <w:fldChar w:fldCharType="end"/>
      </w:r>
      <w:bookmarkEnd w:id="152"/>
      <w:r w:rsidRPr="00817A10">
        <w:t xml:space="preserve"> – Блок "Номер та дата документа" РК "Звернення громадян"</w:t>
      </w:r>
    </w:p>
    <w:p w:rsidR="00291E2C" w:rsidRPr="00355159" w:rsidRDefault="00291E2C" w:rsidP="00291E2C">
      <w:pPr>
        <w:rPr>
          <w:rFonts w:cs="Arial"/>
          <w:color w:val="000000" w:themeColor="text1"/>
        </w:rPr>
      </w:pPr>
      <w:r w:rsidRPr="00355159">
        <w:rPr>
          <w:rFonts w:cs="Arial"/>
          <w:color w:val="000000" w:themeColor="text1"/>
        </w:rPr>
        <w:t xml:space="preserve">Поле "Реєстраційний номер документа" в залежності від налаштувань може заповнюватись автоматично або при натисненні на кнопку </w:t>
      </w:r>
      <w:r w:rsidRPr="00355159">
        <w:rPr>
          <w:rFonts w:cs="Arial"/>
          <w:color w:val="000000" w:themeColor="text1"/>
          <w:lang w:eastAsia="ru-RU"/>
        </w:rPr>
        <w:t xml:space="preserve">"Отримати реєстраційний номер" </w:t>
      </w:r>
      <w:r w:rsidRPr="00355159">
        <w:rPr>
          <w:rFonts w:cs="Arial"/>
          <w:noProof/>
          <w:color w:val="000000" w:themeColor="text1"/>
          <w:lang w:eastAsia="uk-UA"/>
        </w:rPr>
        <w:lastRenderedPageBreak/>
        <w:drawing>
          <wp:inline distT="0" distB="0" distL="0" distR="0" wp14:anchorId="7A8A79C9" wp14:editId="2D6F2049">
            <wp:extent cx="190476" cy="219048"/>
            <wp:effectExtent l="0" t="0" r="635"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0476" cy="219048"/>
                    </a:xfrm>
                    <a:prstGeom prst="rect">
                      <a:avLst/>
                    </a:prstGeom>
                  </pic:spPr>
                </pic:pic>
              </a:graphicData>
            </a:graphic>
          </wp:inline>
        </w:drawing>
      </w:r>
      <w:r w:rsidRPr="00355159">
        <w:rPr>
          <w:rFonts w:cs="Arial"/>
          <w:color w:val="000000" w:themeColor="text1"/>
        </w:rPr>
        <w:t>. Якщо реєстраційний номер містить складові, які беруться з інших полів, то при натисненні кнопки отримання реєстраційного номеру буде відображатися повідомлення про необхідність заповнення полів для присвоєння номеру картці.</w:t>
      </w:r>
    </w:p>
    <w:p w:rsidR="00291E2C" w:rsidRPr="00355159" w:rsidRDefault="00291E2C" w:rsidP="00291E2C">
      <w:pPr>
        <w:rPr>
          <w:rFonts w:cs="Arial"/>
          <w:color w:val="000000" w:themeColor="text1"/>
        </w:rPr>
      </w:pPr>
      <w:r w:rsidRPr="00355159">
        <w:rPr>
          <w:rFonts w:cs="Arial"/>
          <w:color w:val="000000" w:themeColor="text1"/>
        </w:rPr>
        <w:t>Поле "Номер за порядком" заповнюється автоматично та відображає порядковий номер документа у журналі РК даного виду кореспонденції.</w:t>
      </w:r>
    </w:p>
    <w:p w:rsidR="00291E2C" w:rsidRPr="00355159" w:rsidRDefault="00291E2C" w:rsidP="00291E2C">
      <w:pPr>
        <w:rPr>
          <w:rFonts w:cs="Arial"/>
          <w:color w:val="000000" w:themeColor="text1"/>
        </w:rPr>
      </w:pPr>
      <w:r w:rsidRPr="00355159">
        <w:rPr>
          <w:rFonts w:cs="Arial"/>
          <w:color w:val="000000" w:themeColor="text1"/>
        </w:rPr>
        <w:t>Поле "Реєстраційна дата документа" заповнюється автоматично поточною датою створення картки.</w:t>
      </w:r>
    </w:p>
    <w:p w:rsidR="00291E2C" w:rsidRPr="00355159" w:rsidRDefault="00291E2C" w:rsidP="00291E2C">
      <w:pPr>
        <w:spacing w:before="120"/>
        <w:rPr>
          <w:rFonts w:cs="Arial"/>
          <w:color w:val="000000" w:themeColor="text1"/>
        </w:rPr>
      </w:pPr>
      <w:r w:rsidRPr="00355159">
        <w:rPr>
          <w:rFonts w:cs="Arial"/>
          <w:color w:val="000000" w:themeColor="text1"/>
        </w:rPr>
        <w:t>Блок "Направлено у справу" складається з полів "Справа",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w:t>
      </w:r>
      <w:r>
        <w:rPr>
          <w:rFonts w:cs="Arial"/>
          <w:color w:val="000000" w:themeColor="text1"/>
        </w:rPr>
        <w:fldChar w:fldCharType="begin"/>
      </w:r>
      <w:r>
        <w:rPr>
          <w:rFonts w:cs="Arial"/>
          <w:color w:val="000000" w:themeColor="text1"/>
        </w:rPr>
        <w:instrText xml:space="preserve"> REF _Ref67571349 \h </w:instrText>
      </w:r>
      <w:r>
        <w:rPr>
          <w:rFonts w:cs="Arial"/>
          <w:color w:val="000000" w:themeColor="text1"/>
        </w:rPr>
      </w:r>
      <w:r>
        <w:rPr>
          <w:rFonts w:cs="Arial"/>
          <w:color w:val="000000" w:themeColor="text1"/>
        </w:rPr>
        <w:fldChar w:fldCharType="separate"/>
      </w:r>
      <w:r>
        <w:t xml:space="preserve">Рисунок </w:t>
      </w:r>
      <w:r>
        <w:rPr>
          <w:noProof/>
        </w:rPr>
        <w:t>86</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53" w:name="рис58"/>
      <w:r w:rsidRPr="00355159">
        <w:drawing>
          <wp:inline distT="0" distB="0" distL="0" distR="0" wp14:anchorId="1B366B8F" wp14:editId="11C91B07">
            <wp:extent cx="4852632" cy="762819"/>
            <wp:effectExtent l="0" t="0" r="5715"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4956" cy="767900"/>
                    </a:xfrm>
                    <a:prstGeom prst="rect">
                      <a:avLst/>
                    </a:prstGeom>
                  </pic:spPr>
                </pic:pic>
              </a:graphicData>
            </a:graphic>
          </wp:inline>
        </w:drawing>
      </w:r>
      <w:bookmarkEnd w:id="153"/>
    </w:p>
    <w:p w:rsidR="00291E2C" w:rsidRPr="00355159" w:rsidRDefault="00291E2C" w:rsidP="00291E2C">
      <w:pPr>
        <w:pStyle w:val="afff0"/>
        <w:rPr>
          <w:color w:val="000000" w:themeColor="text1"/>
        </w:rPr>
      </w:pPr>
      <w:bookmarkStart w:id="154" w:name="_Ref67571349"/>
      <w:r>
        <w:t xml:space="preserve">Рисунок </w:t>
      </w:r>
      <w:r>
        <w:fldChar w:fldCharType="begin"/>
      </w:r>
      <w:r>
        <w:instrText xml:space="preserve"> SEQ Рисунок \* ARABIC </w:instrText>
      </w:r>
      <w:r>
        <w:fldChar w:fldCharType="separate"/>
      </w:r>
      <w:r>
        <w:rPr>
          <w:noProof/>
        </w:rPr>
        <w:t>86</w:t>
      </w:r>
      <w:r>
        <w:fldChar w:fldCharType="end"/>
      </w:r>
      <w:bookmarkEnd w:id="154"/>
      <w:r>
        <w:t xml:space="preserve"> – </w:t>
      </w:r>
      <w:r w:rsidRPr="00CB57B9">
        <w:t>Блок "Направлено у справу" РК "Звернення громадян"</w:t>
      </w:r>
    </w:p>
    <w:p w:rsidR="00291E2C" w:rsidRPr="00355159" w:rsidRDefault="00291E2C" w:rsidP="00291E2C">
      <w:pPr>
        <w:rPr>
          <w:rFonts w:cs="Arial"/>
          <w:color w:val="000000" w:themeColor="text1"/>
        </w:rPr>
      </w:pPr>
      <w:r w:rsidRPr="00355159">
        <w:rPr>
          <w:rFonts w:cs="Arial"/>
          <w:color w:val="000000" w:themeColor="text1"/>
        </w:rPr>
        <w:t xml:space="preserve">Поле "Справа" є довідниковим полем. Для його заповнення необхідно натиснути на кнопку </w:t>
      </w:r>
      <w:r w:rsidRPr="00355159">
        <w:rPr>
          <w:rFonts w:cs="Arial"/>
          <w:noProof/>
          <w:color w:val="000000" w:themeColor="text1"/>
          <w:lang w:eastAsia="uk-UA"/>
        </w:rPr>
        <w:drawing>
          <wp:inline distT="0" distB="0" distL="0" distR="0" wp14:anchorId="6B1E995B" wp14:editId="0FEE32A5">
            <wp:extent cx="180952" cy="133333"/>
            <wp:effectExtent l="0" t="0" r="0" b="635"/>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952" cy="133333"/>
                    </a:xfrm>
                    <a:prstGeom prst="rect">
                      <a:avLst/>
                    </a:prstGeom>
                  </pic:spPr>
                </pic:pic>
              </a:graphicData>
            </a:graphic>
          </wp:inline>
        </w:drawing>
      </w:r>
      <w:r w:rsidRPr="00355159">
        <w:rPr>
          <w:rFonts w:cs="Arial"/>
          <w:color w:val="000000" w:themeColor="text1"/>
        </w:rPr>
        <w:t xml:space="preserve"> у правій частині поля для відкриття довідникового вікна "Номенклатура" або ввести код для пошуку необхідної номенклатури, до якої належить поточний документ. </w:t>
      </w:r>
    </w:p>
    <w:p w:rsidR="00291E2C" w:rsidRPr="00355159" w:rsidRDefault="00291E2C" w:rsidP="00291E2C">
      <w:pPr>
        <w:rPr>
          <w:rFonts w:cs="Arial"/>
          <w:color w:val="000000" w:themeColor="text1"/>
        </w:rPr>
      </w:pPr>
      <w:r w:rsidRPr="00355159">
        <w:rPr>
          <w:rFonts w:cs="Arial"/>
          <w:color w:val="000000" w:themeColor="text1"/>
        </w:rPr>
        <w:t>У поля "Том",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"Додатки (</w:t>
      </w:r>
      <w:proofErr w:type="spellStart"/>
      <w:r w:rsidRPr="00355159">
        <w:rPr>
          <w:rFonts w:cs="Arial"/>
          <w:color w:val="000000" w:themeColor="text1"/>
        </w:rPr>
        <w:t>арк</w:t>
      </w:r>
      <w:proofErr w:type="spellEnd"/>
      <w:r w:rsidRPr="00355159">
        <w:rPr>
          <w:rFonts w:cs="Arial"/>
          <w:color w:val="000000" w:themeColor="text1"/>
        </w:rPr>
        <w:t>.)" (Кількість аркушів додатків) необхідно ввести кількість томів або сторінок поточного документа відповідно.</w:t>
      </w:r>
    </w:p>
    <w:p w:rsidR="00291E2C" w:rsidRPr="00355159" w:rsidRDefault="00291E2C" w:rsidP="00291E2C">
      <w:pPr>
        <w:rPr>
          <w:rFonts w:cs="Arial"/>
          <w:color w:val="000000" w:themeColor="text1"/>
        </w:rPr>
      </w:pPr>
      <w:r w:rsidRPr="00355159">
        <w:rPr>
          <w:rFonts w:cs="Arial"/>
          <w:color w:val="000000" w:themeColor="text1"/>
        </w:rPr>
        <w:t>Блок "Характеристики документа" містить довідникові поля "Форма", "Тип", "Вид", "Кратність", "За суб'єктом", "Головний виконавець" (</w:t>
      </w:r>
      <w:r>
        <w:rPr>
          <w:rFonts w:cs="Arial"/>
          <w:color w:val="000000" w:themeColor="text1"/>
        </w:rPr>
        <w:fldChar w:fldCharType="begin"/>
      </w:r>
      <w:r>
        <w:rPr>
          <w:rFonts w:cs="Arial"/>
          <w:color w:val="000000" w:themeColor="text1"/>
        </w:rPr>
        <w:instrText xml:space="preserve"> REF _Ref67571359 \h </w:instrText>
      </w:r>
      <w:r>
        <w:rPr>
          <w:rFonts w:cs="Arial"/>
          <w:color w:val="000000" w:themeColor="text1"/>
        </w:rPr>
      </w:r>
      <w:r>
        <w:rPr>
          <w:rFonts w:cs="Arial"/>
          <w:color w:val="000000" w:themeColor="text1"/>
        </w:rPr>
        <w:fldChar w:fldCharType="separate"/>
      </w:r>
      <w:r>
        <w:t xml:space="preserve">Рисунок </w:t>
      </w:r>
      <w:r>
        <w:rPr>
          <w:noProof/>
        </w:rPr>
        <w:t>87</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55" w:name="рис59"/>
      <w:r w:rsidRPr="00355159">
        <w:drawing>
          <wp:inline distT="0" distB="0" distL="0" distR="0" wp14:anchorId="40199DB6" wp14:editId="31C42AAE">
            <wp:extent cx="2356353" cy="2904140"/>
            <wp:effectExtent l="0" t="0" r="635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2359138" cy="2907572"/>
                    </a:xfrm>
                    <a:prstGeom prst="rect">
                      <a:avLst/>
                    </a:prstGeom>
                  </pic:spPr>
                </pic:pic>
              </a:graphicData>
            </a:graphic>
          </wp:inline>
        </w:drawing>
      </w:r>
      <w:bookmarkEnd w:id="155"/>
    </w:p>
    <w:p w:rsidR="00291E2C" w:rsidRPr="00355159" w:rsidRDefault="00291E2C" w:rsidP="00291E2C">
      <w:pPr>
        <w:pStyle w:val="afff0"/>
        <w:rPr>
          <w:color w:val="000000" w:themeColor="text1"/>
        </w:rPr>
      </w:pPr>
      <w:bookmarkStart w:id="156" w:name="_Ref67571359"/>
      <w:r>
        <w:t xml:space="preserve">Рисунок </w:t>
      </w:r>
      <w:r>
        <w:fldChar w:fldCharType="begin"/>
      </w:r>
      <w:r>
        <w:instrText xml:space="preserve"> SEQ Рисунок \* ARABIC </w:instrText>
      </w:r>
      <w:r>
        <w:fldChar w:fldCharType="separate"/>
      </w:r>
      <w:r>
        <w:rPr>
          <w:noProof/>
        </w:rPr>
        <w:t>87</w:t>
      </w:r>
      <w:r>
        <w:fldChar w:fldCharType="end"/>
      </w:r>
      <w:bookmarkEnd w:id="156"/>
      <w:r>
        <w:t xml:space="preserve"> – </w:t>
      </w:r>
      <w:r w:rsidRPr="00DA3881">
        <w:t>Блок "Характеристики документа" РК "Звернення громадян"</w:t>
      </w:r>
    </w:p>
    <w:p w:rsidR="00291E2C" w:rsidRPr="00355159" w:rsidRDefault="00291E2C" w:rsidP="00291E2C">
      <w:pPr>
        <w:rPr>
          <w:rFonts w:cs="Arial"/>
          <w:color w:val="000000" w:themeColor="text1"/>
        </w:rPr>
      </w:pPr>
      <w:r w:rsidRPr="00355159">
        <w:rPr>
          <w:rFonts w:cs="Arial"/>
          <w:color w:val="000000" w:themeColor="text1"/>
        </w:rPr>
        <w:t>Поле "Форма" передбачає вибір даних щодо характеристики звернення за формою надходження.</w:t>
      </w:r>
    </w:p>
    <w:p w:rsidR="00291E2C" w:rsidRPr="00355159" w:rsidRDefault="00291E2C" w:rsidP="00291E2C">
      <w:pPr>
        <w:rPr>
          <w:rFonts w:cs="Arial"/>
          <w:color w:val="000000" w:themeColor="text1"/>
        </w:rPr>
      </w:pPr>
      <w:r w:rsidRPr="00355159">
        <w:rPr>
          <w:rFonts w:cs="Arial"/>
          <w:color w:val="000000" w:themeColor="text1"/>
        </w:rPr>
        <w:t>Поле "Тип" передбачає вибір даних щодо типу звернення.</w:t>
      </w:r>
    </w:p>
    <w:p w:rsidR="00291E2C" w:rsidRPr="00355159" w:rsidRDefault="00291E2C" w:rsidP="00291E2C">
      <w:pPr>
        <w:rPr>
          <w:rFonts w:cs="Arial"/>
          <w:color w:val="000000" w:themeColor="text1"/>
        </w:rPr>
      </w:pPr>
      <w:r w:rsidRPr="00355159">
        <w:rPr>
          <w:rFonts w:cs="Arial"/>
          <w:color w:val="000000" w:themeColor="text1"/>
        </w:rPr>
        <w:t>Поле "Вид" передбачає вибір даних щодо характеристики звернення за видами.</w:t>
      </w:r>
    </w:p>
    <w:p w:rsidR="00291E2C" w:rsidRPr="00355159" w:rsidRDefault="00291E2C" w:rsidP="00291E2C">
      <w:pPr>
        <w:rPr>
          <w:rFonts w:cs="Arial"/>
          <w:color w:val="000000" w:themeColor="text1"/>
        </w:rPr>
      </w:pPr>
      <w:r w:rsidRPr="00355159">
        <w:rPr>
          <w:rFonts w:cs="Arial"/>
          <w:color w:val="000000" w:themeColor="text1"/>
        </w:rPr>
        <w:t>Поле "Кратність" передбачає вибір даних щодо кратності звернення.</w:t>
      </w:r>
    </w:p>
    <w:p w:rsidR="00291E2C" w:rsidRPr="00355159" w:rsidRDefault="00291E2C" w:rsidP="00291E2C">
      <w:pPr>
        <w:rPr>
          <w:rFonts w:cs="Arial"/>
          <w:color w:val="000000" w:themeColor="text1"/>
        </w:rPr>
      </w:pPr>
      <w:r w:rsidRPr="00355159">
        <w:rPr>
          <w:rFonts w:cs="Arial"/>
          <w:color w:val="000000" w:themeColor="text1"/>
        </w:rPr>
        <w:t>Поле "За суб'єктом" передбачає вибір даних за суб'єктом.</w:t>
      </w:r>
    </w:p>
    <w:p w:rsidR="00291E2C" w:rsidRPr="00355159" w:rsidRDefault="00291E2C" w:rsidP="00291E2C">
      <w:pPr>
        <w:rPr>
          <w:rFonts w:cs="Arial"/>
          <w:color w:val="000000" w:themeColor="text1"/>
        </w:rPr>
      </w:pPr>
      <w:r w:rsidRPr="00355159">
        <w:rPr>
          <w:rFonts w:cs="Arial"/>
          <w:color w:val="000000" w:themeColor="text1"/>
        </w:rPr>
        <w:t>Поле "Головний виконавець" передбачає вибір головного виконавця звернення.</w:t>
      </w:r>
    </w:p>
    <w:p w:rsidR="00291E2C" w:rsidRPr="00355159" w:rsidRDefault="00291E2C" w:rsidP="00291E2C">
      <w:pPr>
        <w:rPr>
          <w:rFonts w:cs="Arial"/>
          <w:color w:val="000000" w:themeColor="text1"/>
        </w:rPr>
      </w:pPr>
      <w:r w:rsidRPr="00355159">
        <w:rPr>
          <w:rFonts w:cs="Arial"/>
          <w:color w:val="000000" w:themeColor="text1"/>
        </w:rPr>
        <w:t xml:space="preserve">Поле "Питання" передбачає вибір одного або кількох питань, що стосуються документа, при натисненні на кнопку </w:t>
      </w:r>
      <w:r w:rsidRPr="00355159">
        <w:rPr>
          <w:rFonts w:cs="Arial"/>
          <w:noProof/>
          <w:color w:val="000000" w:themeColor="text1"/>
          <w:lang w:eastAsia="uk-UA"/>
        </w:rPr>
        <w:drawing>
          <wp:inline distT="0" distB="0" distL="0" distR="0" wp14:anchorId="4DA62DB3" wp14:editId="7B3419B8">
            <wp:extent cx="200000" cy="161905"/>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0000" cy="161905"/>
                    </a:xfrm>
                    <a:prstGeom prst="rect">
                      <a:avLst/>
                    </a:prstGeom>
                  </pic:spPr>
                </pic:pic>
              </a:graphicData>
            </a:graphic>
          </wp:inline>
        </w:drawing>
      </w:r>
      <w:r w:rsidRPr="00355159">
        <w:rPr>
          <w:rFonts w:cs="Arial"/>
          <w:color w:val="000000" w:themeColor="text1"/>
        </w:rPr>
        <w:t xml:space="preserve"> (</w:t>
      </w:r>
      <w:r>
        <w:rPr>
          <w:rFonts w:cs="Arial"/>
          <w:color w:val="000000" w:themeColor="text1"/>
        </w:rPr>
        <w:fldChar w:fldCharType="begin"/>
      </w:r>
      <w:r>
        <w:rPr>
          <w:rFonts w:cs="Arial"/>
          <w:color w:val="000000" w:themeColor="text1"/>
        </w:rPr>
        <w:instrText xml:space="preserve"> REF _Ref67571408 \h </w:instrText>
      </w:r>
      <w:r>
        <w:rPr>
          <w:rFonts w:cs="Arial"/>
          <w:color w:val="000000" w:themeColor="text1"/>
        </w:rPr>
      </w:r>
      <w:r>
        <w:rPr>
          <w:rFonts w:cs="Arial"/>
          <w:color w:val="000000" w:themeColor="text1"/>
        </w:rPr>
        <w:fldChar w:fldCharType="separate"/>
      </w:r>
      <w:r>
        <w:t xml:space="preserve">Рисунок </w:t>
      </w:r>
      <w:r>
        <w:rPr>
          <w:noProof/>
        </w:rPr>
        <w:t>88</w:t>
      </w:r>
      <w:r>
        <w:rPr>
          <w:rFonts w:cs="Arial"/>
          <w:color w:val="000000" w:themeColor="text1"/>
        </w:rPr>
        <w:fldChar w:fldCharType="end"/>
      </w:r>
      <w:r w:rsidRPr="00355159">
        <w:rPr>
          <w:rFonts w:cs="Arial"/>
          <w:color w:val="000000" w:themeColor="text1"/>
        </w:rPr>
        <w:t xml:space="preserve">). </w:t>
      </w:r>
    </w:p>
    <w:p w:rsidR="00291E2C" w:rsidRDefault="00291E2C" w:rsidP="00291E2C">
      <w:pPr>
        <w:pStyle w:val="afff2"/>
      </w:pPr>
      <w:bookmarkStart w:id="157" w:name="рис60"/>
      <w:r w:rsidRPr="00355159">
        <w:lastRenderedPageBreak/>
        <w:drawing>
          <wp:inline distT="0" distB="0" distL="0" distR="0" wp14:anchorId="18CBA50D" wp14:editId="5787AB47">
            <wp:extent cx="2495238" cy="904762"/>
            <wp:effectExtent l="0" t="0" r="635"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2495238" cy="904762"/>
                    </a:xfrm>
                    <a:prstGeom prst="rect">
                      <a:avLst/>
                    </a:prstGeom>
                  </pic:spPr>
                </pic:pic>
              </a:graphicData>
            </a:graphic>
          </wp:inline>
        </w:drawing>
      </w:r>
      <w:bookmarkEnd w:id="157"/>
    </w:p>
    <w:p w:rsidR="00291E2C" w:rsidRPr="00355159" w:rsidRDefault="00291E2C" w:rsidP="00291E2C">
      <w:pPr>
        <w:pStyle w:val="afff0"/>
        <w:rPr>
          <w:color w:val="000000" w:themeColor="text1"/>
        </w:rPr>
      </w:pPr>
      <w:bookmarkStart w:id="158" w:name="_Ref67571408"/>
      <w:r>
        <w:t xml:space="preserve">Рисунок </w:t>
      </w:r>
      <w:r>
        <w:fldChar w:fldCharType="begin"/>
      </w:r>
      <w:r>
        <w:instrText xml:space="preserve"> SEQ Рисунок \* ARABIC </w:instrText>
      </w:r>
      <w:r>
        <w:fldChar w:fldCharType="separate"/>
      </w:r>
      <w:r>
        <w:rPr>
          <w:noProof/>
        </w:rPr>
        <w:t>88</w:t>
      </w:r>
      <w:r>
        <w:fldChar w:fldCharType="end"/>
      </w:r>
      <w:bookmarkEnd w:id="158"/>
      <w:r>
        <w:t xml:space="preserve"> – </w:t>
      </w:r>
      <w:r w:rsidRPr="00FF711B">
        <w:t>Поле "Питання" РК "Звернення громадян"</w:t>
      </w:r>
    </w:p>
    <w:p w:rsidR="00291E2C" w:rsidRPr="00355159" w:rsidRDefault="00291E2C" w:rsidP="00291E2C">
      <w:pPr>
        <w:rPr>
          <w:rFonts w:cs="Arial"/>
          <w:noProof/>
          <w:color w:val="000000" w:themeColor="text1"/>
          <w:lang w:eastAsia="ru-RU"/>
        </w:rPr>
      </w:pPr>
      <w:r w:rsidRPr="00355159">
        <w:rPr>
          <w:rFonts w:cs="Arial"/>
          <w:color w:val="000000" w:themeColor="text1"/>
        </w:rPr>
        <w:t>Поле "Короткий зміст" (</w:t>
      </w:r>
      <w:r>
        <w:rPr>
          <w:rFonts w:cs="Arial"/>
          <w:color w:val="000000" w:themeColor="text1"/>
        </w:rPr>
        <w:fldChar w:fldCharType="begin"/>
      </w:r>
      <w:r>
        <w:rPr>
          <w:rFonts w:cs="Arial"/>
          <w:color w:val="000000" w:themeColor="text1"/>
        </w:rPr>
        <w:instrText xml:space="preserve"> REF _Ref67571423 \h </w:instrText>
      </w:r>
      <w:r>
        <w:rPr>
          <w:rFonts w:cs="Arial"/>
          <w:color w:val="000000" w:themeColor="text1"/>
        </w:rPr>
      </w:r>
      <w:r>
        <w:rPr>
          <w:rFonts w:cs="Arial"/>
          <w:color w:val="000000" w:themeColor="text1"/>
        </w:rPr>
        <w:fldChar w:fldCharType="separate"/>
      </w:r>
      <w:r>
        <w:t xml:space="preserve">Рисунок </w:t>
      </w:r>
      <w:r>
        <w:rPr>
          <w:noProof/>
        </w:rPr>
        <w:t>89</w:t>
      </w:r>
      <w:r>
        <w:rPr>
          <w:rFonts w:cs="Arial"/>
          <w:color w:val="000000" w:themeColor="text1"/>
        </w:rPr>
        <w:fldChar w:fldCharType="end"/>
      </w:r>
      <w:r w:rsidRPr="00355159">
        <w:rPr>
          <w:rFonts w:cs="Arial"/>
          <w:color w:val="000000" w:themeColor="text1"/>
        </w:rPr>
        <w:t>) – текстове поле для вводу необхідної інформації по документу або вибору стандартних текстів при натисненні кнопки "Додати стандартний текст"</w:t>
      </w:r>
      <w:r w:rsidRPr="00355159">
        <w:rPr>
          <w:rFonts w:cs="Arial"/>
          <w:noProof/>
          <w:color w:val="000000" w:themeColor="text1"/>
          <w:lang w:eastAsia="ru-RU"/>
        </w:rPr>
        <w:t xml:space="preserve"> </w:t>
      </w:r>
      <w:r w:rsidRPr="00355159">
        <w:rPr>
          <w:rFonts w:cs="Arial"/>
          <w:noProof/>
          <w:color w:val="000000" w:themeColor="text1"/>
          <w:lang w:eastAsia="uk-UA"/>
        </w:rPr>
        <w:drawing>
          <wp:inline distT="0" distB="0" distL="0" distR="0" wp14:anchorId="0AC2AE8B" wp14:editId="69AEC59D">
            <wp:extent cx="190476" cy="180952"/>
            <wp:effectExtent l="0" t="0" r="635"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0476" cy="180952"/>
                    </a:xfrm>
                    <a:prstGeom prst="rect">
                      <a:avLst/>
                    </a:prstGeom>
                  </pic:spPr>
                </pic:pic>
              </a:graphicData>
            </a:graphic>
          </wp:inline>
        </w:drawing>
      </w:r>
      <w:r w:rsidRPr="00355159">
        <w:rPr>
          <w:rFonts w:cs="Arial"/>
          <w:noProof/>
          <w:color w:val="000000" w:themeColor="text1"/>
          <w:lang w:eastAsia="ru-RU"/>
        </w:rPr>
        <w:t>, яка розміщена справа від цього поля.</w:t>
      </w:r>
    </w:p>
    <w:p w:rsidR="00291E2C" w:rsidRDefault="00291E2C" w:rsidP="00291E2C">
      <w:pPr>
        <w:pStyle w:val="afff2"/>
      </w:pPr>
      <w:bookmarkStart w:id="159" w:name="рис61"/>
      <w:r w:rsidRPr="00355159">
        <w:drawing>
          <wp:inline distT="0" distB="0" distL="0" distR="0" wp14:anchorId="70DFFDEF" wp14:editId="5C1DBB39">
            <wp:extent cx="4556812" cy="870403"/>
            <wp:effectExtent l="0" t="0" r="0" b="635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9923" cy="872907"/>
                    </a:xfrm>
                    <a:prstGeom prst="rect">
                      <a:avLst/>
                    </a:prstGeom>
                  </pic:spPr>
                </pic:pic>
              </a:graphicData>
            </a:graphic>
          </wp:inline>
        </w:drawing>
      </w:r>
      <w:bookmarkEnd w:id="159"/>
    </w:p>
    <w:p w:rsidR="00291E2C" w:rsidRPr="00355159" w:rsidRDefault="00291E2C" w:rsidP="00291E2C">
      <w:pPr>
        <w:pStyle w:val="afff0"/>
        <w:rPr>
          <w:color w:val="000000" w:themeColor="text1"/>
        </w:rPr>
      </w:pPr>
      <w:bookmarkStart w:id="160" w:name="_Ref67571423"/>
      <w:r>
        <w:t xml:space="preserve">Рисунок </w:t>
      </w:r>
      <w:r>
        <w:fldChar w:fldCharType="begin"/>
      </w:r>
      <w:r>
        <w:instrText xml:space="preserve"> SEQ Рисунок \* ARABIC </w:instrText>
      </w:r>
      <w:r>
        <w:fldChar w:fldCharType="separate"/>
      </w:r>
      <w:r>
        <w:rPr>
          <w:noProof/>
        </w:rPr>
        <w:t>89</w:t>
      </w:r>
      <w:r>
        <w:fldChar w:fldCharType="end"/>
      </w:r>
      <w:bookmarkEnd w:id="160"/>
      <w:r>
        <w:t xml:space="preserve"> – </w:t>
      </w:r>
      <w:r w:rsidRPr="00323D70">
        <w:t>Поле "Короткий зміст" РК "Звернення громадян"</w:t>
      </w:r>
    </w:p>
    <w:p w:rsidR="00291E2C" w:rsidRPr="00355159" w:rsidRDefault="00291E2C" w:rsidP="00291E2C">
      <w:pPr>
        <w:rPr>
          <w:rFonts w:cs="Arial"/>
          <w:color w:val="000000" w:themeColor="text1"/>
        </w:rPr>
      </w:pPr>
      <w:r w:rsidRPr="00355159">
        <w:rPr>
          <w:rFonts w:cs="Arial"/>
          <w:color w:val="000000" w:themeColor="text1"/>
        </w:rPr>
        <w:t>Блок "Контроль" містить поля "Вид контролю", "Термін", "Продовжено", "Знято з контролю" та "Особа, яка зняла документ з контролю" (</w:t>
      </w:r>
      <w:r>
        <w:rPr>
          <w:rFonts w:cs="Arial"/>
          <w:color w:val="000000" w:themeColor="text1"/>
        </w:rPr>
        <w:fldChar w:fldCharType="begin"/>
      </w:r>
      <w:r>
        <w:rPr>
          <w:rFonts w:cs="Arial"/>
          <w:color w:val="000000" w:themeColor="text1"/>
        </w:rPr>
        <w:instrText xml:space="preserve"> REF _Ref67571433 \h </w:instrText>
      </w:r>
      <w:r>
        <w:rPr>
          <w:rFonts w:cs="Arial"/>
          <w:color w:val="000000" w:themeColor="text1"/>
        </w:rPr>
      </w:r>
      <w:r>
        <w:rPr>
          <w:rFonts w:cs="Arial"/>
          <w:color w:val="000000" w:themeColor="text1"/>
        </w:rPr>
        <w:fldChar w:fldCharType="separate"/>
      </w:r>
      <w:r>
        <w:t xml:space="preserve">Рисунок </w:t>
      </w:r>
      <w:r>
        <w:rPr>
          <w:noProof/>
        </w:rPr>
        <w:t>90</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61" w:name="рис62"/>
      <w:r w:rsidRPr="00355159">
        <w:drawing>
          <wp:inline distT="0" distB="0" distL="0" distR="0" wp14:anchorId="7BA46E38" wp14:editId="6E25457D">
            <wp:extent cx="4083269" cy="1323697"/>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4254469" cy="1379196"/>
                    </a:xfrm>
                    <a:prstGeom prst="rect">
                      <a:avLst/>
                    </a:prstGeom>
                  </pic:spPr>
                </pic:pic>
              </a:graphicData>
            </a:graphic>
          </wp:inline>
        </w:drawing>
      </w:r>
      <w:bookmarkEnd w:id="161"/>
    </w:p>
    <w:p w:rsidR="00291E2C" w:rsidRPr="00355159" w:rsidRDefault="00291E2C" w:rsidP="00291E2C">
      <w:pPr>
        <w:pStyle w:val="afff0"/>
        <w:rPr>
          <w:color w:val="000000" w:themeColor="text1"/>
        </w:rPr>
      </w:pPr>
      <w:bookmarkStart w:id="162" w:name="_Ref67571433"/>
      <w:r>
        <w:t xml:space="preserve">Рисунок </w:t>
      </w:r>
      <w:r>
        <w:fldChar w:fldCharType="begin"/>
      </w:r>
      <w:r>
        <w:instrText xml:space="preserve"> SEQ Рисунок \* ARABIC </w:instrText>
      </w:r>
      <w:r>
        <w:fldChar w:fldCharType="separate"/>
      </w:r>
      <w:r>
        <w:rPr>
          <w:noProof/>
        </w:rPr>
        <w:t>90</w:t>
      </w:r>
      <w:r>
        <w:fldChar w:fldCharType="end"/>
      </w:r>
      <w:bookmarkEnd w:id="162"/>
      <w:r>
        <w:t xml:space="preserve"> – </w:t>
      </w:r>
      <w:r w:rsidRPr="00B8169A">
        <w:t>Блок "Контроль" РК "Звернення громадян"</w:t>
      </w:r>
    </w:p>
    <w:p w:rsidR="00291E2C" w:rsidRPr="00355159" w:rsidRDefault="00291E2C" w:rsidP="00291E2C">
      <w:pPr>
        <w:rPr>
          <w:rFonts w:cs="Arial"/>
          <w:color w:val="000000" w:themeColor="text1"/>
        </w:rPr>
      </w:pPr>
      <w:r w:rsidRPr="00355159">
        <w:rPr>
          <w:rFonts w:cs="Arial"/>
          <w:color w:val="000000" w:themeColor="text1"/>
        </w:rPr>
        <w:t>Поле "Вид контролю" є довідниковим полем,  яке дозволяє встановити вид контролю із довідника "Вид контролю". Після вибору виду контролю у поле "Термін"  автоматично підставиться дата, яка більша за дату реєстрації на термін, визначений в обраному виді контролю.</w:t>
      </w:r>
    </w:p>
    <w:p w:rsidR="00291E2C" w:rsidRPr="00355159" w:rsidRDefault="00291E2C" w:rsidP="00291E2C">
      <w:pPr>
        <w:rPr>
          <w:rFonts w:cs="Arial"/>
          <w:color w:val="000000" w:themeColor="text1"/>
        </w:rPr>
      </w:pPr>
      <w:r w:rsidRPr="00355159">
        <w:rPr>
          <w:rFonts w:cs="Arial"/>
          <w:color w:val="000000" w:themeColor="text1"/>
        </w:rPr>
        <w:t>Поле "Термін" – термін виконання або встановлюється автоматично при заповненні поля "Вид контролю", або встановлюється користувачем з відкритого календаря. Визначення контрольного терміну також відбувається при створенні запису у підлеглому переліку "Контроль". Якщо у підлеглому переліку "Контроль" міститься кілька записів, то в поле "Термін" записується найменша дата.</w:t>
      </w:r>
    </w:p>
    <w:p w:rsidR="00291E2C" w:rsidRPr="00355159" w:rsidRDefault="00291E2C" w:rsidP="00291E2C">
      <w:pPr>
        <w:rPr>
          <w:rFonts w:cs="Arial"/>
          <w:color w:val="000000" w:themeColor="text1"/>
        </w:rPr>
      </w:pPr>
      <w:r w:rsidRPr="00355159">
        <w:rPr>
          <w:rFonts w:cs="Arial"/>
          <w:color w:val="000000" w:themeColor="text1"/>
        </w:rPr>
        <w:t>Поле "Продовжено" заповняється у випадку продовження терміну контролю.</w:t>
      </w:r>
    </w:p>
    <w:p w:rsidR="00291E2C" w:rsidRPr="00355159" w:rsidRDefault="00291E2C" w:rsidP="00291E2C">
      <w:pPr>
        <w:rPr>
          <w:rFonts w:cs="Arial"/>
          <w:color w:val="000000" w:themeColor="text1"/>
        </w:rPr>
      </w:pPr>
      <w:r w:rsidRPr="00355159">
        <w:rPr>
          <w:rFonts w:cs="Arial"/>
          <w:color w:val="000000" w:themeColor="text1"/>
        </w:rPr>
        <w:t>Поле "Знято з контролю"  передбачає встановлення дати зняття документа з контролю.</w:t>
      </w:r>
    </w:p>
    <w:p w:rsidR="00291E2C" w:rsidRPr="00355159" w:rsidRDefault="00291E2C" w:rsidP="00291E2C">
      <w:pPr>
        <w:rPr>
          <w:rFonts w:cs="Arial"/>
          <w:color w:val="000000" w:themeColor="text1"/>
        </w:rPr>
      </w:pPr>
      <w:r w:rsidRPr="00355159">
        <w:rPr>
          <w:rFonts w:cs="Arial"/>
          <w:color w:val="000000" w:themeColor="text1"/>
        </w:rPr>
        <w:t>Поле "Особа, яка зняла документ з контролю" передбачає вибір користувача з довідника "Посадові особи", який зняв документ з контролю.</w:t>
      </w:r>
    </w:p>
    <w:p w:rsidR="00291E2C" w:rsidRPr="00355159" w:rsidRDefault="00291E2C" w:rsidP="00291E2C">
      <w:pPr>
        <w:rPr>
          <w:rFonts w:cs="Arial"/>
          <w:color w:val="000000" w:themeColor="text1"/>
        </w:rPr>
      </w:pPr>
      <w:r w:rsidRPr="00355159">
        <w:rPr>
          <w:rFonts w:cs="Arial"/>
          <w:color w:val="000000" w:themeColor="text1"/>
        </w:rPr>
        <w:t xml:space="preserve">Справа від поля "Особа, яка зняла документ з контролю" розміщена кнопка </w:t>
      </w:r>
      <w:r w:rsidRPr="00355159">
        <w:rPr>
          <w:rFonts w:cs="Arial"/>
          <w:noProof/>
          <w:color w:val="000000" w:themeColor="text1"/>
          <w:lang w:eastAsia="uk-UA"/>
        </w:rPr>
        <w:drawing>
          <wp:inline distT="0" distB="0" distL="0" distR="0" wp14:anchorId="26E7C306" wp14:editId="24318556">
            <wp:extent cx="190476" cy="200000"/>
            <wp:effectExtent l="0" t="0" r="635"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190476" cy="200000"/>
                    </a:xfrm>
                    <a:prstGeom prst="rect">
                      <a:avLst/>
                    </a:prstGeom>
                  </pic:spPr>
                </pic:pic>
              </a:graphicData>
            </a:graphic>
          </wp:inline>
        </w:drawing>
      </w:r>
      <w:r w:rsidRPr="00355159">
        <w:rPr>
          <w:rFonts w:cs="Arial"/>
          <w:color w:val="000000" w:themeColor="text1"/>
        </w:rPr>
        <w:t>, яка передбачає автоматичне закриття документа (зняття документа з контролю, закриття усіх резолюцій РК).</w:t>
      </w:r>
    </w:p>
    <w:p w:rsidR="00291E2C" w:rsidRPr="00355159" w:rsidRDefault="00291E2C" w:rsidP="00291E2C">
      <w:pPr>
        <w:spacing w:before="120"/>
        <w:rPr>
          <w:rFonts w:cs="Arial"/>
          <w:color w:val="000000" w:themeColor="text1"/>
        </w:rPr>
      </w:pPr>
      <w:r w:rsidRPr="00355159">
        <w:rPr>
          <w:rFonts w:cs="Arial"/>
          <w:color w:val="000000" w:themeColor="text1"/>
        </w:rPr>
        <w:t>Блок "Результат розгляду" містить поля "Результат розгляду" та "Текст результату розгляду" (</w:t>
      </w:r>
      <w:r>
        <w:rPr>
          <w:rFonts w:cs="Arial"/>
          <w:color w:val="000000" w:themeColor="text1"/>
        </w:rPr>
        <w:fldChar w:fldCharType="begin"/>
      </w:r>
      <w:r>
        <w:rPr>
          <w:rFonts w:cs="Arial"/>
          <w:color w:val="000000" w:themeColor="text1"/>
        </w:rPr>
        <w:instrText xml:space="preserve"> REF _Ref67571445 \h </w:instrText>
      </w:r>
      <w:r>
        <w:rPr>
          <w:rFonts w:cs="Arial"/>
          <w:color w:val="000000" w:themeColor="text1"/>
        </w:rPr>
      </w:r>
      <w:r>
        <w:rPr>
          <w:rFonts w:cs="Arial"/>
          <w:color w:val="000000" w:themeColor="text1"/>
        </w:rPr>
        <w:fldChar w:fldCharType="separate"/>
      </w:r>
      <w:r>
        <w:t xml:space="preserve">Рисунок </w:t>
      </w:r>
      <w:r>
        <w:rPr>
          <w:noProof/>
        </w:rPr>
        <w:t>91</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63" w:name="рис63"/>
      <w:r w:rsidRPr="00355159">
        <w:drawing>
          <wp:inline distT="0" distB="0" distL="0" distR="0" wp14:anchorId="1AD50B03" wp14:editId="7A14329A">
            <wp:extent cx="4507086" cy="1135118"/>
            <wp:effectExtent l="0" t="0" r="8255" b="8255"/>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4764802" cy="1200024"/>
                    </a:xfrm>
                    <a:prstGeom prst="rect">
                      <a:avLst/>
                    </a:prstGeom>
                  </pic:spPr>
                </pic:pic>
              </a:graphicData>
            </a:graphic>
          </wp:inline>
        </w:drawing>
      </w:r>
      <w:bookmarkEnd w:id="163"/>
    </w:p>
    <w:p w:rsidR="00291E2C" w:rsidRPr="00355159" w:rsidRDefault="00291E2C" w:rsidP="00291E2C">
      <w:pPr>
        <w:pStyle w:val="afff0"/>
        <w:rPr>
          <w:color w:val="000000" w:themeColor="text1"/>
        </w:rPr>
      </w:pPr>
      <w:bookmarkStart w:id="164" w:name="_Ref67571445"/>
      <w:r>
        <w:t xml:space="preserve">Рисунок </w:t>
      </w:r>
      <w:r>
        <w:fldChar w:fldCharType="begin"/>
      </w:r>
      <w:r>
        <w:instrText xml:space="preserve"> SEQ Рисунок \* ARABIC </w:instrText>
      </w:r>
      <w:r>
        <w:fldChar w:fldCharType="separate"/>
      </w:r>
      <w:r>
        <w:rPr>
          <w:noProof/>
        </w:rPr>
        <w:t>91</w:t>
      </w:r>
      <w:r>
        <w:fldChar w:fldCharType="end"/>
      </w:r>
      <w:bookmarkEnd w:id="164"/>
      <w:r>
        <w:t xml:space="preserve"> – </w:t>
      </w:r>
      <w:r w:rsidRPr="006B007D">
        <w:t>Блок "Результат розгляду" РК "Звернення громадян"</w:t>
      </w:r>
    </w:p>
    <w:p w:rsidR="00291E2C" w:rsidRPr="00355159" w:rsidRDefault="00291E2C" w:rsidP="00291E2C">
      <w:pPr>
        <w:rPr>
          <w:rFonts w:cs="Arial"/>
          <w:color w:val="000000" w:themeColor="text1"/>
        </w:rPr>
      </w:pPr>
      <w:r w:rsidRPr="00355159">
        <w:rPr>
          <w:rFonts w:cs="Arial"/>
          <w:color w:val="000000" w:themeColor="text1"/>
        </w:rPr>
        <w:lastRenderedPageBreak/>
        <w:t xml:space="preserve">Для закриття звернення необхідно встановити ознаку "Закрито" </w:t>
      </w:r>
      <w:r w:rsidRPr="00355159">
        <w:rPr>
          <w:rFonts w:cs="Arial"/>
          <w:noProof/>
          <w:color w:val="000000" w:themeColor="text1"/>
          <w:lang w:eastAsia="uk-UA"/>
        </w:rPr>
        <w:drawing>
          <wp:inline distT="0" distB="0" distL="0" distR="0" wp14:anchorId="73E626D8" wp14:editId="5F6D11B2">
            <wp:extent cx="714286" cy="20000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714286" cy="200000"/>
                    </a:xfrm>
                    <a:prstGeom prst="rect">
                      <a:avLst/>
                    </a:prstGeom>
                  </pic:spPr>
                </pic:pic>
              </a:graphicData>
            </a:graphic>
          </wp:inline>
        </w:drawing>
      </w:r>
      <w:r w:rsidRPr="00355159">
        <w:rPr>
          <w:rFonts w:cs="Arial"/>
          <w:color w:val="000000" w:themeColor="text1"/>
        </w:rPr>
        <w:t>, обрати результат розгляду з довідника "Результат розгляду" та за необхідності ввести уточнюючу інформацію у поле "Текст результату розгляду".</w:t>
      </w:r>
    </w:p>
    <w:p w:rsidR="00291E2C" w:rsidRPr="00355159" w:rsidRDefault="00291E2C" w:rsidP="00291E2C">
      <w:pPr>
        <w:rPr>
          <w:rFonts w:cs="Arial"/>
          <w:color w:val="000000" w:themeColor="text1"/>
        </w:rPr>
      </w:pPr>
      <w:r w:rsidRPr="00355159">
        <w:rPr>
          <w:rFonts w:cs="Arial"/>
          <w:color w:val="000000" w:themeColor="text1"/>
        </w:rPr>
        <w:t>Поле "Примітка" передбачає введення  додаткових даних, що стосуються поточного документа.</w:t>
      </w:r>
    </w:p>
    <w:p w:rsidR="00291E2C" w:rsidRPr="00355159" w:rsidRDefault="00291E2C" w:rsidP="00291E2C">
      <w:pPr>
        <w:rPr>
          <w:rFonts w:cs="Arial"/>
          <w:color w:val="000000" w:themeColor="text1"/>
        </w:rPr>
      </w:pPr>
      <w:r w:rsidRPr="00355159">
        <w:rPr>
          <w:rFonts w:cs="Arial"/>
          <w:color w:val="000000" w:themeColor="text1"/>
        </w:rPr>
        <w:t>Блок "Автор і час створення картки" містять поля "Автор" та "Час створення картки", які заповнюються автоматично та відображають ПІБ користувача, дату та час створення картки (</w:t>
      </w:r>
      <w:r>
        <w:rPr>
          <w:rFonts w:cs="Arial"/>
          <w:color w:val="000000" w:themeColor="text1"/>
        </w:rPr>
        <w:fldChar w:fldCharType="begin"/>
      </w:r>
      <w:r>
        <w:rPr>
          <w:rFonts w:cs="Arial"/>
          <w:color w:val="000000" w:themeColor="text1"/>
        </w:rPr>
        <w:instrText xml:space="preserve"> REF _Ref67571454 \h </w:instrText>
      </w:r>
      <w:r>
        <w:rPr>
          <w:rFonts w:cs="Arial"/>
          <w:color w:val="000000" w:themeColor="text1"/>
        </w:rPr>
      </w:r>
      <w:r>
        <w:rPr>
          <w:rFonts w:cs="Arial"/>
          <w:color w:val="000000" w:themeColor="text1"/>
        </w:rPr>
        <w:fldChar w:fldCharType="separate"/>
      </w:r>
      <w:r>
        <w:t xml:space="preserve">Рисунок </w:t>
      </w:r>
      <w:r>
        <w:rPr>
          <w:noProof/>
        </w:rPr>
        <w:t>92</w:t>
      </w:r>
      <w:r>
        <w:rPr>
          <w:rFonts w:cs="Arial"/>
          <w:color w:val="000000" w:themeColor="text1"/>
        </w:rPr>
        <w:fldChar w:fldCharType="end"/>
      </w:r>
      <w:r w:rsidRPr="00355159">
        <w:rPr>
          <w:rFonts w:cs="Arial"/>
          <w:color w:val="000000" w:themeColor="text1"/>
        </w:rPr>
        <w:t>).</w:t>
      </w:r>
    </w:p>
    <w:p w:rsidR="00291E2C" w:rsidRDefault="00291E2C" w:rsidP="00291E2C">
      <w:pPr>
        <w:pStyle w:val="afff2"/>
      </w:pPr>
      <w:bookmarkStart w:id="165" w:name="рис64"/>
      <w:r w:rsidRPr="00355159">
        <w:drawing>
          <wp:inline distT="0" distB="0" distL="0" distR="0" wp14:anchorId="764CC2C9" wp14:editId="79D99326">
            <wp:extent cx="5104762" cy="580952"/>
            <wp:effectExtent l="0" t="0" r="127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104762" cy="580952"/>
                    </a:xfrm>
                    <a:prstGeom prst="rect">
                      <a:avLst/>
                    </a:prstGeom>
                  </pic:spPr>
                </pic:pic>
              </a:graphicData>
            </a:graphic>
          </wp:inline>
        </w:drawing>
      </w:r>
      <w:bookmarkEnd w:id="165"/>
    </w:p>
    <w:p w:rsidR="00291E2C" w:rsidRPr="00355159" w:rsidRDefault="00291E2C" w:rsidP="00291E2C">
      <w:pPr>
        <w:pStyle w:val="afff0"/>
        <w:rPr>
          <w:color w:val="000000" w:themeColor="text1"/>
        </w:rPr>
      </w:pPr>
      <w:bookmarkStart w:id="166" w:name="_Ref67571454"/>
      <w:r>
        <w:t xml:space="preserve">Рисунок </w:t>
      </w:r>
      <w:r>
        <w:fldChar w:fldCharType="begin"/>
      </w:r>
      <w:r>
        <w:instrText xml:space="preserve"> SEQ Рисунок \* ARABIC </w:instrText>
      </w:r>
      <w:r>
        <w:fldChar w:fldCharType="separate"/>
      </w:r>
      <w:r>
        <w:rPr>
          <w:noProof/>
        </w:rPr>
        <w:t>92</w:t>
      </w:r>
      <w:r>
        <w:fldChar w:fldCharType="end"/>
      </w:r>
      <w:bookmarkEnd w:id="166"/>
      <w:r>
        <w:t xml:space="preserve"> – </w:t>
      </w:r>
      <w:r w:rsidRPr="00556994">
        <w:t>Блок "Автор і час створення картки" РК "Звернення громадян"</w:t>
      </w:r>
    </w:p>
    <w:p w:rsidR="00291E2C" w:rsidRDefault="00291E2C" w:rsidP="00291E2C">
      <w:r w:rsidRPr="00355159">
        <w:rPr>
          <w:rFonts w:cs="Arial"/>
          <w:color w:val="000000" w:themeColor="text1"/>
        </w:rPr>
        <w:t>Блок "Файли" і вкладки "Хід виконання" та "Підлеглі переліки" заповнюються аналогічно, як і на вхідній та вихідній кореспонденціях.</w:t>
      </w:r>
      <w:r>
        <w:t xml:space="preserve"> </w:t>
      </w:r>
    </w:p>
    <w:p w:rsidR="00074FB7" w:rsidRDefault="00074FB7">
      <w:pPr>
        <w:ind w:firstLine="0"/>
        <w:jc w:val="left"/>
        <w:rPr>
          <w:rFonts w:cs="Arial"/>
          <w:b/>
          <w:caps/>
          <w:color w:val="000000"/>
          <w:kern w:val="32"/>
          <w:szCs w:val="28"/>
        </w:rPr>
      </w:pPr>
      <w:r>
        <w:br w:type="page"/>
      </w:r>
    </w:p>
    <w:p w:rsidR="001B6637" w:rsidRPr="00291E2C" w:rsidRDefault="001B6637" w:rsidP="00291E2C">
      <w:pPr>
        <w:pStyle w:val="1"/>
      </w:pPr>
      <w:bookmarkStart w:id="167" w:name="_Toc67653563"/>
      <w:r w:rsidRPr="00291E2C">
        <w:lastRenderedPageBreak/>
        <w:t>Р</w:t>
      </w:r>
      <w:r w:rsidR="00757281" w:rsidRPr="00291E2C">
        <w:t>озробили</w:t>
      </w:r>
      <w:bookmarkEnd w:id="6"/>
      <w:bookmarkEnd w:id="7"/>
      <w:bookmarkEnd w:id="8"/>
      <w:bookmarkEnd w:id="9"/>
      <w:bookmarkEnd w:id="10"/>
      <w:bookmarkEnd w:id="167"/>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662"/>
      </w:tblGrid>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jc w:val="center"/>
              <w:rPr>
                <w:rFonts w:cs="Arial"/>
                <w:b/>
              </w:rPr>
            </w:pPr>
            <w:r w:rsidRPr="00DE5B06">
              <w:rPr>
                <w:rFonts w:cs="Arial"/>
                <w:b/>
              </w:rPr>
              <w:t>П</w:t>
            </w:r>
            <w:r w:rsidR="00D65714" w:rsidRPr="00DE5B06">
              <w:rPr>
                <w:rFonts w:cs="Arial"/>
                <w:b/>
              </w:rPr>
              <w:t>ІБ</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firstLine="0"/>
              <w:jc w:val="center"/>
              <w:rPr>
                <w:rFonts w:cs="Arial"/>
                <w:b/>
              </w:rPr>
            </w:pPr>
            <w:r w:rsidRPr="00DE5B06">
              <w:rPr>
                <w:rFonts w:cs="Arial"/>
                <w:b/>
              </w:rPr>
              <w:t>Посада виконавця</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Мішина</w:t>
            </w:r>
            <w:proofErr w:type="spellEnd"/>
            <w:r w:rsidRPr="00DE5B06">
              <w:rPr>
                <w:rFonts w:cs="Arial"/>
              </w:rPr>
              <w:t xml:space="preserve"> Г.М.</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Гоян</w:t>
            </w:r>
            <w:proofErr w:type="spellEnd"/>
            <w:r w:rsidRPr="00DE5B06">
              <w:rPr>
                <w:rFonts w:cs="Arial"/>
              </w:rPr>
              <w:t>. М.В.</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bl>
    <w:p w:rsidR="001B6637" w:rsidRPr="00DE5B06" w:rsidRDefault="001B6637" w:rsidP="00255B9C">
      <w:pPr>
        <w:suppressAutoHyphens/>
        <w:rPr>
          <w:rFonts w:cs="Arial"/>
        </w:rPr>
      </w:pPr>
    </w:p>
    <w:p w:rsidR="00E65439" w:rsidRPr="00DE5B06" w:rsidRDefault="00E65439" w:rsidP="00255B9C">
      <w:pPr>
        <w:ind w:firstLine="0"/>
        <w:rPr>
          <w:rFonts w:cs="Arial"/>
          <w:b/>
          <w:caps/>
          <w:kern w:val="32"/>
        </w:rPr>
      </w:pPr>
      <w:bookmarkStart w:id="168" w:name="_Toc498005220"/>
      <w:bookmarkStart w:id="169" w:name="_Toc26812205"/>
      <w:bookmarkStart w:id="170" w:name="_Toc26812342"/>
      <w:bookmarkStart w:id="171" w:name="_Toc26812832"/>
      <w:r w:rsidRPr="00DE5B06">
        <w:rPr>
          <w:rFonts w:cs="Arial"/>
        </w:rPr>
        <w:br w:type="page"/>
      </w:r>
    </w:p>
    <w:p w:rsidR="001B6637" w:rsidRPr="00DE5B06" w:rsidRDefault="001B6637" w:rsidP="00291E2C">
      <w:pPr>
        <w:pStyle w:val="1"/>
      </w:pPr>
      <w:bookmarkStart w:id="172" w:name="_Toc64984290"/>
      <w:bookmarkStart w:id="173" w:name="_Toc67325245"/>
      <w:bookmarkStart w:id="174" w:name="_Toc67325275"/>
      <w:bookmarkStart w:id="175" w:name="_Toc67408331"/>
      <w:bookmarkStart w:id="176" w:name="_Toc67409055"/>
      <w:bookmarkStart w:id="177" w:name="_Toc67653564"/>
      <w:r w:rsidRPr="00DE5B06">
        <w:lastRenderedPageBreak/>
        <w:t>Лист реєстрації змін</w:t>
      </w:r>
      <w:bookmarkEnd w:id="168"/>
      <w:bookmarkEnd w:id="169"/>
      <w:bookmarkEnd w:id="170"/>
      <w:bookmarkEnd w:id="171"/>
      <w:bookmarkEnd w:id="172"/>
      <w:bookmarkEnd w:id="173"/>
      <w:bookmarkEnd w:id="174"/>
      <w:bookmarkEnd w:id="175"/>
      <w:bookmarkEnd w:id="176"/>
      <w:bookmarkEnd w:id="177"/>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709"/>
        <w:gridCol w:w="5841"/>
        <w:gridCol w:w="1843"/>
        <w:gridCol w:w="1388"/>
      </w:tblGrid>
      <w:tr w:rsidR="00255B9C" w:rsidRPr="00DE5B06" w:rsidTr="00B06BF6">
        <w:trPr>
          <w:trHeight w:val="727"/>
        </w:trPr>
        <w:tc>
          <w:tcPr>
            <w:tcW w:w="709" w:type="dxa"/>
            <w:shd w:val="clear" w:color="auto" w:fill="auto"/>
            <w:vAlign w:val="center"/>
          </w:tcPr>
          <w:p w:rsidR="00E65439" w:rsidRPr="00DE5B06" w:rsidRDefault="00E65439" w:rsidP="00255B9C">
            <w:pPr>
              <w:ind w:firstLine="0"/>
              <w:jc w:val="center"/>
              <w:rPr>
                <w:rFonts w:cs="Arial"/>
              </w:rPr>
            </w:pPr>
            <w:r w:rsidRPr="00DE5B06">
              <w:rPr>
                <w:rFonts w:cs="Arial"/>
              </w:rPr>
              <w:t>№ з/п</w:t>
            </w:r>
          </w:p>
        </w:tc>
        <w:tc>
          <w:tcPr>
            <w:tcW w:w="5841" w:type="dxa"/>
            <w:shd w:val="clear" w:color="auto" w:fill="auto"/>
            <w:vAlign w:val="center"/>
          </w:tcPr>
          <w:p w:rsidR="00E65439" w:rsidRPr="00DE5B06" w:rsidRDefault="00E65439" w:rsidP="00255B9C">
            <w:pPr>
              <w:ind w:firstLine="0"/>
              <w:jc w:val="center"/>
              <w:rPr>
                <w:rFonts w:cs="Arial"/>
              </w:rPr>
            </w:pPr>
            <w:r w:rsidRPr="00DE5B06">
              <w:rPr>
                <w:rFonts w:cs="Arial"/>
              </w:rPr>
              <w:t>Опис внесених змін</w:t>
            </w:r>
          </w:p>
        </w:tc>
        <w:tc>
          <w:tcPr>
            <w:tcW w:w="1843" w:type="dxa"/>
            <w:shd w:val="clear" w:color="auto" w:fill="auto"/>
            <w:vAlign w:val="center"/>
          </w:tcPr>
          <w:p w:rsidR="00E65439" w:rsidRPr="00DE5B06" w:rsidRDefault="00E65439" w:rsidP="00255B9C">
            <w:pPr>
              <w:ind w:firstLine="0"/>
              <w:jc w:val="center"/>
              <w:rPr>
                <w:rFonts w:cs="Arial"/>
              </w:rPr>
            </w:pPr>
            <w:r w:rsidRPr="00DE5B06">
              <w:rPr>
                <w:rFonts w:cs="Arial"/>
              </w:rPr>
              <w:t>Ким внесено</w:t>
            </w:r>
          </w:p>
        </w:tc>
        <w:tc>
          <w:tcPr>
            <w:tcW w:w="1388" w:type="dxa"/>
            <w:shd w:val="clear" w:color="auto" w:fill="auto"/>
            <w:vAlign w:val="center"/>
          </w:tcPr>
          <w:p w:rsidR="00E65439" w:rsidRPr="00DE5B06" w:rsidRDefault="00E65439" w:rsidP="00255B9C">
            <w:pPr>
              <w:ind w:firstLine="0"/>
              <w:jc w:val="center"/>
              <w:rPr>
                <w:rFonts w:cs="Arial"/>
              </w:rPr>
            </w:pPr>
            <w:r w:rsidRPr="00DE5B06">
              <w:rPr>
                <w:rFonts w:cs="Arial"/>
              </w:rPr>
              <w:t>Дата внесення</w:t>
            </w:r>
          </w:p>
        </w:tc>
      </w:tr>
      <w:tr w:rsidR="00255B9C" w:rsidRPr="00DE5B06" w:rsidTr="00B06BF6">
        <w:tc>
          <w:tcPr>
            <w:tcW w:w="709" w:type="dxa"/>
            <w:shd w:val="clear" w:color="auto" w:fill="auto"/>
          </w:tcPr>
          <w:p w:rsidR="00D65714" w:rsidRPr="00DE5B06" w:rsidRDefault="007D203B" w:rsidP="00255B9C">
            <w:pPr>
              <w:ind w:firstLine="0"/>
              <w:rPr>
                <w:rFonts w:cs="Arial"/>
              </w:rPr>
            </w:pPr>
            <w:r w:rsidRPr="00DE5B06">
              <w:rPr>
                <w:rFonts w:cs="Arial"/>
              </w:rPr>
              <w:t>1</w:t>
            </w:r>
          </w:p>
        </w:tc>
        <w:tc>
          <w:tcPr>
            <w:tcW w:w="5841" w:type="dxa"/>
            <w:shd w:val="clear" w:color="auto" w:fill="auto"/>
          </w:tcPr>
          <w:p w:rsidR="00D65714" w:rsidRPr="00DE5B06" w:rsidRDefault="007D203B" w:rsidP="00291E2C">
            <w:pPr>
              <w:ind w:firstLine="0"/>
              <w:rPr>
                <w:rFonts w:cs="Arial"/>
              </w:rPr>
            </w:pPr>
            <w:r w:rsidRPr="00DE5B06">
              <w:rPr>
                <w:rFonts w:cs="Arial"/>
              </w:rPr>
              <w:t>Оновлено п</w:t>
            </w:r>
            <w:r w:rsidR="00CD3D74" w:rsidRPr="00DE5B06">
              <w:rPr>
                <w:rFonts w:cs="Arial"/>
              </w:rPr>
              <w:t>.</w:t>
            </w:r>
            <w:r w:rsidR="00291E2C">
              <w:rPr>
                <w:rFonts w:cs="Arial"/>
              </w:rPr>
              <w:t xml:space="preserve"> </w:t>
            </w:r>
            <w:r w:rsidR="00291E2C">
              <w:rPr>
                <w:rFonts w:cs="Arial"/>
              </w:rPr>
              <w:fldChar w:fldCharType="begin"/>
            </w:r>
            <w:r w:rsidR="00291E2C">
              <w:rPr>
                <w:rFonts w:cs="Arial"/>
              </w:rPr>
              <w:instrText xml:space="preserve"> REF _Ref67653745 \r \h </w:instrText>
            </w:r>
            <w:r w:rsidR="00291E2C">
              <w:rPr>
                <w:rFonts w:cs="Arial"/>
              </w:rPr>
            </w:r>
            <w:r w:rsidR="00291E2C">
              <w:rPr>
                <w:rFonts w:cs="Arial"/>
              </w:rPr>
              <w:fldChar w:fldCharType="separate"/>
            </w:r>
            <w:r w:rsidR="00291E2C">
              <w:rPr>
                <w:rFonts w:cs="Arial"/>
              </w:rPr>
              <w:t>1</w:t>
            </w:r>
            <w:r w:rsidR="00291E2C">
              <w:rPr>
                <w:rFonts w:cs="Arial"/>
              </w:rPr>
              <w:fldChar w:fldCharType="end"/>
            </w:r>
            <w:r w:rsidR="00CD3D74" w:rsidRPr="00DE5B06">
              <w:rPr>
                <w:rFonts w:cs="Arial"/>
              </w:rPr>
              <w:t xml:space="preserve"> </w:t>
            </w:r>
            <w:r w:rsidR="00291E2C">
              <w:rPr>
                <w:rFonts w:cs="Arial"/>
              </w:rPr>
              <w:t>("</w:t>
            </w:r>
            <w:r w:rsidR="00291E2C">
              <w:rPr>
                <w:rFonts w:cs="Arial"/>
              </w:rPr>
              <w:fldChar w:fldCharType="begin"/>
            </w:r>
            <w:r w:rsidR="00291E2C">
              <w:rPr>
                <w:rFonts w:cs="Arial"/>
              </w:rPr>
              <w:instrText xml:space="preserve"> REF _Ref67653737 \h </w:instrText>
            </w:r>
            <w:r w:rsidR="00291E2C">
              <w:rPr>
                <w:rFonts w:cs="Arial"/>
              </w:rPr>
            </w:r>
            <w:r w:rsidR="00291E2C">
              <w:rPr>
                <w:rFonts w:cs="Arial"/>
              </w:rPr>
              <w:fldChar w:fldCharType="separate"/>
            </w:r>
            <w:r w:rsidR="00291E2C" w:rsidRPr="00D667E7">
              <w:t xml:space="preserve">Реєстрація </w:t>
            </w:r>
            <w:r w:rsidR="00291E2C" w:rsidRPr="00291E2C">
              <w:t>вхідної</w:t>
            </w:r>
            <w:r w:rsidR="00291E2C" w:rsidRPr="00D667E7">
              <w:t xml:space="preserve"> кореспонденції</w:t>
            </w:r>
            <w:r w:rsidR="00291E2C">
              <w:rPr>
                <w:rFonts w:cs="Arial"/>
              </w:rPr>
              <w:fldChar w:fldCharType="end"/>
            </w:r>
            <w:r w:rsidR="00291E2C">
              <w:rPr>
                <w:rFonts w:cs="Arial"/>
              </w:rPr>
              <w:t xml:space="preserve">"),  </w:t>
            </w:r>
            <w:r w:rsidR="00291E2C">
              <w:rPr>
                <w:rFonts w:cs="Arial"/>
              </w:rPr>
              <w:fldChar w:fldCharType="begin"/>
            </w:r>
            <w:r w:rsidR="00291E2C">
              <w:rPr>
                <w:rFonts w:cs="Arial"/>
              </w:rPr>
              <w:instrText xml:space="preserve"> REF _Ref67653752 \r \h </w:instrText>
            </w:r>
            <w:r w:rsidR="00291E2C">
              <w:rPr>
                <w:rFonts w:cs="Arial"/>
              </w:rPr>
            </w:r>
            <w:r w:rsidR="00291E2C">
              <w:rPr>
                <w:rFonts w:cs="Arial"/>
              </w:rPr>
              <w:fldChar w:fldCharType="separate"/>
            </w:r>
            <w:r w:rsidR="00291E2C">
              <w:rPr>
                <w:rFonts w:cs="Arial"/>
              </w:rPr>
              <w:t>1.1</w:t>
            </w:r>
            <w:r w:rsidR="00291E2C">
              <w:rPr>
                <w:rFonts w:cs="Arial"/>
              </w:rPr>
              <w:fldChar w:fldCharType="end"/>
            </w:r>
            <w:r w:rsidR="00291E2C">
              <w:rPr>
                <w:rFonts w:cs="Arial"/>
              </w:rPr>
              <w:t xml:space="preserve"> ("</w:t>
            </w:r>
            <w:r w:rsidR="00291E2C">
              <w:rPr>
                <w:rFonts w:cs="Arial"/>
              </w:rPr>
              <w:fldChar w:fldCharType="begin"/>
            </w:r>
            <w:r w:rsidR="00291E2C">
              <w:rPr>
                <w:rFonts w:cs="Arial"/>
              </w:rPr>
              <w:instrText xml:space="preserve"> REF _Ref67653755 \h </w:instrText>
            </w:r>
            <w:r w:rsidR="00291E2C">
              <w:rPr>
                <w:rFonts w:cs="Arial"/>
              </w:rPr>
            </w:r>
            <w:r w:rsidR="00291E2C">
              <w:rPr>
                <w:rFonts w:cs="Arial"/>
              </w:rPr>
              <w:fldChar w:fldCharType="separate"/>
            </w:r>
            <w:r w:rsidR="00291E2C" w:rsidRPr="00355159">
              <w:t>Вкладка "Інформація"</w:t>
            </w:r>
            <w:r w:rsidR="00291E2C">
              <w:rPr>
                <w:rFonts w:cs="Arial"/>
              </w:rPr>
              <w:fldChar w:fldCharType="end"/>
            </w:r>
            <w:r w:rsidR="00291E2C">
              <w:rPr>
                <w:rFonts w:cs="Arial"/>
              </w:rPr>
              <w:t xml:space="preserve">), </w:t>
            </w:r>
            <w:r w:rsidR="00291E2C">
              <w:rPr>
                <w:rFonts w:cs="Arial"/>
              </w:rPr>
              <w:fldChar w:fldCharType="begin"/>
            </w:r>
            <w:r w:rsidR="00291E2C">
              <w:rPr>
                <w:rFonts w:cs="Arial"/>
              </w:rPr>
              <w:instrText xml:space="preserve"> REF _Ref67653765 \r \h </w:instrText>
            </w:r>
            <w:r w:rsidR="00291E2C">
              <w:rPr>
                <w:rFonts w:cs="Arial"/>
              </w:rPr>
            </w:r>
            <w:r w:rsidR="00291E2C">
              <w:rPr>
                <w:rFonts w:cs="Arial"/>
              </w:rPr>
              <w:fldChar w:fldCharType="separate"/>
            </w:r>
            <w:r w:rsidR="00291E2C">
              <w:rPr>
                <w:rFonts w:cs="Arial"/>
              </w:rPr>
              <w:t>3</w:t>
            </w:r>
            <w:r w:rsidR="00291E2C">
              <w:rPr>
                <w:rFonts w:cs="Arial"/>
              </w:rPr>
              <w:fldChar w:fldCharType="end"/>
            </w:r>
            <w:r w:rsidR="00291E2C">
              <w:rPr>
                <w:rFonts w:cs="Arial"/>
              </w:rPr>
              <w:t xml:space="preserve"> (</w:t>
            </w:r>
            <w:r w:rsidR="00291E2C">
              <w:rPr>
                <w:rFonts w:cs="Arial"/>
              </w:rPr>
              <w:fldChar w:fldCharType="begin"/>
            </w:r>
            <w:r w:rsidR="00291E2C">
              <w:rPr>
                <w:rFonts w:cs="Arial"/>
              </w:rPr>
              <w:instrText xml:space="preserve"> REF _Ref67653768 \h </w:instrText>
            </w:r>
            <w:r w:rsidR="00291E2C">
              <w:rPr>
                <w:rFonts w:cs="Arial"/>
              </w:rPr>
            </w:r>
            <w:r w:rsidR="00291E2C">
              <w:rPr>
                <w:rFonts w:cs="Arial"/>
              </w:rPr>
              <w:fldChar w:fldCharType="separate"/>
            </w:r>
            <w:r w:rsidR="00291E2C" w:rsidRPr="00355159">
              <w:t>Реєстрація внутрішньої документації</w:t>
            </w:r>
            <w:r w:rsidR="00291E2C">
              <w:rPr>
                <w:rFonts w:cs="Arial"/>
              </w:rPr>
              <w:fldChar w:fldCharType="end"/>
            </w:r>
            <w:r w:rsidR="00291E2C">
              <w:rPr>
                <w:rFonts w:cs="Arial"/>
              </w:rPr>
              <w:t>)</w:t>
            </w:r>
          </w:p>
        </w:tc>
        <w:tc>
          <w:tcPr>
            <w:tcW w:w="1843" w:type="dxa"/>
            <w:shd w:val="clear" w:color="auto" w:fill="auto"/>
          </w:tcPr>
          <w:p w:rsidR="00D65714" w:rsidRPr="00DE5B06" w:rsidRDefault="00291E2C" w:rsidP="00255B9C">
            <w:pPr>
              <w:ind w:firstLine="0"/>
              <w:rPr>
                <w:rFonts w:cs="Arial"/>
              </w:rPr>
            </w:pPr>
            <w:proofErr w:type="spellStart"/>
            <w:r>
              <w:rPr>
                <w:rFonts w:cs="Arial"/>
              </w:rPr>
              <w:t>Орищенко</w:t>
            </w:r>
            <w:proofErr w:type="spellEnd"/>
            <w:r>
              <w:rPr>
                <w:rFonts w:cs="Arial"/>
              </w:rPr>
              <w:t xml:space="preserve"> О.В.</w:t>
            </w:r>
            <w:bookmarkStart w:id="178" w:name="_GoBack"/>
            <w:bookmarkEnd w:id="178"/>
          </w:p>
        </w:tc>
        <w:tc>
          <w:tcPr>
            <w:tcW w:w="1388" w:type="dxa"/>
            <w:shd w:val="clear" w:color="auto" w:fill="auto"/>
          </w:tcPr>
          <w:p w:rsidR="00D65714" w:rsidRPr="00DE5B06" w:rsidRDefault="007D203B" w:rsidP="0041199F">
            <w:pPr>
              <w:ind w:firstLine="0"/>
              <w:rPr>
                <w:rFonts w:cs="Arial"/>
              </w:rPr>
            </w:pPr>
            <w:r w:rsidRPr="00DE5B06">
              <w:rPr>
                <w:rFonts w:cs="Arial"/>
              </w:rPr>
              <w:t>2</w:t>
            </w:r>
            <w:r w:rsidR="0041199F">
              <w:rPr>
                <w:rFonts w:cs="Arial"/>
              </w:rPr>
              <w:t>6</w:t>
            </w:r>
            <w:r w:rsidRPr="00DE5B06">
              <w:rPr>
                <w:rFonts w:cs="Arial"/>
              </w:rPr>
              <w:t>.03.2021</w:t>
            </w:r>
          </w:p>
        </w:tc>
      </w:tr>
    </w:tbl>
    <w:p w:rsidR="001B6637" w:rsidRPr="00DE5B06" w:rsidRDefault="001B6637" w:rsidP="00255B9C">
      <w:pPr>
        <w:pStyle w:val="Default"/>
        <w:jc w:val="center"/>
        <w:rPr>
          <w:color w:val="auto"/>
          <w:sz w:val="22"/>
          <w:szCs w:val="22"/>
          <w:lang w:val="uk-UA"/>
        </w:rPr>
      </w:pPr>
    </w:p>
    <w:p w:rsidR="001B6637" w:rsidRPr="00DE5B06" w:rsidRDefault="001B6637" w:rsidP="00255B9C">
      <w:pPr>
        <w:pStyle w:val="aff9"/>
        <w:widowControl w:val="0"/>
        <w:tabs>
          <w:tab w:val="left" w:pos="993"/>
          <w:tab w:val="left" w:pos="1134"/>
        </w:tabs>
        <w:ind w:left="0"/>
        <w:contextualSpacing w:val="0"/>
        <w:rPr>
          <w:rFonts w:cs="Arial"/>
          <w:noProof/>
          <w:lang w:eastAsia="uk-UA"/>
        </w:rPr>
      </w:pPr>
    </w:p>
    <w:sectPr w:rsidR="001B6637" w:rsidRPr="00DE5B06" w:rsidSect="00F30A2E">
      <w:headerReference w:type="even" r:id="rId71"/>
      <w:headerReference w:type="default" r:id="rId72"/>
      <w:footerReference w:type="even" r:id="rId73"/>
      <w:footerReference w:type="default" r:id="rId74"/>
      <w:headerReference w:type="first" r:id="rId75"/>
      <w:type w:val="oddPage"/>
      <w:pgSz w:w="11907" w:h="16840" w:code="9"/>
      <w:pgMar w:top="851" w:right="851" w:bottom="851" w:left="1418" w:header="284" w:footer="28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972" w:rsidRDefault="000D2972" w:rsidP="009F57D7">
      <w:r>
        <w:separator/>
      </w:r>
    </w:p>
    <w:p w:rsidR="000D2972" w:rsidRDefault="000D2972" w:rsidP="009F57D7"/>
    <w:p w:rsidR="000D2972" w:rsidRDefault="000D2972" w:rsidP="009F57D7"/>
    <w:p w:rsidR="000D2972" w:rsidRDefault="000D2972" w:rsidP="009F57D7"/>
    <w:p w:rsidR="000D2972" w:rsidRDefault="000D2972" w:rsidP="009F57D7"/>
    <w:p w:rsidR="000D2972" w:rsidRDefault="000D2972" w:rsidP="002A7211"/>
  </w:endnote>
  <w:endnote w:type="continuationSeparator" w:id="0">
    <w:p w:rsidR="000D2972" w:rsidRDefault="000D2972" w:rsidP="009F57D7">
      <w:r>
        <w:continuationSeparator/>
      </w:r>
    </w:p>
    <w:p w:rsidR="000D2972" w:rsidRDefault="000D2972" w:rsidP="009F57D7"/>
    <w:p w:rsidR="000D2972" w:rsidRDefault="000D2972" w:rsidP="009F57D7"/>
    <w:p w:rsidR="000D2972" w:rsidRDefault="000D2972" w:rsidP="009F57D7"/>
    <w:p w:rsidR="000D2972" w:rsidRDefault="000D2972" w:rsidP="009F57D7"/>
    <w:p w:rsidR="000D2972" w:rsidRDefault="000D2972" w:rsidP="002A7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Haettenschweiler"/>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ГОСТ тип А">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2E9" w:rsidRDefault="00A822E9" w:rsidP="00164CA6">
    <w:pPr>
      <w:pStyle w:val="ad"/>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822E9" w:rsidRDefault="00A822E9" w:rsidP="0074312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567"/>
    </w:tblGrid>
    <w:tr w:rsidR="00A822E9" w:rsidRPr="00BB1DB2" w:rsidTr="00775D97">
      <w:trPr>
        <w:trHeight w:val="142"/>
      </w:trPr>
      <w:tc>
        <w:tcPr>
          <w:tcW w:w="9072" w:type="dxa"/>
          <w:vAlign w:val="center"/>
        </w:tcPr>
        <w:p w:rsidR="00A822E9" w:rsidRPr="00BB1DB2" w:rsidRDefault="00291E2C" w:rsidP="00775D97">
          <w:pPr>
            <w:spacing w:before="0"/>
            <w:ind w:right="357" w:firstLine="0"/>
            <w:jc w:val="left"/>
            <w:rPr>
              <w:rFonts w:cs="Arial"/>
            </w:rPr>
          </w:pPr>
          <w:r>
            <w:rPr>
              <w:rFonts w:cs="Arial"/>
            </w:rPr>
            <w:t>Створення реєстраційних карток документів</w:t>
          </w:r>
          <w:r w:rsidR="00A822E9">
            <w:rPr>
              <w:rFonts w:cs="Arial"/>
            </w:rPr>
            <w:t>.</w:t>
          </w:r>
          <w:r w:rsidR="00A822E9" w:rsidRPr="00BB1DB2">
            <w:rPr>
              <w:rFonts w:cs="Arial"/>
            </w:rPr>
            <w:t xml:space="preserve"> Версія 1.2021</w:t>
          </w:r>
        </w:p>
      </w:tc>
      <w:tc>
        <w:tcPr>
          <w:tcW w:w="567" w:type="dxa"/>
          <w:vAlign w:val="center"/>
        </w:tcPr>
        <w:p w:rsidR="00A822E9" w:rsidRPr="00BB1DB2" w:rsidRDefault="00A822E9" w:rsidP="00127588">
          <w:pPr>
            <w:spacing w:before="0"/>
            <w:ind w:firstLine="0"/>
            <w:jc w:val="right"/>
            <w:rPr>
              <w:rFonts w:cs="Arial"/>
              <w:sz w:val="24"/>
              <w:szCs w:val="24"/>
            </w:rPr>
          </w:pPr>
          <w:r w:rsidRPr="00BB1DB2">
            <w:rPr>
              <w:rStyle w:val="a8"/>
              <w:rFonts w:cs="Arial"/>
              <w:sz w:val="24"/>
              <w:szCs w:val="24"/>
            </w:rPr>
            <w:fldChar w:fldCharType="begin"/>
          </w:r>
          <w:r w:rsidRPr="00BB1DB2">
            <w:rPr>
              <w:rStyle w:val="a8"/>
              <w:rFonts w:cs="Arial"/>
              <w:sz w:val="24"/>
              <w:szCs w:val="24"/>
            </w:rPr>
            <w:instrText xml:space="preserve">PAGE  </w:instrText>
          </w:r>
          <w:r w:rsidRPr="00BB1DB2">
            <w:rPr>
              <w:rStyle w:val="a8"/>
              <w:rFonts w:cs="Arial"/>
              <w:sz w:val="24"/>
              <w:szCs w:val="24"/>
            </w:rPr>
            <w:fldChar w:fldCharType="separate"/>
          </w:r>
          <w:r w:rsidR="00291E2C">
            <w:rPr>
              <w:rStyle w:val="a8"/>
              <w:rFonts w:cs="Arial"/>
              <w:noProof/>
              <w:sz w:val="24"/>
              <w:szCs w:val="24"/>
            </w:rPr>
            <w:t>33</w:t>
          </w:r>
          <w:r w:rsidRPr="00BB1DB2">
            <w:rPr>
              <w:rStyle w:val="a8"/>
              <w:rFonts w:cs="Arial"/>
              <w:sz w:val="24"/>
              <w:szCs w:val="24"/>
            </w:rPr>
            <w:fldChar w:fldCharType="end"/>
          </w:r>
        </w:p>
      </w:tc>
    </w:tr>
  </w:tbl>
  <w:p w:rsidR="00A822E9" w:rsidRPr="00BB1DB2" w:rsidRDefault="00A822E9" w:rsidP="002950F9">
    <w:pPr>
      <w:ind w:right="360" w:firstLine="0"/>
      <w:rPr>
        <w:rFonts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972" w:rsidRDefault="000D2972" w:rsidP="009F57D7">
      <w:r>
        <w:separator/>
      </w:r>
    </w:p>
    <w:p w:rsidR="000D2972" w:rsidRDefault="000D2972" w:rsidP="009F57D7"/>
    <w:p w:rsidR="000D2972" w:rsidRDefault="000D2972" w:rsidP="009F57D7"/>
    <w:p w:rsidR="000D2972" w:rsidRDefault="000D2972" w:rsidP="009F57D7"/>
    <w:p w:rsidR="000D2972" w:rsidRDefault="000D2972" w:rsidP="009F57D7"/>
    <w:p w:rsidR="000D2972" w:rsidRDefault="000D2972" w:rsidP="002A7211"/>
  </w:footnote>
  <w:footnote w:type="continuationSeparator" w:id="0">
    <w:p w:rsidR="000D2972" w:rsidRDefault="000D2972" w:rsidP="009F57D7">
      <w:r>
        <w:continuationSeparator/>
      </w:r>
    </w:p>
    <w:p w:rsidR="000D2972" w:rsidRDefault="000D2972" w:rsidP="009F57D7"/>
    <w:p w:rsidR="000D2972" w:rsidRDefault="000D2972" w:rsidP="009F57D7"/>
    <w:p w:rsidR="000D2972" w:rsidRDefault="000D2972" w:rsidP="009F57D7"/>
    <w:p w:rsidR="000D2972" w:rsidRDefault="000D2972" w:rsidP="009F57D7"/>
    <w:p w:rsidR="000D2972" w:rsidRDefault="000D2972" w:rsidP="002A72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2E9" w:rsidRDefault="00A822E9" w:rsidP="009F57D7"/>
  <w:p w:rsidR="00A822E9" w:rsidRDefault="00A822E9" w:rsidP="009F57D7"/>
  <w:p w:rsidR="00A822E9" w:rsidRDefault="00A822E9" w:rsidP="009F57D7"/>
  <w:p w:rsidR="00A822E9" w:rsidRDefault="00A822E9" w:rsidP="009F57D7"/>
  <w:p w:rsidR="00A822E9" w:rsidRDefault="00A822E9" w:rsidP="002A7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9530"/>
    </w:tblGrid>
    <w:tr w:rsidR="00A822E9" w:rsidRPr="002950F9" w:rsidTr="00F30A2E">
      <w:tc>
        <w:tcPr>
          <w:tcW w:w="9639" w:type="dxa"/>
          <w:shd w:val="clear" w:color="auto" w:fill="auto"/>
        </w:tcPr>
        <w:p w:rsidR="00A822E9" w:rsidRPr="00403695" w:rsidRDefault="00A822E9" w:rsidP="00127588">
          <w:pPr>
            <w:pStyle w:val="ab"/>
            <w:tabs>
              <w:tab w:val="clear" w:pos="4153"/>
              <w:tab w:val="clear" w:pos="8306"/>
            </w:tabs>
            <w:ind w:firstLine="0"/>
            <w:jc w:val="center"/>
            <w:rPr>
              <w:rFonts w:ascii="Arial" w:hAnsi="Arial" w:cs="Arial"/>
              <w:i/>
              <w:color w:val="0F243E"/>
              <w:sz w:val="22"/>
              <w:lang w:val="uk-UA"/>
            </w:rPr>
          </w:pPr>
          <w:r w:rsidRPr="00403695">
            <w:rPr>
              <w:rFonts w:ascii="Arial" w:hAnsi="Arial" w:cs="Arial"/>
              <w:sz w:val="22"/>
              <w:lang w:val="uk-UA"/>
            </w:rPr>
            <w:t>А</w:t>
          </w:r>
          <w:r>
            <w:rPr>
              <w:rFonts w:ascii="Arial" w:hAnsi="Arial" w:cs="Arial"/>
              <w:sz w:val="22"/>
              <w:lang w:val="uk-UA"/>
            </w:rPr>
            <w:t>Т "</w:t>
          </w:r>
          <w:r w:rsidRPr="00403695">
            <w:rPr>
              <w:rFonts w:ascii="Arial" w:hAnsi="Arial" w:cs="Arial"/>
              <w:sz w:val="22"/>
              <w:lang w:val="uk-UA"/>
            </w:rPr>
            <w:t>ІнфоПлюс</w:t>
          </w:r>
          <w:r>
            <w:rPr>
              <w:rFonts w:ascii="Arial" w:hAnsi="Arial" w:cs="Arial"/>
              <w:sz w:val="22"/>
              <w:lang w:val="uk-UA"/>
            </w:rPr>
            <w:t>"</w:t>
          </w:r>
        </w:p>
      </w:tc>
    </w:tr>
  </w:tbl>
  <w:p w:rsidR="00A822E9" w:rsidRPr="002950F9" w:rsidRDefault="00A822E9" w:rsidP="009D6F5C">
    <w:pPr>
      <w:pStyle w:val="ab"/>
      <w:ind w:firstLine="0"/>
      <w:rPr>
        <w:rFonts w:ascii="Arial" w:hAnsi="Arial" w:cs="Arial"/>
        <w:sz w:val="16"/>
        <w:szCs w:val="16"/>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2E9" w:rsidRPr="007350A1" w:rsidRDefault="00A822E9" w:rsidP="007350A1">
    <w:pPr>
      <w:pStyle w:val="ab"/>
      <w:ind w:firstLine="0"/>
      <w:rPr>
        <w:rFonts w:ascii="Arial" w:hAnsi="Arial" w:cs="Arial"/>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7" type="#_x0000_t75" style="width:15pt;height:15pt;visibility:visible;mso-wrap-style:square" o:bordertopcolor="#c4bd97" o:borderleftcolor="#c4bd97" o:borderbottomcolor="#c4bd97" o:borderrightcolor="#c4bd97" o:bullet="t">
        <v:imagedata r:id="rId1" o:title=""/>
        <w10:bordertop type="single" width="6"/>
        <w10:borderleft type="single" width="6"/>
        <w10:borderbottom type="single" width="6"/>
        <w10:borderright type="single" width="6"/>
      </v:shape>
    </w:pict>
  </w:numPicBullet>
  <w:numPicBullet w:numPicBulletId="1">
    <w:pict>
      <v:shape id="_x0000_i1368" type="#_x0000_t75" style="width:15pt;height:15pt;visibility:visible;mso-wrap-style:square" o:bordertopcolor="#afabab" o:borderleftcolor="#afabab" o:borderbottomcolor="#afabab" o:borderrightcolor="#afabab" o:bullet="t">
        <v:imagedata r:id="rId2" o:title=""/>
        <w10:bordertop type="single" width="6"/>
        <w10:borderleft type="single" width="6"/>
        <w10:borderbottom type="single" width="6"/>
        <w10:borderright type="single" width="6"/>
      </v:shape>
    </w:pict>
  </w:numPicBullet>
  <w:abstractNum w:abstractNumId="0">
    <w:nsid w:val="041E1B0C"/>
    <w:multiLevelType w:val="multilevel"/>
    <w:tmpl w:val="5F3E35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04D45C48"/>
    <w:multiLevelType w:val="hybridMultilevel"/>
    <w:tmpl w:val="6218AAC8"/>
    <w:lvl w:ilvl="0" w:tplc="3FB8DDBE">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
    <w:nsid w:val="0C19437B"/>
    <w:multiLevelType w:val="hybridMultilevel"/>
    <w:tmpl w:val="84ECED26"/>
    <w:lvl w:ilvl="0" w:tplc="DA4AFBD0">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3">
    <w:nsid w:val="103A271D"/>
    <w:multiLevelType w:val="multilevel"/>
    <w:tmpl w:val="9E02599E"/>
    <w:lvl w:ilvl="0">
      <w:start w:val="1"/>
      <w:numFmt w:val="bullet"/>
      <w:lvlText w:val="–"/>
      <w:lvlJc w:val="left"/>
      <w:pPr>
        <w:tabs>
          <w:tab w:val="num" w:pos="1429"/>
        </w:tabs>
        <w:ind w:left="108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5C44056"/>
    <w:multiLevelType w:val="hybridMultilevel"/>
    <w:tmpl w:val="1F9860A0"/>
    <w:lvl w:ilvl="0" w:tplc="1DE2C55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407BE6"/>
    <w:multiLevelType w:val="hybridMultilevel"/>
    <w:tmpl w:val="E72E6068"/>
    <w:lvl w:ilvl="0" w:tplc="E626E220">
      <w:start w:val="1"/>
      <w:numFmt w:val="bullet"/>
      <w:pStyle w:val="a"/>
      <w:lvlText w:val="-"/>
      <w:lvlJc w:val="left"/>
      <w:pPr>
        <w:ind w:left="4831" w:hanging="360"/>
      </w:pPr>
      <w:rPr>
        <w:rFonts w:ascii="Courier New" w:hAnsi="Courier New"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6">
    <w:nsid w:val="18B806EF"/>
    <w:multiLevelType w:val="hybridMultilevel"/>
    <w:tmpl w:val="A8BCE2C4"/>
    <w:lvl w:ilvl="0" w:tplc="3804674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99E7748"/>
    <w:multiLevelType w:val="multilevel"/>
    <w:tmpl w:val="B97670DE"/>
    <w:lvl w:ilvl="0">
      <w:start w:val="1"/>
      <w:numFmt w:val="bullet"/>
      <w:lvlText w:val=""/>
      <w:lvlJc w:val="left"/>
      <w:pPr>
        <w:tabs>
          <w:tab w:val="num" w:pos="1429"/>
        </w:tabs>
        <w:ind w:left="108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9DE1931"/>
    <w:multiLevelType w:val="hybridMultilevel"/>
    <w:tmpl w:val="C33A0D64"/>
    <w:lvl w:ilvl="0" w:tplc="07B4D7F8">
      <w:start w:val="1"/>
      <w:numFmt w:val="decimal"/>
      <w:lvlText w:val="%1."/>
      <w:lvlJc w:val="left"/>
      <w:pPr>
        <w:ind w:left="92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40094F"/>
    <w:multiLevelType w:val="hybridMultilevel"/>
    <w:tmpl w:val="9962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7540916"/>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2C161246"/>
    <w:multiLevelType w:val="hybridMultilevel"/>
    <w:tmpl w:val="1EE6DA4A"/>
    <w:lvl w:ilvl="0" w:tplc="A6BCE6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2C9E6DDD"/>
    <w:multiLevelType w:val="hybridMultilevel"/>
    <w:tmpl w:val="F6CED3D0"/>
    <w:lvl w:ilvl="0" w:tplc="04220001">
      <w:start w:val="1"/>
      <w:numFmt w:val="bullet"/>
      <w:lvlText w:val=""/>
      <w:lvlJc w:val="left"/>
      <w:pPr>
        <w:ind w:left="4831" w:hanging="360"/>
      </w:pPr>
      <w:rPr>
        <w:rFonts w:ascii="Symbol" w:hAnsi="Symbol"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13">
    <w:nsid w:val="2D566A2B"/>
    <w:multiLevelType w:val="hybridMultilevel"/>
    <w:tmpl w:val="BD607DE6"/>
    <w:lvl w:ilvl="0" w:tplc="4858ECE2">
      <w:start w:val="1"/>
      <w:numFmt w:val="bullet"/>
      <w:pStyle w:val="2"/>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FF34A3B"/>
    <w:multiLevelType w:val="hybridMultilevel"/>
    <w:tmpl w:val="0D76C2A0"/>
    <w:lvl w:ilvl="0" w:tplc="DA4AFB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882C43"/>
    <w:multiLevelType w:val="multilevel"/>
    <w:tmpl w:val="1980A7C8"/>
    <w:lvl w:ilvl="0">
      <w:start w:val="1"/>
      <w:numFmt w:val="decimal"/>
      <w:lvlText w:val="%1"/>
      <w:lvlJc w:val="left"/>
      <w:pPr>
        <w:ind w:left="2559" w:hanging="432"/>
      </w:pPr>
      <w:rPr>
        <w:rFonts w:hint="default"/>
        <w:b/>
      </w:rPr>
    </w:lvl>
    <w:lvl w:ilvl="1">
      <w:start w:val="1"/>
      <w:numFmt w:val="decimal"/>
      <w:lvlText w:val="%1.%2"/>
      <w:lvlJc w:val="left"/>
      <w:pPr>
        <w:ind w:left="2703" w:hanging="576"/>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991" w:hanging="864"/>
      </w:pPr>
      <w:rPr>
        <w:rFonts w:hint="default"/>
      </w:rPr>
    </w:lvl>
    <w:lvl w:ilvl="4">
      <w:start w:val="1"/>
      <w:numFmt w:val="decimal"/>
      <w:lvlText w:val="%1.%2.%3.%4.%5"/>
      <w:lvlJc w:val="left"/>
      <w:pPr>
        <w:ind w:left="3135" w:hanging="1008"/>
      </w:pPr>
      <w:rPr>
        <w:rFonts w:ascii="Times New Roman" w:hAnsi="Times New Roman" w:hint="default"/>
        <w:sz w:val="28"/>
      </w:rPr>
    </w:lvl>
    <w:lvl w:ilvl="5">
      <w:start w:val="1"/>
      <w:numFmt w:val="decimal"/>
      <w:lvlText w:val="%1.%2.%3.%4.%5.%6"/>
      <w:lvlJc w:val="left"/>
      <w:pPr>
        <w:ind w:left="3279" w:hanging="1152"/>
      </w:pPr>
      <w:rPr>
        <w:rFonts w:hint="default"/>
      </w:rPr>
    </w:lvl>
    <w:lvl w:ilvl="6">
      <w:start w:val="1"/>
      <w:numFmt w:val="decimal"/>
      <w:lvlText w:val="%1.%2.%3.%4.%5.%6.%7"/>
      <w:lvlJc w:val="left"/>
      <w:pPr>
        <w:ind w:left="3423" w:hanging="1296"/>
      </w:pPr>
      <w:rPr>
        <w:rFonts w:hint="default"/>
      </w:rPr>
    </w:lvl>
    <w:lvl w:ilvl="7">
      <w:start w:val="1"/>
      <w:numFmt w:val="decimal"/>
      <w:lvlText w:val="%1.%2.%3.%4.%5.%6.%7.%8"/>
      <w:lvlJc w:val="left"/>
      <w:pPr>
        <w:ind w:left="3567" w:hanging="1440"/>
      </w:pPr>
      <w:rPr>
        <w:rFonts w:hint="default"/>
      </w:rPr>
    </w:lvl>
    <w:lvl w:ilvl="8">
      <w:start w:val="1"/>
      <w:numFmt w:val="decimal"/>
      <w:lvlText w:val="%1.%2.%3.%4.%5.%6.%7.%8.%9"/>
      <w:lvlJc w:val="left"/>
      <w:pPr>
        <w:ind w:left="3711" w:hanging="1584"/>
      </w:pPr>
      <w:rPr>
        <w:rFonts w:hint="default"/>
      </w:rPr>
    </w:lvl>
  </w:abstractNum>
  <w:abstractNum w:abstractNumId="16">
    <w:nsid w:val="34EE4928"/>
    <w:multiLevelType w:val="multilevel"/>
    <w:tmpl w:val="8500E3D4"/>
    <w:lvl w:ilvl="0">
      <w:start w:val="1"/>
      <w:numFmt w:val="bullet"/>
      <w:lvlText w:val=""/>
      <w:lvlJc w:val="left"/>
      <w:pPr>
        <w:tabs>
          <w:tab w:val="num" w:pos="1429"/>
        </w:tabs>
        <w:ind w:left="108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5425667"/>
    <w:multiLevelType w:val="multilevel"/>
    <w:tmpl w:val="364A18C6"/>
    <w:lvl w:ilvl="0">
      <w:start w:val="1"/>
      <w:numFmt w:val="decimal"/>
      <w:pStyle w:val="a0"/>
      <w:lvlText w:val="%1."/>
      <w:lvlJc w:val="left"/>
      <w:pPr>
        <w:ind w:left="1069" w:hanging="360"/>
      </w:pPr>
      <w:rPr>
        <w:rFonts w:eastAsia="Times New Roman"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18">
    <w:nsid w:val="3AEE752A"/>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4069353B"/>
    <w:multiLevelType w:val="hybridMultilevel"/>
    <w:tmpl w:val="B186EFBA"/>
    <w:lvl w:ilvl="0" w:tplc="305A4872">
      <w:start w:val="3"/>
      <w:numFmt w:val="bullet"/>
      <w:lvlText w:val="-"/>
      <w:lvlJc w:val="left"/>
      <w:pPr>
        <w:ind w:left="1080" w:hanging="360"/>
      </w:pPr>
      <w:rPr>
        <w:rFonts w:ascii="Calibri" w:eastAsiaTheme="minorHAnsi" w:hAnsi="Calibri" w:cs="Calibr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0">
    <w:nsid w:val="41411CC5"/>
    <w:multiLevelType w:val="hybridMultilevel"/>
    <w:tmpl w:val="C00046C8"/>
    <w:lvl w:ilvl="0" w:tplc="B7966AF0">
      <w:start w:val="1"/>
      <w:numFmt w:val="bullet"/>
      <w:lvlText w:val=""/>
      <w:lvlJc w:val="left"/>
      <w:pPr>
        <w:tabs>
          <w:tab w:val="num" w:pos="964"/>
        </w:tabs>
        <w:ind w:left="0" w:firstLine="68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1">
    <w:nsid w:val="419D5963"/>
    <w:multiLevelType w:val="multilevel"/>
    <w:tmpl w:val="E0001628"/>
    <w:lvl w:ilvl="0">
      <w:start w:val="1"/>
      <w:numFmt w:val="decimal"/>
      <w:pStyle w:val="1"/>
      <w:lvlText w:val="%1."/>
      <w:lvlJc w:val="left"/>
      <w:pPr>
        <w:ind w:left="720" w:hanging="360"/>
      </w:pPr>
      <w:rPr>
        <w:rFonts w:hint="default"/>
      </w:rPr>
    </w:lvl>
    <w:lvl w:ilvl="1">
      <w:start w:val="1"/>
      <w:numFmt w:val="decimal"/>
      <w:pStyle w:val="20"/>
      <w:isLgl/>
      <w:lvlText w:val="%1.%2."/>
      <w:lvlJc w:val="left"/>
      <w:pPr>
        <w:ind w:left="720" w:hanging="360"/>
      </w:pPr>
      <w:rPr>
        <w:rFonts w:hint="default"/>
      </w:rPr>
    </w:lvl>
    <w:lvl w:ilvl="2">
      <w:start w:val="1"/>
      <w:numFmt w:val="decimal"/>
      <w:pStyle w:val="a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5A462A8"/>
    <w:multiLevelType w:val="hybridMultilevel"/>
    <w:tmpl w:val="E55EC360"/>
    <w:lvl w:ilvl="0" w:tplc="E9E805E6">
      <w:start w:val="1"/>
      <w:numFmt w:val="decimal"/>
      <w:pStyle w:val="a2"/>
      <w:lvlText w:val="%1)"/>
      <w:lvlJc w:val="left"/>
      <w:pPr>
        <w:ind w:left="4831" w:hanging="360"/>
      </w:pPr>
      <w:rPr>
        <w:rFonts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23">
    <w:nsid w:val="4FAD65AC"/>
    <w:multiLevelType w:val="hybridMultilevel"/>
    <w:tmpl w:val="D9C04C20"/>
    <w:lvl w:ilvl="0" w:tplc="D2F0BF16">
      <w:start w:val="1"/>
      <w:numFmt w:val="bullet"/>
      <w:pStyle w:val="a3"/>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FFF3CEC"/>
    <w:multiLevelType w:val="hybridMultilevel"/>
    <w:tmpl w:val="17321C42"/>
    <w:lvl w:ilvl="0" w:tplc="F670B0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6751D66"/>
    <w:multiLevelType w:val="multilevel"/>
    <w:tmpl w:val="76700F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ascii="Arial" w:hAnsi="Arial" w:cs="Arial" w:hint="default"/>
        <w:b/>
        <w:sz w:val="22"/>
        <w:szCs w:val="22"/>
      </w:rPr>
    </w:lvl>
    <w:lvl w:ilvl="3">
      <w:start w:val="1"/>
      <w:numFmt w:val="decimal"/>
      <w:pStyle w:val="4"/>
      <w:isLgl/>
      <w:lvlText w:val="%1.%2.%3.%4."/>
      <w:lvlJc w:val="left"/>
      <w:pPr>
        <w:ind w:left="1440" w:hanging="1080"/>
      </w:pPr>
      <w:rPr>
        <w:rFonts w:ascii="Times New Roman" w:hAnsi="Times New Roman" w:cs="Times New Roman" w:hint="default"/>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E4B2E2C"/>
    <w:multiLevelType w:val="hybridMultilevel"/>
    <w:tmpl w:val="B7F60C3A"/>
    <w:lvl w:ilvl="0" w:tplc="094AD9AC">
      <w:start w:val="1"/>
      <w:numFmt w:val="bullet"/>
      <w:lvlText w:val=""/>
      <w:lvlJc w:val="left"/>
      <w:pPr>
        <w:tabs>
          <w:tab w:val="num" w:pos="2880"/>
        </w:tabs>
        <w:ind w:left="3447" w:firstLine="153"/>
      </w:pPr>
      <w:rPr>
        <w:rFonts w:ascii="Symbol" w:hAnsi="Symbol" w:hint="default"/>
      </w:rPr>
    </w:lvl>
    <w:lvl w:ilvl="1" w:tplc="04220003">
      <w:start w:val="1"/>
      <w:numFmt w:val="bullet"/>
      <w:lvlText w:val="o"/>
      <w:lvlJc w:val="left"/>
      <w:pPr>
        <w:tabs>
          <w:tab w:val="num" w:pos="3611"/>
        </w:tabs>
        <w:ind w:left="3611" w:hanging="360"/>
      </w:pPr>
      <w:rPr>
        <w:rFonts w:ascii="Courier New" w:hAnsi="Courier New" w:hint="default"/>
      </w:rPr>
    </w:lvl>
    <w:lvl w:ilvl="2" w:tplc="04220005">
      <w:start w:val="1"/>
      <w:numFmt w:val="bullet"/>
      <w:lvlText w:val=""/>
      <w:lvlJc w:val="left"/>
      <w:pPr>
        <w:tabs>
          <w:tab w:val="num" w:pos="4331"/>
        </w:tabs>
        <w:ind w:left="4331" w:hanging="360"/>
      </w:pPr>
      <w:rPr>
        <w:rFonts w:ascii="Wingdings" w:hAnsi="Wingdings" w:hint="default"/>
      </w:rPr>
    </w:lvl>
    <w:lvl w:ilvl="3" w:tplc="54523DD8">
      <w:start w:val="1"/>
      <w:numFmt w:val="bullet"/>
      <w:pStyle w:val="21"/>
      <w:lvlText w:val=""/>
      <w:lvlJc w:val="left"/>
      <w:pPr>
        <w:tabs>
          <w:tab w:val="num" w:pos="5051"/>
        </w:tabs>
        <w:ind w:left="5051" w:hanging="360"/>
      </w:pPr>
      <w:rPr>
        <w:rFonts w:ascii="Symbol" w:hAnsi="Symbol" w:hint="default"/>
      </w:rPr>
    </w:lvl>
    <w:lvl w:ilvl="4" w:tplc="04220003">
      <w:start w:val="1"/>
      <w:numFmt w:val="bullet"/>
      <w:lvlText w:val="o"/>
      <w:lvlJc w:val="left"/>
      <w:pPr>
        <w:tabs>
          <w:tab w:val="num" w:pos="5771"/>
        </w:tabs>
        <w:ind w:left="5771" w:hanging="360"/>
      </w:pPr>
      <w:rPr>
        <w:rFonts w:ascii="Courier New" w:hAnsi="Courier New" w:hint="default"/>
      </w:rPr>
    </w:lvl>
    <w:lvl w:ilvl="5" w:tplc="04220005">
      <w:start w:val="1"/>
      <w:numFmt w:val="bullet"/>
      <w:lvlText w:val=""/>
      <w:lvlJc w:val="left"/>
      <w:pPr>
        <w:tabs>
          <w:tab w:val="num" w:pos="6491"/>
        </w:tabs>
        <w:ind w:left="6491" w:hanging="360"/>
      </w:pPr>
      <w:rPr>
        <w:rFonts w:ascii="Wingdings" w:hAnsi="Wingdings" w:hint="default"/>
      </w:rPr>
    </w:lvl>
    <w:lvl w:ilvl="6" w:tplc="04220001">
      <w:start w:val="1"/>
      <w:numFmt w:val="bullet"/>
      <w:lvlText w:val=""/>
      <w:lvlJc w:val="left"/>
      <w:pPr>
        <w:tabs>
          <w:tab w:val="num" w:pos="7211"/>
        </w:tabs>
        <w:ind w:left="7211" w:hanging="360"/>
      </w:pPr>
      <w:rPr>
        <w:rFonts w:ascii="Symbol" w:hAnsi="Symbol" w:hint="default"/>
      </w:rPr>
    </w:lvl>
    <w:lvl w:ilvl="7" w:tplc="04220003">
      <w:start w:val="1"/>
      <w:numFmt w:val="bullet"/>
      <w:lvlText w:val="o"/>
      <w:lvlJc w:val="left"/>
      <w:pPr>
        <w:tabs>
          <w:tab w:val="num" w:pos="7931"/>
        </w:tabs>
        <w:ind w:left="7931" w:hanging="360"/>
      </w:pPr>
      <w:rPr>
        <w:rFonts w:ascii="Courier New" w:hAnsi="Courier New" w:hint="default"/>
      </w:rPr>
    </w:lvl>
    <w:lvl w:ilvl="8" w:tplc="04220005">
      <w:start w:val="1"/>
      <w:numFmt w:val="bullet"/>
      <w:lvlText w:val=""/>
      <w:lvlJc w:val="left"/>
      <w:pPr>
        <w:tabs>
          <w:tab w:val="num" w:pos="8651"/>
        </w:tabs>
        <w:ind w:left="8651" w:hanging="360"/>
      </w:pPr>
      <w:rPr>
        <w:rFonts w:ascii="Wingdings" w:hAnsi="Wingdings" w:hint="default"/>
      </w:rPr>
    </w:lvl>
  </w:abstractNum>
  <w:abstractNum w:abstractNumId="27">
    <w:nsid w:val="61885F97"/>
    <w:multiLevelType w:val="hybridMultilevel"/>
    <w:tmpl w:val="52B07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B26A16"/>
    <w:multiLevelType w:val="multilevel"/>
    <w:tmpl w:val="D62A83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6A37007D"/>
    <w:multiLevelType w:val="hybridMultilevel"/>
    <w:tmpl w:val="DD9429D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6C622FE1"/>
    <w:multiLevelType w:val="multilevel"/>
    <w:tmpl w:val="E55EC360"/>
    <w:lvl w:ilvl="0">
      <w:start w:val="1"/>
      <w:numFmt w:val="decimal"/>
      <w:lvlText w:val="%1)"/>
      <w:lvlJc w:val="left"/>
      <w:pPr>
        <w:ind w:left="4831" w:hanging="360"/>
      </w:pPr>
      <w:rPr>
        <w:rFonts w:hint="default"/>
      </w:rPr>
    </w:lvl>
    <w:lvl w:ilvl="1">
      <w:start w:val="1"/>
      <w:numFmt w:val="bullet"/>
      <w:lvlText w:val="o"/>
      <w:lvlJc w:val="left"/>
      <w:pPr>
        <w:ind w:left="5551" w:hanging="360"/>
      </w:pPr>
      <w:rPr>
        <w:rFonts w:ascii="Courier New" w:hAnsi="Courier New" w:cs="Courier New" w:hint="default"/>
      </w:rPr>
    </w:lvl>
    <w:lvl w:ilvl="2">
      <w:start w:val="1"/>
      <w:numFmt w:val="bullet"/>
      <w:lvlText w:val=""/>
      <w:lvlJc w:val="left"/>
      <w:pPr>
        <w:ind w:left="6271" w:hanging="360"/>
      </w:pPr>
      <w:rPr>
        <w:rFonts w:ascii="Wingdings" w:hAnsi="Wingdings" w:hint="default"/>
      </w:rPr>
    </w:lvl>
    <w:lvl w:ilvl="3">
      <w:start w:val="1"/>
      <w:numFmt w:val="bullet"/>
      <w:lvlText w:val=""/>
      <w:lvlJc w:val="left"/>
      <w:pPr>
        <w:ind w:left="6991" w:hanging="360"/>
      </w:pPr>
      <w:rPr>
        <w:rFonts w:ascii="Symbol" w:hAnsi="Symbol" w:hint="default"/>
      </w:rPr>
    </w:lvl>
    <w:lvl w:ilvl="4">
      <w:start w:val="1"/>
      <w:numFmt w:val="bullet"/>
      <w:lvlText w:val="o"/>
      <w:lvlJc w:val="left"/>
      <w:pPr>
        <w:ind w:left="7711" w:hanging="360"/>
      </w:pPr>
      <w:rPr>
        <w:rFonts w:ascii="Courier New" w:hAnsi="Courier New" w:cs="Courier New" w:hint="default"/>
      </w:rPr>
    </w:lvl>
    <w:lvl w:ilvl="5">
      <w:start w:val="1"/>
      <w:numFmt w:val="bullet"/>
      <w:lvlText w:val=""/>
      <w:lvlJc w:val="left"/>
      <w:pPr>
        <w:ind w:left="8431" w:hanging="360"/>
      </w:pPr>
      <w:rPr>
        <w:rFonts w:ascii="Wingdings" w:hAnsi="Wingdings" w:hint="default"/>
      </w:rPr>
    </w:lvl>
    <w:lvl w:ilvl="6">
      <w:start w:val="1"/>
      <w:numFmt w:val="bullet"/>
      <w:lvlText w:val=""/>
      <w:lvlJc w:val="left"/>
      <w:pPr>
        <w:ind w:left="9151" w:hanging="360"/>
      </w:pPr>
      <w:rPr>
        <w:rFonts w:ascii="Symbol" w:hAnsi="Symbol" w:hint="default"/>
      </w:rPr>
    </w:lvl>
    <w:lvl w:ilvl="7">
      <w:start w:val="1"/>
      <w:numFmt w:val="bullet"/>
      <w:lvlText w:val="o"/>
      <w:lvlJc w:val="left"/>
      <w:pPr>
        <w:ind w:left="9871" w:hanging="360"/>
      </w:pPr>
      <w:rPr>
        <w:rFonts w:ascii="Courier New" w:hAnsi="Courier New" w:cs="Courier New" w:hint="default"/>
      </w:rPr>
    </w:lvl>
    <w:lvl w:ilvl="8">
      <w:start w:val="1"/>
      <w:numFmt w:val="bullet"/>
      <w:lvlText w:val=""/>
      <w:lvlJc w:val="left"/>
      <w:pPr>
        <w:ind w:left="10591" w:hanging="360"/>
      </w:pPr>
      <w:rPr>
        <w:rFonts w:ascii="Wingdings" w:hAnsi="Wingdings" w:hint="default"/>
      </w:rPr>
    </w:lvl>
  </w:abstractNum>
  <w:num w:numId="1">
    <w:abstractNumId w:val="23"/>
  </w:num>
  <w:num w:numId="2">
    <w:abstractNumId w:val="28"/>
  </w:num>
  <w:num w:numId="3">
    <w:abstractNumId w:val="25"/>
  </w:num>
  <w:num w:numId="4">
    <w:abstractNumId w:val="5"/>
  </w:num>
  <w:num w:numId="5">
    <w:abstractNumId w:val="17"/>
  </w:num>
  <w:num w:numId="6">
    <w:abstractNumId w:val="21"/>
  </w:num>
  <w:num w:numId="7">
    <w:abstractNumId w:val="12"/>
  </w:num>
  <w:num w:numId="8">
    <w:abstractNumId w:val="13"/>
  </w:num>
  <w:num w:numId="9">
    <w:abstractNumId w:val="14"/>
  </w:num>
  <w:num w:numId="10">
    <w:abstractNumId w:val="11"/>
  </w:num>
  <w:num w:numId="11">
    <w:abstractNumId w:val="20"/>
  </w:num>
  <w:num w:numId="12">
    <w:abstractNumId w:val="1"/>
  </w:num>
  <w:num w:numId="13">
    <w:abstractNumId w:val="3"/>
  </w:num>
  <w:num w:numId="14">
    <w:abstractNumId w:val="2"/>
  </w:num>
  <w:num w:numId="15">
    <w:abstractNumId w:val="7"/>
  </w:num>
  <w:num w:numId="16">
    <w:abstractNumId w:val="24"/>
  </w:num>
  <w:num w:numId="17">
    <w:abstractNumId w:val="6"/>
  </w:num>
  <w:num w:numId="18">
    <w:abstractNumId w:val="18"/>
  </w:num>
  <w:num w:numId="19">
    <w:abstractNumId w:val="22"/>
  </w:num>
  <w:num w:numId="20">
    <w:abstractNumId w:val="30"/>
  </w:num>
  <w:num w:numId="21">
    <w:abstractNumId w:val="10"/>
  </w:num>
  <w:num w:numId="22">
    <w:abstractNumId w:val="20"/>
  </w:num>
  <w:num w:numId="23">
    <w:abstractNumId w:val="7"/>
  </w:num>
  <w:num w:numId="24">
    <w:abstractNumId w:val="15"/>
  </w:num>
  <w:num w:numId="25">
    <w:abstractNumId w:val="9"/>
  </w:num>
  <w:num w:numId="26">
    <w:abstractNumId w:val="3"/>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7"/>
  </w:num>
  <w:num w:numId="30">
    <w:abstractNumId w:val="4"/>
  </w:num>
  <w:num w:numId="31">
    <w:abstractNumId w:val="0"/>
  </w:num>
  <w:num w:numId="32">
    <w:abstractNumId w:val="8"/>
  </w:num>
  <w:num w:numId="33">
    <w:abstractNumId w:val="26"/>
  </w:num>
  <w:num w:numId="34">
    <w:abstractNumId w:val="16"/>
  </w:num>
  <w:num w:numId="35">
    <w:abstractNumId w:val="21"/>
    <w:lvlOverride w:ilvl="0">
      <w:startOverride w:val="2"/>
    </w:lvlOverride>
    <w:lvlOverride w:ilvl="1">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1" w:dllVersion="512" w:checkStyle="1"/>
  <w:activeWritingStyle w:appName="MSWord" w:lang="en-US"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97"/>
    <w:rsid w:val="000026AB"/>
    <w:rsid w:val="00006B99"/>
    <w:rsid w:val="00006FCF"/>
    <w:rsid w:val="000075B5"/>
    <w:rsid w:val="000105AF"/>
    <w:rsid w:val="00011030"/>
    <w:rsid w:val="00011112"/>
    <w:rsid w:val="00016408"/>
    <w:rsid w:val="0002192F"/>
    <w:rsid w:val="00022607"/>
    <w:rsid w:val="00023135"/>
    <w:rsid w:val="000237F7"/>
    <w:rsid w:val="00024550"/>
    <w:rsid w:val="00027866"/>
    <w:rsid w:val="000305D4"/>
    <w:rsid w:val="00032744"/>
    <w:rsid w:val="00035C69"/>
    <w:rsid w:val="000362DD"/>
    <w:rsid w:val="0003733F"/>
    <w:rsid w:val="00046185"/>
    <w:rsid w:val="0004621B"/>
    <w:rsid w:val="000525F2"/>
    <w:rsid w:val="00052BC2"/>
    <w:rsid w:val="0005349C"/>
    <w:rsid w:val="00054CEB"/>
    <w:rsid w:val="00054D33"/>
    <w:rsid w:val="00054E57"/>
    <w:rsid w:val="00057483"/>
    <w:rsid w:val="0005751B"/>
    <w:rsid w:val="00060405"/>
    <w:rsid w:val="00060590"/>
    <w:rsid w:val="000622E2"/>
    <w:rsid w:val="00066A84"/>
    <w:rsid w:val="00067780"/>
    <w:rsid w:val="00070058"/>
    <w:rsid w:val="000703FA"/>
    <w:rsid w:val="00074FB7"/>
    <w:rsid w:val="000764E6"/>
    <w:rsid w:val="0007663F"/>
    <w:rsid w:val="00076DAA"/>
    <w:rsid w:val="0007748E"/>
    <w:rsid w:val="0008325F"/>
    <w:rsid w:val="000833FA"/>
    <w:rsid w:val="000864C3"/>
    <w:rsid w:val="00090A70"/>
    <w:rsid w:val="00091521"/>
    <w:rsid w:val="00092DF1"/>
    <w:rsid w:val="00095A82"/>
    <w:rsid w:val="000A0BE7"/>
    <w:rsid w:val="000A192D"/>
    <w:rsid w:val="000A35FA"/>
    <w:rsid w:val="000A64FD"/>
    <w:rsid w:val="000A6768"/>
    <w:rsid w:val="000A7A33"/>
    <w:rsid w:val="000B000A"/>
    <w:rsid w:val="000B0C2F"/>
    <w:rsid w:val="000B1B8E"/>
    <w:rsid w:val="000B23F1"/>
    <w:rsid w:val="000B26D4"/>
    <w:rsid w:val="000B2A99"/>
    <w:rsid w:val="000B6EDB"/>
    <w:rsid w:val="000B6F01"/>
    <w:rsid w:val="000C0FDE"/>
    <w:rsid w:val="000C4287"/>
    <w:rsid w:val="000C450C"/>
    <w:rsid w:val="000D1BE0"/>
    <w:rsid w:val="000D258E"/>
    <w:rsid w:val="000D2972"/>
    <w:rsid w:val="000D3AD4"/>
    <w:rsid w:val="000D3AEF"/>
    <w:rsid w:val="000D565E"/>
    <w:rsid w:val="000D60A7"/>
    <w:rsid w:val="000E1401"/>
    <w:rsid w:val="000E1AC9"/>
    <w:rsid w:val="000E1C6E"/>
    <w:rsid w:val="000E43DE"/>
    <w:rsid w:val="000E69B6"/>
    <w:rsid w:val="000E6CC1"/>
    <w:rsid w:val="000F001D"/>
    <w:rsid w:val="000F1334"/>
    <w:rsid w:val="000F299F"/>
    <w:rsid w:val="001026EA"/>
    <w:rsid w:val="00103183"/>
    <w:rsid w:val="001115DB"/>
    <w:rsid w:val="001124A3"/>
    <w:rsid w:val="001136C0"/>
    <w:rsid w:val="001150C9"/>
    <w:rsid w:val="00115733"/>
    <w:rsid w:val="00115B9B"/>
    <w:rsid w:val="00115D4E"/>
    <w:rsid w:val="0011799C"/>
    <w:rsid w:val="00117D68"/>
    <w:rsid w:val="00120436"/>
    <w:rsid w:val="00120928"/>
    <w:rsid w:val="00121DA1"/>
    <w:rsid w:val="00127588"/>
    <w:rsid w:val="00130897"/>
    <w:rsid w:val="00130CA5"/>
    <w:rsid w:val="00131266"/>
    <w:rsid w:val="00133544"/>
    <w:rsid w:val="00136874"/>
    <w:rsid w:val="00136D4A"/>
    <w:rsid w:val="0014280A"/>
    <w:rsid w:val="00150E1B"/>
    <w:rsid w:val="00152140"/>
    <w:rsid w:val="00152238"/>
    <w:rsid w:val="0015361A"/>
    <w:rsid w:val="00153AA3"/>
    <w:rsid w:val="00154789"/>
    <w:rsid w:val="00154965"/>
    <w:rsid w:val="00156894"/>
    <w:rsid w:val="00156C2E"/>
    <w:rsid w:val="00156CE9"/>
    <w:rsid w:val="0015784A"/>
    <w:rsid w:val="001610FE"/>
    <w:rsid w:val="00162386"/>
    <w:rsid w:val="00163613"/>
    <w:rsid w:val="00163E36"/>
    <w:rsid w:val="00164CA6"/>
    <w:rsid w:val="00165C23"/>
    <w:rsid w:val="00170CFF"/>
    <w:rsid w:val="00171406"/>
    <w:rsid w:val="001715F0"/>
    <w:rsid w:val="00171A95"/>
    <w:rsid w:val="001720C4"/>
    <w:rsid w:val="00172D82"/>
    <w:rsid w:val="00173254"/>
    <w:rsid w:val="00173C09"/>
    <w:rsid w:val="0017625C"/>
    <w:rsid w:val="001800C9"/>
    <w:rsid w:val="001800DE"/>
    <w:rsid w:val="00180F67"/>
    <w:rsid w:val="00183F7D"/>
    <w:rsid w:val="0018576F"/>
    <w:rsid w:val="00186B2E"/>
    <w:rsid w:val="00187190"/>
    <w:rsid w:val="00193C7A"/>
    <w:rsid w:val="0019400C"/>
    <w:rsid w:val="0019426A"/>
    <w:rsid w:val="001944BB"/>
    <w:rsid w:val="001A085E"/>
    <w:rsid w:val="001A324A"/>
    <w:rsid w:val="001A4180"/>
    <w:rsid w:val="001B1C57"/>
    <w:rsid w:val="001B3589"/>
    <w:rsid w:val="001B3EF2"/>
    <w:rsid w:val="001B5205"/>
    <w:rsid w:val="001B5F0B"/>
    <w:rsid w:val="001B6637"/>
    <w:rsid w:val="001B74BA"/>
    <w:rsid w:val="001C32E6"/>
    <w:rsid w:val="001C3A68"/>
    <w:rsid w:val="001C6211"/>
    <w:rsid w:val="001D2435"/>
    <w:rsid w:val="001D3416"/>
    <w:rsid w:val="001D3672"/>
    <w:rsid w:val="001D3931"/>
    <w:rsid w:val="001D3A35"/>
    <w:rsid w:val="001D40AE"/>
    <w:rsid w:val="001D4243"/>
    <w:rsid w:val="001D4F7E"/>
    <w:rsid w:val="001D71A4"/>
    <w:rsid w:val="001E3A6B"/>
    <w:rsid w:val="001E5EF5"/>
    <w:rsid w:val="001E6B55"/>
    <w:rsid w:val="001E72C3"/>
    <w:rsid w:val="001E7CB8"/>
    <w:rsid w:val="001F29F1"/>
    <w:rsid w:val="001F2A4E"/>
    <w:rsid w:val="001F3C71"/>
    <w:rsid w:val="001F681C"/>
    <w:rsid w:val="00201D2D"/>
    <w:rsid w:val="002020AF"/>
    <w:rsid w:val="00210960"/>
    <w:rsid w:val="00211901"/>
    <w:rsid w:val="00212E6A"/>
    <w:rsid w:val="002138A5"/>
    <w:rsid w:val="0021729D"/>
    <w:rsid w:val="00220E6D"/>
    <w:rsid w:val="00222898"/>
    <w:rsid w:val="00222C01"/>
    <w:rsid w:val="00222D17"/>
    <w:rsid w:val="00223AB5"/>
    <w:rsid w:val="0022429B"/>
    <w:rsid w:val="0022468B"/>
    <w:rsid w:val="00225A30"/>
    <w:rsid w:val="00226F9D"/>
    <w:rsid w:val="002277D1"/>
    <w:rsid w:val="002308C4"/>
    <w:rsid w:val="00231E54"/>
    <w:rsid w:val="002331FB"/>
    <w:rsid w:val="00236049"/>
    <w:rsid w:val="00240608"/>
    <w:rsid w:val="00240DBD"/>
    <w:rsid w:val="00241BBE"/>
    <w:rsid w:val="00245298"/>
    <w:rsid w:val="0024568F"/>
    <w:rsid w:val="00246B80"/>
    <w:rsid w:val="00247648"/>
    <w:rsid w:val="00247BB4"/>
    <w:rsid w:val="00252234"/>
    <w:rsid w:val="0025279B"/>
    <w:rsid w:val="00255705"/>
    <w:rsid w:val="00255B9C"/>
    <w:rsid w:val="00255DA1"/>
    <w:rsid w:val="0026100E"/>
    <w:rsid w:val="0026237B"/>
    <w:rsid w:val="002626FB"/>
    <w:rsid w:val="00264937"/>
    <w:rsid w:val="00266123"/>
    <w:rsid w:val="00272A48"/>
    <w:rsid w:val="00273584"/>
    <w:rsid w:val="002821B1"/>
    <w:rsid w:val="00282282"/>
    <w:rsid w:val="0028298E"/>
    <w:rsid w:val="00282CD3"/>
    <w:rsid w:val="00283900"/>
    <w:rsid w:val="00284600"/>
    <w:rsid w:val="00285BBB"/>
    <w:rsid w:val="00286BDD"/>
    <w:rsid w:val="00287BA0"/>
    <w:rsid w:val="0029050F"/>
    <w:rsid w:val="0029076F"/>
    <w:rsid w:val="00291E2C"/>
    <w:rsid w:val="00294FBB"/>
    <w:rsid w:val="002950F9"/>
    <w:rsid w:val="0029703B"/>
    <w:rsid w:val="002A13B1"/>
    <w:rsid w:val="002A335B"/>
    <w:rsid w:val="002A44D7"/>
    <w:rsid w:val="002A7211"/>
    <w:rsid w:val="002B0A3A"/>
    <w:rsid w:val="002B2543"/>
    <w:rsid w:val="002B2D9A"/>
    <w:rsid w:val="002B3FAB"/>
    <w:rsid w:val="002B5A98"/>
    <w:rsid w:val="002C2073"/>
    <w:rsid w:val="002C35CD"/>
    <w:rsid w:val="002C63CA"/>
    <w:rsid w:val="002C67D5"/>
    <w:rsid w:val="002C6C8C"/>
    <w:rsid w:val="002C733A"/>
    <w:rsid w:val="002D50A2"/>
    <w:rsid w:val="002D6275"/>
    <w:rsid w:val="002D63CF"/>
    <w:rsid w:val="002E1426"/>
    <w:rsid w:val="002E1A17"/>
    <w:rsid w:val="002E2CDB"/>
    <w:rsid w:val="002E2E6C"/>
    <w:rsid w:val="002E482B"/>
    <w:rsid w:val="002F1EF5"/>
    <w:rsid w:val="002F3A85"/>
    <w:rsid w:val="00302FF1"/>
    <w:rsid w:val="003040FC"/>
    <w:rsid w:val="00306D86"/>
    <w:rsid w:val="0030768E"/>
    <w:rsid w:val="00310896"/>
    <w:rsid w:val="00310FC7"/>
    <w:rsid w:val="003122BF"/>
    <w:rsid w:val="00313F4D"/>
    <w:rsid w:val="00314631"/>
    <w:rsid w:val="0031701A"/>
    <w:rsid w:val="00320422"/>
    <w:rsid w:val="00320FF6"/>
    <w:rsid w:val="0032225E"/>
    <w:rsid w:val="00323826"/>
    <w:rsid w:val="00326EA3"/>
    <w:rsid w:val="00334BE9"/>
    <w:rsid w:val="00334C21"/>
    <w:rsid w:val="00335F40"/>
    <w:rsid w:val="00336503"/>
    <w:rsid w:val="00337512"/>
    <w:rsid w:val="00341B05"/>
    <w:rsid w:val="0034287D"/>
    <w:rsid w:val="00343788"/>
    <w:rsid w:val="00345021"/>
    <w:rsid w:val="00347A92"/>
    <w:rsid w:val="00351806"/>
    <w:rsid w:val="003536E3"/>
    <w:rsid w:val="00353842"/>
    <w:rsid w:val="00353D8A"/>
    <w:rsid w:val="00354722"/>
    <w:rsid w:val="00354F9E"/>
    <w:rsid w:val="00360F82"/>
    <w:rsid w:val="0036163D"/>
    <w:rsid w:val="00361A6F"/>
    <w:rsid w:val="00361EE4"/>
    <w:rsid w:val="0036278D"/>
    <w:rsid w:val="003666D9"/>
    <w:rsid w:val="00370F55"/>
    <w:rsid w:val="00373181"/>
    <w:rsid w:val="003745F6"/>
    <w:rsid w:val="0037618B"/>
    <w:rsid w:val="00376192"/>
    <w:rsid w:val="00381439"/>
    <w:rsid w:val="003847C8"/>
    <w:rsid w:val="003871B6"/>
    <w:rsid w:val="00387EE2"/>
    <w:rsid w:val="003925ED"/>
    <w:rsid w:val="00393B53"/>
    <w:rsid w:val="00393C73"/>
    <w:rsid w:val="00395DC3"/>
    <w:rsid w:val="00396D76"/>
    <w:rsid w:val="003A0728"/>
    <w:rsid w:val="003A1650"/>
    <w:rsid w:val="003A25B8"/>
    <w:rsid w:val="003A2CCB"/>
    <w:rsid w:val="003A3649"/>
    <w:rsid w:val="003A5EF0"/>
    <w:rsid w:val="003A5FCC"/>
    <w:rsid w:val="003A735F"/>
    <w:rsid w:val="003A7766"/>
    <w:rsid w:val="003B044B"/>
    <w:rsid w:val="003B3B0A"/>
    <w:rsid w:val="003B463A"/>
    <w:rsid w:val="003B49F9"/>
    <w:rsid w:val="003B58EB"/>
    <w:rsid w:val="003B7F88"/>
    <w:rsid w:val="003C0B7E"/>
    <w:rsid w:val="003C42AD"/>
    <w:rsid w:val="003C51A6"/>
    <w:rsid w:val="003C5E33"/>
    <w:rsid w:val="003C65E2"/>
    <w:rsid w:val="003C6BC0"/>
    <w:rsid w:val="003D1A4A"/>
    <w:rsid w:val="003D1C6B"/>
    <w:rsid w:val="003D2E2D"/>
    <w:rsid w:val="003D4F2E"/>
    <w:rsid w:val="003E1355"/>
    <w:rsid w:val="003E4842"/>
    <w:rsid w:val="003E4987"/>
    <w:rsid w:val="003E5924"/>
    <w:rsid w:val="003E6E62"/>
    <w:rsid w:val="003E7541"/>
    <w:rsid w:val="003E7550"/>
    <w:rsid w:val="003E7555"/>
    <w:rsid w:val="003F2102"/>
    <w:rsid w:val="003F22B7"/>
    <w:rsid w:val="003F268D"/>
    <w:rsid w:val="003F32B5"/>
    <w:rsid w:val="003F441E"/>
    <w:rsid w:val="003F4A7C"/>
    <w:rsid w:val="003F7116"/>
    <w:rsid w:val="004032AB"/>
    <w:rsid w:val="00403695"/>
    <w:rsid w:val="004036DE"/>
    <w:rsid w:val="00404E3F"/>
    <w:rsid w:val="004059E7"/>
    <w:rsid w:val="00405F8D"/>
    <w:rsid w:val="004073B4"/>
    <w:rsid w:val="0041199F"/>
    <w:rsid w:val="00412DF9"/>
    <w:rsid w:val="004179AF"/>
    <w:rsid w:val="00417B5F"/>
    <w:rsid w:val="00421987"/>
    <w:rsid w:val="00422C75"/>
    <w:rsid w:val="00423C61"/>
    <w:rsid w:val="00425AD4"/>
    <w:rsid w:val="00427A32"/>
    <w:rsid w:val="00430C4A"/>
    <w:rsid w:val="0043102B"/>
    <w:rsid w:val="00431665"/>
    <w:rsid w:val="004320C1"/>
    <w:rsid w:val="004333FF"/>
    <w:rsid w:val="004335E1"/>
    <w:rsid w:val="00434166"/>
    <w:rsid w:val="004349C3"/>
    <w:rsid w:val="00435996"/>
    <w:rsid w:val="004362B4"/>
    <w:rsid w:val="0043734F"/>
    <w:rsid w:val="0044004C"/>
    <w:rsid w:val="004420B5"/>
    <w:rsid w:val="004420DB"/>
    <w:rsid w:val="00442E32"/>
    <w:rsid w:val="00450107"/>
    <w:rsid w:val="00451F0A"/>
    <w:rsid w:val="00453C4F"/>
    <w:rsid w:val="00455295"/>
    <w:rsid w:val="00455687"/>
    <w:rsid w:val="00456A5C"/>
    <w:rsid w:val="00462429"/>
    <w:rsid w:val="0046312A"/>
    <w:rsid w:val="0046477F"/>
    <w:rsid w:val="00464FE0"/>
    <w:rsid w:val="0046629B"/>
    <w:rsid w:val="004671B9"/>
    <w:rsid w:val="00470595"/>
    <w:rsid w:val="0047110E"/>
    <w:rsid w:val="00473874"/>
    <w:rsid w:val="004756FD"/>
    <w:rsid w:val="00475AA4"/>
    <w:rsid w:val="00476793"/>
    <w:rsid w:val="004776E3"/>
    <w:rsid w:val="00477772"/>
    <w:rsid w:val="00477C11"/>
    <w:rsid w:val="00480578"/>
    <w:rsid w:val="004810D6"/>
    <w:rsid w:val="0048288F"/>
    <w:rsid w:val="004855A6"/>
    <w:rsid w:val="00486547"/>
    <w:rsid w:val="00490432"/>
    <w:rsid w:val="00490851"/>
    <w:rsid w:val="004928B1"/>
    <w:rsid w:val="004945AA"/>
    <w:rsid w:val="00494997"/>
    <w:rsid w:val="004A0A51"/>
    <w:rsid w:val="004A2B71"/>
    <w:rsid w:val="004A35F8"/>
    <w:rsid w:val="004A595E"/>
    <w:rsid w:val="004A5FCC"/>
    <w:rsid w:val="004A7754"/>
    <w:rsid w:val="004B0945"/>
    <w:rsid w:val="004B2DB0"/>
    <w:rsid w:val="004B3B93"/>
    <w:rsid w:val="004B788E"/>
    <w:rsid w:val="004C026D"/>
    <w:rsid w:val="004C16DF"/>
    <w:rsid w:val="004C2C64"/>
    <w:rsid w:val="004C3A7E"/>
    <w:rsid w:val="004C4FE0"/>
    <w:rsid w:val="004C644E"/>
    <w:rsid w:val="004D1D93"/>
    <w:rsid w:val="004D3E4A"/>
    <w:rsid w:val="004D4F01"/>
    <w:rsid w:val="004D593B"/>
    <w:rsid w:val="004D764E"/>
    <w:rsid w:val="004D775B"/>
    <w:rsid w:val="004D796B"/>
    <w:rsid w:val="004E0F6C"/>
    <w:rsid w:val="004E1C48"/>
    <w:rsid w:val="004E31AA"/>
    <w:rsid w:val="004E3B64"/>
    <w:rsid w:val="004E412C"/>
    <w:rsid w:val="004E4D8C"/>
    <w:rsid w:val="004E6C28"/>
    <w:rsid w:val="004E7395"/>
    <w:rsid w:val="004F252A"/>
    <w:rsid w:val="004F2FB2"/>
    <w:rsid w:val="004F78BE"/>
    <w:rsid w:val="005003FB"/>
    <w:rsid w:val="00502C83"/>
    <w:rsid w:val="00502DDA"/>
    <w:rsid w:val="00503746"/>
    <w:rsid w:val="00503771"/>
    <w:rsid w:val="0050399B"/>
    <w:rsid w:val="00503EB8"/>
    <w:rsid w:val="005048A0"/>
    <w:rsid w:val="00507DCA"/>
    <w:rsid w:val="00511787"/>
    <w:rsid w:val="005135A5"/>
    <w:rsid w:val="005145A2"/>
    <w:rsid w:val="00515B76"/>
    <w:rsid w:val="0052337C"/>
    <w:rsid w:val="00524134"/>
    <w:rsid w:val="0052633D"/>
    <w:rsid w:val="005279D4"/>
    <w:rsid w:val="00527F10"/>
    <w:rsid w:val="005304B4"/>
    <w:rsid w:val="005305A7"/>
    <w:rsid w:val="00530734"/>
    <w:rsid w:val="005314B2"/>
    <w:rsid w:val="0053170E"/>
    <w:rsid w:val="0053197A"/>
    <w:rsid w:val="00531A34"/>
    <w:rsid w:val="0053343E"/>
    <w:rsid w:val="00535CDB"/>
    <w:rsid w:val="00536B00"/>
    <w:rsid w:val="00537D4E"/>
    <w:rsid w:val="00546147"/>
    <w:rsid w:val="00546EE3"/>
    <w:rsid w:val="00547FF1"/>
    <w:rsid w:val="005509D2"/>
    <w:rsid w:val="00551EB8"/>
    <w:rsid w:val="0055359F"/>
    <w:rsid w:val="005575AA"/>
    <w:rsid w:val="00557DCE"/>
    <w:rsid w:val="0056041C"/>
    <w:rsid w:val="00562987"/>
    <w:rsid w:val="00562DF6"/>
    <w:rsid w:val="005655E6"/>
    <w:rsid w:val="0056758B"/>
    <w:rsid w:val="00567D79"/>
    <w:rsid w:val="00571501"/>
    <w:rsid w:val="00572086"/>
    <w:rsid w:val="0057323A"/>
    <w:rsid w:val="00573642"/>
    <w:rsid w:val="005749DF"/>
    <w:rsid w:val="00574B44"/>
    <w:rsid w:val="00575025"/>
    <w:rsid w:val="00577EF1"/>
    <w:rsid w:val="00581E58"/>
    <w:rsid w:val="00582CB5"/>
    <w:rsid w:val="005836BE"/>
    <w:rsid w:val="00583958"/>
    <w:rsid w:val="00585A26"/>
    <w:rsid w:val="00585C92"/>
    <w:rsid w:val="00586EDA"/>
    <w:rsid w:val="00590A2E"/>
    <w:rsid w:val="00592AF6"/>
    <w:rsid w:val="00595A95"/>
    <w:rsid w:val="00597C44"/>
    <w:rsid w:val="005A0C7A"/>
    <w:rsid w:val="005A2871"/>
    <w:rsid w:val="005A2CCB"/>
    <w:rsid w:val="005A34D9"/>
    <w:rsid w:val="005A3963"/>
    <w:rsid w:val="005A3C88"/>
    <w:rsid w:val="005A7826"/>
    <w:rsid w:val="005A7875"/>
    <w:rsid w:val="005B03AB"/>
    <w:rsid w:val="005B0D6A"/>
    <w:rsid w:val="005B2011"/>
    <w:rsid w:val="005B2C0D"/>
    <w:rsid w:val="005B38E0"/>
    <w:rsid w:val="005B3C2B"/>
    <w:rsid w:val="005B49C0"/>
    <w:rsid w:val="005B5BE6"/>
    <w:rsid w:val="005B5CFB"/>
    <w:rsid w:val="005B6577"/>
    <w:rsid w:val="005C0065"/>
    <w:rsid w:val="005C093D"/>
    <w:rsid w:val="005C199E"/>
    <w:rsid w:val="005C2C8A"/>
    <w:rsid w:val="005C39F1"/>
    <w:rsid w:val="005C4B31"/>
    <w:rsid w:val="005D1453"/>
    <w:rsid w:val="005D21E0"/>
    <w:rsid w:val="005D320E"/>
    <w:rsid w:val="005D387B"/>
    <w:rsid w:val="005D3B28"/>
    <w:rsid w:val="005D7123"/>
    <w:rsid w:val="005D76F8"/>
    <w:rsid w:val="005D799A"/>
    <w:rsid w:val="005E091E"/>
    <w:rsid w:val="005E2C46"/>
    <w:rsid w:val="005E30FA"/>
    <w:rsid w:val="005E4A93"/>
    <w:rsid w:val="005E5C18"/>
    <w:rsid w:val="005E7BD3"/>
    <w:rsid w:val="005F0052"/>
    <w:rsid w:val="005F341E"/>
    <w:rsid w:val="005F5225"/>
    <w:rsid w:val="005F5E3C"/>
    <w:rsid w:val="005F6F13"/>
    <w:rsid w:val="005F7010"/>
    <w:rsid w:val="005F795C"/>
    <w:rsid w:val="00602AFF"/>
    <w:rsid w:val="00602F8B"/>
    <w:rsid w:val="006032C6"/>
    <w:rsid w:val="00604F16"/>
    <w:rsid w:val="0060707B"/>
    <w:rsid w:val="006079BE"/>
    <w:rsid w:val="006106D5"/>
    <w:rsid w:val="00611DAE"/>
    <w:rsid w:val="00611DDF"/>
    <w:rsid w:val="00612B0B"/>
    <w:rsid w:val="00614C1F"/>
    <w:rsid w:val="00615959"/>
    <w:rsid w:val="0061611D"/>
    <w:rsid w:val="0061656E"/>
    <w:rsid w:val="0061670E"/>
    <w:rsid w:val="00616980"/>
    <w:rsid w:val="00617588"/>
    <w:rsid w:val="00620293"/>
    <w:rsid w:val="00621CBD"/>
    <w:rsid w:val="0062379E"/>
    <w:rsid w:val="00623957"/>
    <w:rsid w:val="00624DFD"/>
    <w:rsid w:val="0063073F"/>
    <w:rsid w:val="006345F6"/>
    <w:rsid w:val="00635E51"/>
    <w:rsid w:val="00636345"/>
    <w:rsid w:val="00636E8C"/>
    <w:rsid w:val="0063703D"/>
    <w:rsid w:val="00637337"/>
    <w:rsid w:val="006410EF"/>
    <w:rsid w:val="00641CC5"/>
    <w:rsid w:val="0064306B"/>
    <w:rsid w:val="00644258"/>
    <w:rsid w:val="0064446E"/>
    <w:rsid w:val="006476E7"/>
    <w:rsid w:val="00650CBB"/>
    <w:rsid w:val="00650FCD"/>
    <w:rsid w:val="00651445"/>
    <w:rsid w:val="006537D3"/>
    <w:rsid w:val="0065700D"/>
    <w:rsid w:val="0066006A"/>
    <w:rsid w:val="00661BFC"/>
    <w:rsid w:val="0066342D"/>
    <w:rsid w:val="006638EB"/>
    <w:rsid w:val="00664797"/>
    <w:rsid w:val="00664F71"/>
    <w:rsid w:val="00665D68"/>
    <w:rsid w:val="006671DE"/>
    <w:rsid w:val="00667424"/>
    <w:rsid w:val="00667FC5"/>
    <w:rsid w:val="006717E9"/>
    <w:rsid w:val="00672077"/>
    <w:rsid w:val="006723FC"/>
    <w:rsid w:val="0067354E"/>
    <w:rsid w:val="00673CAD"/>
    <w:rsid w:val="00675EDB"/>
    <w:rsid w:val="006762E8"/>
    <w:rsid w:val="0067695E"/>
    <w:rsid w:val="00677158"/>
    <w:rsid w:val="006776E4"/>
    <w:rsid w:val="0068009B"/>
    <w:rsid w:val="0069249D"/>
    <w:rsid w:val="00692AE3"/>
    <w:rsid w:val="00693D32"/>
    <w:rsid w:val="00694269"/>
    <w:rsid w:val="0069426D"/>
    <w:rsid w:val="00694F26"/>
    <w:rsid w:val="00697AEF"/>
    <w:rsid w:val="006A13BF"/>
    <w:rsid w:val="006A3C0A"/>
    <w:rsid w:val="006B14A1"/>
    <w:rsid w:val="006B2492"/>
    <w:rsid w:val="006B4665"/>
    <w:rsid w:val="006C448F"/>
    <w:rsid w:val="006D0240"/>
    <w:rsid w:val="006D7007"/>
    <w:rsid w:val="006E1D1C"/>
    <w:rsid w:val="006E42E8"/>
    <w:rsid w:val="006E6927"/>
    <w:rsid w:val="006F0DC0"/>
    <w:rsid w:val="006F1183"/>
    <w:rsid w:val="006F170B"/>
    <w:rsid w:val="006F2A37"/>
    <w:rsid w:val="006F36C4"/>
    <w:rsid w:val="006F7B73"/>
    <w:rsid w:val="00701831"/>
    <w:rsid w:val="00701D93"/>
    <w:rsid w:val="00703AE9"/>
    <w:rsid w:val="00704023"/>
    <w:rsid w:val="007071C2"/>
    <w:rsid w:val="007126D5"/>
    <w:rsid w:val="00713426"/>
    <w:rsid w:val="00713A5C"/>
    <w:rsid w:val="00714D8A"/>
    <w:rsid w:val="007152BF"/>
    <w:rsid w:val="00715C0D"/>
    <w:rsid w:val="00716593"/>
    <w:rsid w:val="0071763F"/>
    <w:rsid w:val="007277F3"/>
    <w:rsid w:val="007350A1"/>
    <w:rsid w:val="0074243A"/>
    <w:rsid w:val="0074312B"/>
    <w:rsid w:val="00744152"/>
    <w:rsid w:val="00746136"/>
    <w:rsid w:val="00747476"/>
    <w:rsid w:val="00750E68"/>
    <w:rsid w:val="00754D1F"/>
    <w:rsid w:val="007562E2"/>
    <w:rsid w:val="00756BCF"/>
    <w:rsid w:val="00757281"/>
    <w:rsid w:val="007611C7"/>
    <w:rsid w:val="00763383"/>
    <w:rsid w:val="00765EFD"/>
    <w:rsid w:val="007663ED"/>
    <w:rsid w:val="007742FF"/>
    <w:rsid w:val="00775D97"/>
    <w:rsid w:val="00776B9C"/>
    <w:rsid w:val="00783C96"/>
    <w:rsid w:val="007867CB"/>
    <w:rsid w:val="007877A7"/>
    <w:rsid w:val="007A14CE"/>
    <w:rsid w:val="007A27C0"/>
    <w:rsid w:val="007A3896"/>
    <w:rsid w:val="007A4BB6"/>
    <w:rsid w:val="007A5A2B"/>
    <w:rsid w:val="007A5AC5"/>
    <w:rsid w:val="007A5E37"/>
    <w:rsid w:val="007A658D"/>
    <w:rsid w:val="007A70AA"/>
    <w:rsid w:val="007A731E"/>
    <w:rsid w:val="007A769C"/>
    <w:rsid w:val="007B27B2"/>
    <w:rsid w:val="007B2BF3"/>
    <w:rsid w:val="007B45F8"/>
    <w:rsid w:val="007B48B7"/>
    <w:rsid w:val="007B4CFA"/>
    <w:rsid w:val="007B6F36"/>
    <w:rsid w:val="007C1125"/>
    <w:rsid w:val="007C25CE"/>
    <w:rsid w:val="007C7366"/>
    <w:rsid w:val="007D01C6"/>
    <w:rsid w:val="007D203B"/>
    <w:rsid w:val="007D2A8F"/>
    <w:rsid w:val="007D303E"/>
    <w:rsid w:val="007D343D"/>
    <w:rsid w:val="007D363C"/>
    <w:rsid w:val="007D3D80"/>
    <w:rsid w:val="007D60EB"/>
    <w:rsid w:val="007E1649"/>
    <w:rsid w:val="007E1E54"/>
    <w:rsid w:val="007E27C3"/>
    <w:rsid w:val="007E52F5"/>
    <w:rsid w:val="007E5DAE"/>
    <w:rsid w:val="007F22F2"/>
    <w:rsid w:val="007F7646"/>
    <w:rsid w:val="00800642"/>
    <w:rsid w:val="0080216B"/>
    <w:rsid w:val="008056D5"/>
    <w:rsid w:val="00805705"/>
    <w:rsid w:val="008067B0"/>
    <w:rsid w:val="00806C91"/>
    <w:rsid w:val="00807435"/>
    <w:rsid w:val="008101E0"/>
    <w:rsid w:val="00812B76"/>
    <w:rsid w:val="00812E26"/>
    <w:rsid w:val="0081445A"/>
    <w:rsid w:val="008149ED"/>
    <w:rsid w:val="00817520"/>
    <w:rsid w:val="00817A86"/>
    <w:rsid w:val="0082045D"/>
    <w:rsid w:val="008206A4"/>
    <w:rsid w:val="008212A6"/>
    <w:rsid w:val="00821F76"/>
    <w:rsid w:val="00824B11"/>
    <w:rsid w:val="0082524A"/>
    <w:rsid w:val="00826ADA"/>
    <w:rsid w:val="0083216D"/>
    <w:rsid w:val="008321B9"/>
    <w:rsid w:val="008330A4"/>
    <w:rsid w:val="00841826"/>
    <w:rsid w:val="008422C4"/>
    <w:rsid w:val="00845218"/>
    <w:rsid w:val="0084526E"/>
    <w:rsid w:val="008475D4"/>
    <w:rsid w:val="00850839"/>
    <w:rsid w:val="00850859"/>
    <w:rsid w:val="008518E3"/>
    <w:rsid w:val="00852095"/>
    <w:rsid w:val="00854B55"/>
    <w:rsid w:val="00856D8D"/>
    <w:rsid w:val="008609DD"/>
    <w:rsid w:val="00860B7C"/>
    <w:rsid w:val="008610F9"/>
    <w:rsid w:val="0086247F"/>
    <w:rsid w:val="00862A4D"/>
    <w:rsid w:val="008634C3"/>
    <w:rsid w:val="00865F60"/>
    <w:rsid w:val="00865F74"/>
    <w:rsid w:val="0086689F"/>
    <w:rsid w:val="0086703E"/>
    <w:rsid w:val="00872593"/>
    <w:rsid w:val="00872B2B"/>
    <w:rsid w:val="008737A3"/>
    <w:rsid w:val="00874338"/>
    <w:rsid w:val="0087448D"/>
    <w:rsid w:val="00876A3B"/>
    <w:rsid w:val="008826CB"/>
    <w:rsid w:val="00882D80"/>
    <w:rsid w:val="0088513E"/>
    <w:rsid w:val="0088576D"/>
    <w:rsid w:val="00890C06"/>
    <w:rsid w:val="00892D9C"/>
    <w:rsid w:val="00894662"/>
    <w:rsid w:val="008956AA"/>
    <w:rsid w:val="008A0645"/>
    <w:rsid w:val="008A12D4"/>
    <w:rsid w:val="008A192D"/>
    <w:rsid w:val="008A37BC"/>
    <w:rsid w:val="008A3A95"/>
    <w:rsid w:val="008A41BC"/>
    <w:rsid w:val="008B3CB2"/>
    <w:rsid w:val="008B524A"/>
    <w:rsid w:val="008B642C"/>
    <w:rsid w:val="008B71B6"/>
    <w:rsid w:val="008B79AE"/>
    <w:rsid w:val="008C1328"/>
    <w:rsid w:val="008C1526"/>
    <w:rsid w:val="008C216E"/>
    <w:rsid w:val="008C3A86"/>
    <w:rsid w:val="008C534D"/>
    <w:rsid w:val="008C617E"/>
    <w:rsid w:val="008D1196"/>
    <w:rsid w:val="008D27B3"/>
    <w:rsid w:val="008D67FB"/>
    <w:rsid w:val="008D681F"/>
    <w:rsid w:val="008F2677"/>
    <w:rsid w:val="008F571D"/>
    <w:rsid w:val="00900024"/>
    <w:rsid w:val="00900CA7"/>
    <w:rsid w:val="00902D0B"/>
    <w:rsid w:val="00903D75"/>
    <w:rsid w:val="00906E1D"/>
    <w:rsid w:val="009072F2"/>
    <w:rsid w:val="0091011C"/>
    <w:rsid w:val="00910AD8"/>
    <w:rsid w:val="009129C9"/>
    <w:rsid w:val="00914219"/>
    <w:rsid w:val="00915649"/>
    <w:rsid w:val="00915D57"/>
    <w:rsid w:val="00916D3B"/>
    <w:rsid w:val="00921456"/>
    <w:rsid w:val="00925A30"/>
    <w:rsid w:val="009260AF"/>
    <w:rsid w:val="0092729F"/>
    <w:rsid w:val="00930BD0"/>
    <w:rsid w:val="0093155A"/>
    <w:rsid w:val="009316D6"/>
    <w:rsid w:val="00933DF5"/>
    <w:rsid w:val="00935116"/>
    <w:rsid w:val="009364C5"/>
    <w:rsid w:val="00937F9C"/>
    <w:rsid w:val="00940A57"/>
    <w:rsid w:val="00944856"/>
    <w:rsid w:val="009450B4"/>
    <w:rsid w:val="009450FA"/>
    <w:rsid w:val="00947781"/>
    <w:rsid w:val="0095165F"/>
    <w:rsid w:val="00951D0B"/>
    <w:rsid w:val="00952936"/>
    <w:rsid w:val="00957737"/>
    <w:rsid w:val="00963D4D"/>
    <w:rsid w:val="009662D5"/>
    <w:rsid w:val="009677EE"/>
    <w:rsid w:val="00971BFE"/>
    <w:rsid w:val="00973203"/>
    <w:rsid w:val="0097439B"/>
    <w:rsid w:val="00975098"/>
    <w:rsid w:val="00977880"/>
    <w:rsid w:val="00977BCB"/>
    <w:rsid w:val="00977C7C"/>
    <w:rsid w:val="009817B4"/>
    <w:rsid w:val="009836DA"/>
    <w:rsid w:val="00983BFE"/>
    <w:rsid w:val="009844E2"/>
    <w:rsid w:val="00984B83"/>
    <w:rsid w:val="00986650"/>
    <w:rsid w:val="00990FCA"/>
    <w:rsid w:val="00993E77"/>
    <w:rsid w:val="00994850"/>
    <w:rsid w:val="00995630"/>
    <w:rsid w:val="009966CE"/>
    <w:rsid w:val="0099700A"/>
    <w:rsid w:val="009971D8"/>
    <w:rsid w:val="0099794D"/>
    <w:rsid w:val="00997C07"/>
    <w:rsid w:val="00997FF8"/>
    <w:rsid w:val="009A0BB8"/>
    <w:rsid w:val="009A1CB7"/>
    <w:rsid w:val="009A1FC5"/>
    <w:rsid w:val="009A2AEB"/>
    <w:rsid w:val="009A31AB"/>
    <w:rsid w:val="009A3D58"/>
    <w:rsid w:val="009A3D70"/>
    <w:rsid w:val="009A56A1"/>
    <w:rsid w:val="009A707E"/>
    <w:rsid w:val="009A7DEF"/>
    <w:rsid w:val="009B0193"/>
    <w:rsid w:val="009B1006"/>
    <w:rsid w:val="009B344A"/>
    <w:rsid w:val="009B7821"/>
    <w:rsid w:val="009C1CC4"/>
    <w:rsid w:val="009C20B1"/>
    <w:rsid w:val="009C32F3"/>
    <w:rsid w:val="009C41B8"/>
    <w:rsid w:val="009C4E86"/>
    <w:rsid w:val="009C5799"/>
    <w:rsid w:val="009D17A8"/>
    <w:rsid w:val="009D198E"/>
    <w:rsid w:val="009D35A4"/>
    <w:rsid w:val="009D60AD"/>
    <w:rsid w:val="009D6ABC"/>
    <w:rsid w:val="009D6F5C"/>
    <w:rsid w:val="009D7668"/>
    <w:rsid w:val="009E2FA1"/>
    <w:rsid w:val="009E443C"/>
    <w:rsid w:val="009E4D6D"/>
    <w:rsid w:val="009E65B5"/>
    <w:rsid w:val="009F3029"/>
    <w:rsid w:val="009F3A40"/>
    <w:rsid w:val="009F4174"/>
    <w:rsid w:val="009F57D7"/>
    <w:rsid w:val="009F780F"/>
    <w:rsid w:val="00A00176"/>
    <w:rsid w:val="00A01505"/>
    <w:rsid w:val="00A06E1F"/>
    <w:rsid w:val="00A07AA7"/>
    <w:rsid w:val="00A1149B"/>
    <w:rsid w:val="00A16212"/>
    <w:rsid w:val="00A165E7"/>
    <w:rsid w:val="00A16FAE"/>
    <w:rsid w:val="00A17BC3"/>
    <w:rsid w:val="00A17DB8"/>
    <w:rsid w:val="00A20AFA"/>
    <w:rsid w:val="00A22E8B"/>
    <w:rsid w:val="00A2342E"/>
    <w:rsid w:val="00A2492B"/>
    <w:rsid w:val="00A25038"/>
    <w:rsid w:val="00A2752B"/>
    <w:rsid w:val="00A30CE8"/>
    <w:rsid w:val="00A326C7"/>
    <w:rsid w:val="00A32CF9"/>
    <w:rsid w:val="00A33639"/>
    <w:rsid w:val="00A346DD"/>
    <w:rsid w:val="00A34BB6"/>
    <w:rsid w:val="00A37285"/>
    <w:rsid w:val="00A379AA"/>
    <w:rsid w:val="00A401A6"/>
    <w:rsid w:val="00A408C0"/>
    <w:rsid w:val="00A40D16"/>
    <w:rsid w:val="00A4146E"/>
    <w:rsid w:val="00A42624"/>
    <w:rsid w:val="00A45CCC"/>
    <w:rsid w:val="00A479AD"/>
    <w:rsid w:val="00A47B34"/>
    <w:rsid w:val="00A50D0B"/>
    <w:rsid w:val="00A52439"/>
    <w:rsid w:val="00A5283B"/>
    <w:rsid w:val="00A53583"/>
    <w:rsid w:val="00A54663"/>
    <w:rsid w:val="00A54994"/>
    <w:rsid w:val="00A564A7"/>
    <w:rsid w:val="00A57974"/>
    <w:rsid w:val="00A6247D"/>
    <w:rsid w:val="00A6462A"/>
    <w:rsid w:val="00A64B53"/>
    <w:rsid w:val="00A6619E"/>
    <w:rsid w:val="00A66C11"/>
    <w:rsid w:val="00A70034"/>
    <w:rsid w:val="00A71B97"/>
    <w:rsid w:val="00A72967"/>
    <w:rsid w:val="00A75CFC"/>
    <w:rsid w:val="00A76C91"/>
    <w:rsid w:val="00A80674"/>
    <w:rsid w:val="00A822E9"/>
    <w:rsid w:val="00A84198"/>
    <w:rsid w:val="00A84E06"/>
    <w:rsid w:val="00A910FB"/>
    <w:rsid w:val="00A935AD"/>
    <w:rsid w:val="00A95E32"/>
    <w:rsid w:val="00A9713F"/>
    <w:rsid w:val="00AA41F0"/>
    <w:rsid w:val="00AA45D2"/>
    <w:rsid w:val="00AA4E5B"/>
    <w:rsid w:val="00AA6C67"/>
    <w:rsid w:val="00AB1C3A"/>
    <w:rsid w:val="00AB2F7E"/>
    <w:rsid w:val="00AB39CE"/>
    <w:rsid w:val="00AB5271"/>
    <w:rsid w:val="00AB6081"/>
    <w:rsid w:val="00AC0D41"/>
    <w:rsid w:val="00AC4996"/>
    <w:rsid w:val="00AC76B3"/>
    <w:rsid w:val="00AC777F"/>
    <w:rsid w:val="00AD064F"/>
    <w:rsid w:val="00AD06E7"/>
    <w:rsid w:val="00AD1018"/>
    <w:rsid w:val="00AD339C"/>
    <w:rsid w:val="00AD5C91"/>
    <w:rsid w:val="00AD63D6"/>
    <w:rsid w:val="00AD777A"/>
    <w:rsid w:val="00AD7C65"/>
    <w:rsid w:val="00AD7CB3"/>
    <w:rsid w:val="00AE005E"/>
    <w:rsid w:val="00AE20E1"/>
    <w:rsid w:val="00AE2842"/>
    <w:rsid w:val="00AE35CE"/>
    <w:rsid w:val="00AE4157"/>
    <w:rsid w:val="00AE579B"/>
    <w:rsid w:val="00AE651C"/>
    <w:rsid w:val="00AE6B56"/>
    <w:rsid w:val="00AF527E"/>
    <w:rsid w:val="00AF67A4"/>
    <w:rsid w:val="00B003A2"/>
    <w:rsid w:val="00B01A60"/>
    <w:rsid w:val="00B02D6C"/>
    <w:rsid w:val="00B031FE"/>
    <w:rsid w:val="00B042A9"/>
    <w:rsid w:val="00B044B7"/>
    <w:rsid w:val="00B0493A"/>
    <w:rsid w:val="00B04EE3"/>
    <w:rsid w:val="00B05199"/>
    <w:rsid w:val="00B0615A"/>
    <w:rsid w:val="00B06BB2"/>
    <w:rsid w:val="00B06BF6"/>
    <w:rsid w:val="00B07047"/>
    <w:rsid w:val="00B07465"/>
    <w:rsid w:val="00B10056"/>
    <w:rsid w:val="00B100E5"/>
    <w:rsid w:val="00B11630"/>
    <w:rsid w:val="00B121DA"/>
    <w:rsid w:val="00B12CCE"/>
    <w:rsid w:val="00B1326E"/>
    <w:rsid w:val="00B17012"/>
    <w:rsid w:val="00B21C49"/>
    <w:rsid w:val="00B2285E"/>
    <w:rsid w:val="00B26D5E"/>
    <w:rsid w:val="00B32C43"/>
    <w:rsid w:val="00B33FE1"/>
    <w:rsid w:val="00B3441E"/>
    <w:rsid w:val="00B3537A"/>
    <w:rsid w:val="00B355CD"/>
    <w:rsid w:val="00B37107"/>
    <w:rsid w:val="00B37542"/>
    <w:rsid w:val="00B37C71"/>
    <w:rsid w:val="00B40500"/>
    <w:rsid w:val="00B44F3D"/>
    <w:rsid w:val="00B470CC"/>
    <w:rsid w:val="00B47D84"/>
    <w:rsid w:val="00B51880"/>
    <w:rsid w:val="00B52354"/>
    <w:rsid w:val="00B543E1"/>
    <w:rsid w:val="00B55724"/>
    <w:rsid w:val="00B558FE"/>
    <w:rsid w:val="00B56258"/>
    <w:rsid w:val="00B569A4"/>
    <w:rsid w:val="00B56B2E"/>
    <w:rsid w:val="00B57D6F"/>
    <w:rsid w:val="00B6168F"/>
    <w:rsid w:val="00B64184"/>
    <w:rsid w:val="00B65A35"/>
    <w:rsid w:val="00B65EA8"/>
    <w:rsid w:val="00B67F1D"/>
    <w:rsid w:val="00B7341F"/>
    <w:rsid w:val="00B738F6"/>
    <w:rsid w:val="00B800BF"/>
    <w:rsid w:val="00B82665"/>
    <w:rsid w:val="00B846E0"/>
    <w:rsid w:val="00B84ED4"/>
    <w:rsid w:val="00B84FF3"/>
    <w:rsid w:val="00B85EE0"/>
    <w:rsid w:val="00B86489"/>
    <w:rsid w:val="00B9260B"/>
    <w:rsid w:val="00B946FB"/>
    <w:rsid w:val="00B94C11"/>
    <w:rsid w:val="00B967C9"/>
    <w:rsid w:val="00B96945"/>
    <w:rsid w:val="00BA003A"/>
    <w:rsid w:val="00BA210E"/>
    <w:rsid w:val="00BA3841"/>
    <w:rsid w:val="00BA3884"/>
    <w:rsid w:val="00BA5B3A"/>
    <w:rsid w:val="00BA7A59"/>
    <w:rsid w:val="00BB1485"/>
    <w:rsid w:val="00BB1DB2"/>
    <w:rsid w:val="00BB399C"/>
    <w:rsid w:val="00BB3A39"/>
    <w:rsid w:val="00BB3EC8"/>
    <w:rsid w:val="00BB42D8"/>
    <w:rsid w:val="00BB4540"/>
    <w:rsid w:val="00BC06FC"/>
    <w:rsid w:val="00BC1DE8"/>
    <w:rsid w:val="00BC3414"/>
    <w:rsid w:val="00BC45B5"/>
    <w:rsid w:val="00BC742E"/>
    <w:rsid w:val="00BD01B9"/>
    <w:rsid w:val="00BD12D5"/>
    <w:rsid w:val="00BD1B75"/>
    <w:rsid w:val="00BD2359"/>
    <w:rsid w:val="00BD4C9E"/>
    <w:rsid w:val="00BD6216"/>
    <w:rsid w:val="00BD681C"/>
    <w:rsid w:val="00BE374E"/>
    <w:rsid w:val="00BE382F"/>
    <w:rsid w:val="00BE68A2"/>
    <w:rsid w:val="00BE78AB"/>
    <w:rsid w:val="00BF0827"/>
    <w:rsid w:val="00BF3F34"/>
    <w:rsid w:val="00BF49B2"/>
    <w:rsid w:val="00BF4A9D"/>
    <w:rsid w:val="00BF7C34"/>
    <w:rsid w:val="00BF7ECA"/>
    <w:rsid w:val="00C0352B"/>
    <w:rsid w:val="00C04590"/>
    <w:rsid w:val="00C0606A"/>
    <w:rsid w:val="00C07CF7"/>
    <w:rsid w:val="00C11AA3"/>
    <w:rsid w:val="00C13ED1"/>
    <w:rsid w:val="00C14036"/>
    <w:rsid w:val="00C150F8"/>
    <w:rsid w:val="00C15652"/>
    <w:rsid w:val="00C20C8F"/>
    <w:rsid w:val="00C21381"/>
    <w:rsid w:val="00C21950"/>
    <w:rsid w:val="00C239FA"/>
    <w:rsid w:val="00C245AA"/>
    <w:rsid w:val="00C24936"/>
    <w:rsid w:val="00C307D8"/>
    <w:rsid w:val="00C34630"/>
    <w:rsid w:val="00C35BD1"/>
    <w:rsid w:val="00C37156"/>
    <w:rsid w:val="00C44FAC"/>
    <w:rsid w:val="00C45475"/>
    <w:rsid w:val="00C457CC"/>
    <w:rsid w:val="00C5039B"/>
    <w:rsid w:val="00C54F40"/>
    <w:rsid w:val="00C56880"/>
    <w:rsid w:val="00C56B79"/>
    <w:rsid w:val="00C62755"/>
    <w:rsid w:val="00C62B0A"/>
    <w:rsid w:val="00C63F95"/>
    <w:rsid w:val="00C64F50"/>
    <w:rsid w:val="00C656FD"/>
    <w:rsid w:val="00C65D27"/>
    <w:rsid w:val="00C66798"/>
    <w:rsid w:val="00C6735F"/>
    <w:rsid w:val="00C70695"/>
    <w:rsid w:val="00C71D5B"/>
    <w:rsid w:val="00C737D7"/>
    <w:rsid w:val="00C74C24"/>
    <w:rsid w:val="00C761F1"/>
    <w:rsid w:val="00C76430"/>
    <w:rsid w:val="00C77D86"/>
    <w:rsid w:val="00C77FD5"/>
    <w:rsid w:val="00C80CE5"/>
    <w:rsid w:val="00C815EC"/>
    <w:rsid w:val="00C81C4D"/>
    <w:rsid w:val="00C81CA1"/>
    <w:rsid w:val="00C82B19"/>
    <w:rsid w:val="00C84DEF"/>
    <w:rsid w:val="00C8591D"/>
    <w:rsid w:val="00C85CC0"/>
    <w:rsid w:val="00C85EE1"/>
    <w:rsid w:val="00C860AE"/>
    <w:rsid w:val="00C87615"/>
    <w:rsid w:val="00C9089D"/>
    <w:rsid w:val="00C91705"/>
    <w:rsid w:val="00C91FA7"/>
    <w:rsid w:val="00C93A61"/>
    <w:rsid w:val="00C95C76"/>
    <w:rsid w:val="00C96FB8"/>
    <w:rsid w:val="00C97DF7"/>
    <w:rsid w:val="00CA10F6"/>
    <w:rsid w:val="00CA137E"/>
    <w:rsid w:val="00CA2280"/>
    <w:rsid w:val="00CA2319"/>
    <w:rsid w:val="00CB26AF"/>
    <w:rsid w:val="00CB495D"/>
    <w:rsid w:val="00CB49B3"/>
    <w:rsid w:val="00CB6DFA"/>
    <w:rsid w:val="00CC0D0E"/>
    <w:rsid w:val="00CC10BB"/>
    <w:rsid w:val="00CC2097"/>
    <w:rsid w:val="00CC26D8"/>
    <w:rsid w:val="00CC57F7"/>
    <w:rsid w:val="00CD0357"/>
    <w:rsid w:val="00CD11E5"/>
    <w:rsid w:val="00CD3D74"/>
    <w:rsid w:val="00CD5CE1"/>
    <w:rsid w:val="00CD6598"/>
    <w:rsid w:val="00CE3F12"/>
    <w:rsid w:val="00CE59BE"/>
    <w:rsid w:val="00CE5AEE"/>
    <w:rsid w:val="00CE657A"/>
    <w:rsid w:val="00CF026A"/>
    <w:rsid w:val="00CF03A1"/>
    <w:rsid w:val="00CF07FA"/>
    <w:rsid w:val="00CF3549"/>
    <w:rsid w:val="00CF3C73"/>
    <w:rsid w:val="00CF3F60"/>
    <w:rsid w:val="00CF4928"/>
    <w:rsid w:val="00CF4A00"/>
    <w:rsid w:val="00CF5731"/>
    <w:rsid w:val="00CF6128"/>
    <w:rsid w:val="00CF716F"/>
    <w:rsid w:val="00D0099F"/>
    <w:rsid w:val="00D00D7A"/>
    <w:rsid w:val="00D021B1"/>
    <w:rsid w:val="00D02332"/>
    <w:rsid w:val="00D0239E"/>
    <w:rsid w:val="00D02AD4"/>
    <w:rsid w:val="00D035AF"/>
    <w:rsid w:val="00D0483F"/>
    <w:rsid w:val="00D06D0D"/>
    <w:rsid w:val="00D07655"/>
    <w:rsid w:val="00D1061A"/>
    <w:rsid w:val="00D10CBA"/>
    <w:rsid w:val="00D126C1"/>
    <w:rsid w:val="00D1323C"/>
    <w:rsid w:val="00D14BBB"/>
    <w:rsid w:val="00D157E0"/>
    <w:rsid w:val="00D1720C"/>
    <w:rsid w:val="00D20D03"/>
    <w:rsid w:val="00D2265C"/>
    <w:rsid w:val="00D247C0"/>
    <w:rsid w:val="00D26988"/>
    <w:rsid w:val="00D27ACD"/>
    <w:rsid w:val="00D3076C"/>
    <w:rsid w:val="00D31B31"/>
    <w:rsid w:val="00D33633"/>
    <w:rsid w:val="00D36B1B"/>
    <w:rsid w:val="00D46874"/>
    <w:rsid w:val="00D504B8"/>
    <w:rsid w:val="00D5092E"/>
    <w:rsid w:val="00D51BC7"/>
    <w:rsid w:val="00D51C2E"/>
    <w:rsid w:val="00D51C63"/>
    <w:rsid w:val="00D53C85"/>
    <w:rsid w:val="00D55381"/>
    <w:rsid w:val="00D57F22"/>
    <w:rsid w:val="00D6191A"/>
    <w:rsid w:val="00D65573"/>
    <w:rsid w:val="00D65714"/>
    <w:rsid w:val="00D66FA4"/>
    <w:rsid w:val="00D67388"/>
    <w:rsid w:val="00D67877"/>
    <w:rsid w:val="00D70D30"/>
    <w:rsid w:val="00D756F1"/>
    <w:rsid w:val="00D7676C"/>
    <w:rsid w:val="00D773A7"/>
    <w:rsid w:val="00D819D2"/>
    <w:rsid w:val="00D8366E"/>
    <w:rsid w:val="00D83672"/>
    <w:rsid w:val="00D83A59"/>
    <w:rsid w:val="00D848C1"/>
    <w:rsid w:val="00D84B70"/>
    <w:rsid w:val="00D855F2"/>
    <w:rsid w:val="00D90993"/>
    <w:rsid w:val="00D91D92"/>
    <w:rsid w:val="00D939D9"/>
    <w:rsid w:val="00D94504"/>
    <w:rsid w:val="00D94B62"/>
    <w:rsid w:val="00D94B7A"/>
    <w:rsid w:val="00D95AA4"/>
    <w:rsid w:val="00D95B7B"/>
    <w:rsid w:val="00D95D60"/>
    <w:rsid w:val="00D9627C"/>
    <w:rsid w:val="00D96345"/>
    <w:rsid w:val="00D96902"/>
    <w:rsid w:val="00D97233"/>
    <w:rsid w:val="00DA4829"/>
    <w:rsid w:val="00DA5E8B"/>
    <w:rsid w:val="00DA7195"/>
    <w:rsid w:val="00DA77DA"/>
    <w:rsid w:val="00DB1569"/>
    <w:rsid w:val="00DB2469"/>
    <w:rsid w:val="00DB31EB"/>
    <w:rsid w:val="00DB32A7"/>
    <w:rsid w:val="00DB348F"/>
    <w:rsid w:val="00DB43D3"/>
    <w:rsid w:val="00DC00E6"/>
    <w:rsid w:val="00DC1224"/>
    <w:rsid w:val="00DC228F"/>
    <w:rsid w:val="00DC234C"/>
    <w:rsid w:val="00DC5E2D"/>
    <w:rsid w:val="00DC6112"/>
    <w:rsid w:val="00DC6340"/>
    <w:rsid w:val="00DC6665"/>
    <w:rsid w:val="00DD1348"/>
    <w:rsid w:val="00DD1666"/>
    <w:rsid w:val="00DD20CD"/>
    <w:rsid w:val="00DE0D52"/>
    <w:rsid w:val="00DE11F4"/>
    <w:rsid w:val="00DE2DDE"/>
    <w:rsid w:val="00DE3135"/>
    <w:rsid w:val="00DE5713"/>
    <w:rsid w:val="00DE5B06"/>
    <w:rsid w:val="00DE652D"/>
    <w:rsid w:val="00DE6954"/>
    <w:rsid w:val="00DE7366"/>
    <w:rsid w:val="00DF0370"/>
    <w:rsid w:val="00DF42C5"/>
    <w:rsid w:val="00DF469A"/>
    <w:rsid w:val="00DF5001"/>
    <w:rsid w:val="00DF56D6"/>
    <w:rsid w:val="00DF6B83"/>
    <w:rsid w:val="00DF6F01"/>
    <w:rsid w:val="00E016A9"/>
    <w:rsid w:val="00E016AD"/>
    <w:rsid w:val="00E020D0"/>
    <w:rsid w:val="00E042BD"/>
    <w:rsid w:val="00E05699"/>
    <w:rsid w:val="00E110E4"/>
    <w:rsid w:val="00E116FD"/>
    <w:rsid w:val="00E11E2A"/>
    <w:rsid w:val="00E126CD"/>
    <w:rsid w:val="00E1301B"/>
    <w:rsid w:val="00E20161"/>
    <w:rsid w:val="00E22107"/>
    <w:rsid w:val="00E22645"/>
    <w:rsid w:val="00E231A3"/>
    <w:rsid w:val="00E23C63"/>
    <w:rsid w:val="00E23F5F"/>
    <w:rsid w:val="00E24A3D"/>
    <w:rsid w:val="00E26738"/>
    <w:rsid w:val="00E27C2B"/>
    <w:rsid w:val="00E27F20"/>
    <w:rsid w:val="00E30A94"/>
    <w:rsid w:val="00E30DF3"/>
    <w:rsid w:val="00E31431"/>
    <w:rsid w:val="00E31FE7"/>
    <w:rsid w:val="00E34A1A"/>
    <w:rsid w:val="00E35C14"/>
    <w:rsid w:val="00E363A8"/>
    <w:rsid w:val="00E3726E"/>
    <w:rsid w:val="00E41828"/>
    <w:rsid w:val="00E4564D"/>
    <w:rsid w:val="00E477FE"/>
    <w:rsid w:val="00E519C0"/>
    <w:rsid w:val="00E521B7"/>
    <w:rsid w:val="00E553DC"/>
    <w:rsid w:val="00E56391"/>
    <w:rsid w:val="00E566C3"/>
    <w:rsid w:val="00E60578"/>
    <w:rsid w:val="00E60BA9"/>
    <w:rsid w:val="00E617E6"/>
    <w:rsid w:val="00E63A10"/>
    <w:rsid w:val="00E65439"/>
    <w:rsid w:val="00E66B44"/>
    <w:rsid w:val="00E74EA0"/>
    <w:rsid w:val="00E753E8"/>
    <w:rsid w:val="00E75DD1"/>
    <w:rsid w:val="00E77859"/>
    <w:rsid w:val="00E803B6"/>
    <w:rsid w:val="00E80B67"/>
    <w:rsid w:val="00E81A92"/>
    <w:rsid w:val="00E84BB8"/>
    <w:rsid w:val="00E85F11"/>
    <w:rsid w:val="00E86047"/>
    <w:rsid w:val="00E877AC"/>
    <w:rsid w:val="00E87FFC"/>
    <w:rsid w:val="00E90CB5"/>
    <w:rsid w:val="00E90DFC"/>
    <w:rsid w:val="00E91AC6"/>
    <w:rsid w:val="00E92156"/>
    <w:rsid w:val="00E9255A"/>
    <w:rsid w:val="00E9392A"/>
    <w:rsid w:val="00E93CA7"/>
    <w:rsid w:val="00E97674"/>
    <w:rsid w:val="00E97780"/>
    <w:rsid w:val="00E97D14"/>
    <w:rsid w:val="00EA0709"/>
    <w:rsid w:val="00EB1246"/>
    <w:rsid w:val="00EB2E17"/>
    <w:rsid w:val="00EB3D7C"/>
    <w:rsid w:val="00EB47B8"/>
    <w:rsid w:val="00EB71E2"/>
    <w:rsid w:val="00EB7764"/>
    <w:rsid w:val="00EC04E5"/>
    <w:rsid w:val="00EC0897"/>
    <w:rsid w:val="00EC0C13"/>
    <w:rsid w:val="00EC257C"/>
    <w:rsid w:val="00EC2C5C"/>
    <w:rsid w:val="00EC707F"/>
    <w:rsid w:val="00ED05BB"/>
    <w:rsid w:val="00ED0C13"/>
    <w:rsid w:val="00ED2A4B"/>
    <w:rsid w:val="00ED2B44"/>
    <w:rsid w:val="00ED2C6C"/>
    <w:rsid w:val="00ED76A6"/>
    <w:rsid w:val="00EE08D6"/>
    <w:rsid w:val="00EE0C55"/>
    <w:rsid w:val="00EE3333"/>
    <w:rsid w:val="00EE577F"/>
    <w:rsid w:val="00EF1268"/>
    <w:rsid w:val="00EF1350"/>
    <w:rsid w:val="00EF15E1"/>
    <w:rsid w:val="00EF18BB"/>
    <w:rsid w:val="00EF5692"/>
    <w:rsid w:val="00EF6A5D"/>
    <w:rsid w:val="00EF7D54"/>
    <w:rsid w:val="00F04E4B"/>
    <w:rsid w:val="00F05DA0"/>
    <w:rsid w:val="00F0613E"/>
    <w:rsid w:val="00F10ADC"/>
    <w:rsid w:val="00F11876"/>
    <w:rsid w:val="00F11F8C"/>
    <w:rsid w:val="00F135D2"/>
    <w:rsid w:val="00F139CB"/>
    <w:rsid w:val="00F139F1"/>
    <w:rsid w:val="00F13D29"/>
    <w:rsid w:val="00F15624"/>
    <w:rsid w:val="00F23640"/>
    <w:rsid w:val="00F23E31"/>
    <w:rsid w:val="00F2533F"/>
    <w:rsid w:val="00F256ED"/>
    <w:rsid w:val="00F27A20"/>
    <w:rsid w:val="00F309E0"/>
    <w:rsid w:val="00F30A2E"/>
    <w:rsid w:val="00F32A41"/>
    <w:rsid w:val="00F335CF"/>
    <w:rsid w:val="00F34BF5"/>
    <w:rsid w:val="00F35423"/>
    <w:rsid w:val="00F36125"/>
    <w:rsid w:val="00F363A7"/>
    <w:rsid w:val="00F363CF"/>
    <w:rsid w:val="00F37A1D"/>
    <w:rsid w:val="00F430CE"/>
    <w:rsid w:val="00F45E3E"/>
    <w:rsid w:val="00F46412"/>
    <w:rsid w:val="00F46F5F"/>
    <w:rsid w:val="00F502FC"/>
    <w:rsid w:val="00F50893"/>
    <w:rsid w:val="00F53E0D"/>
    <w:rsid w:val="00F54950"/>
    <w:rsid w:val="00F575A2"/>
    <w:rsid w:val="00F60220"/>
    <w:rsid w:val="00F6038D"/>
    <w:rsid w:val="00F64BEF"/>
    <w:rsid w:val="00F70435"/>
    <w:rsid w:val="00F710B9"/>
    <w:rsid w:val="00F7119A"/>
    <w:rsid w:val="00F71E5C"/>
    <w:rsid w:val="00F72409"/>
    <w:rsid w:val="00F72F15"/>
    <w:rsid w:val="00F73F7B"/>
    <w:rsid w:val="00F75651"/>
    <w:rsid w:val="00F8378D"/>
    <w:rsid w:val="00F86370"/>
    <w:rsid w:val="00F875B8"/>
    <w:rsid w:val="00F9087B"/>
    <w:rsid w:val="00F91994"/>
    <w:rsid w:val="00F94441"/>
    <w:rsid w:val="00F956C3"/>
    <w:rsid w:val="00F95CB2"/>
    <w:rsid w:val="00F96832"/>
    <w:rsid w:val="00FA0170"/>
    <w:rsid w:val="00FA09D0"/>
    <w:rsid w:val="00FA1C26"/>
    <w:rsid w:val="00FA1EE0"/>
    <w:rsid w:val="00FA3113"/>
    <w:rsid w:val="00FA3483"/>
    <w:rsid w:val="00FA365A"/>
    <w:rsid w:val="00FA3AAE"/>
    <w:rsid w:val="00FA5F9D"/>
    <w:rsid w:val="00FA6AFF"/>
    <w:rsid w:val="00FA7BAD"/>
    <w:rsid w:val="00FB1341"/>
    <w:rsid w:val="00FB1D00"/>
    <w:rsid w:val="00FB3A6A"/>
    <w:rsid w:val="00FB42F9"/>
    <w:rsid w:val="00FB4B97"/>
    <w:rsid w:val="00FB4C17"/>
    <w:rsid w:val="00FB6502"/>
    <w:rsid w:val="00FB6AD1"/>
    <w:rsid w:val="00FB7DC2"/>
    <w:rsid w:val="00FC515B"/>
    <w:rsid w:val="00FC5811"/>
    <w:rsid w:val="00FC7E44"/>
    <w:rsid w:val="00FD0428"/>
    <w:rsid w:val="00FD0653"/>
    <w:rsid w:val="00FD1B6D"/>
    <w:rsid w:val="00FD2040"/>
    <w:rsid w:val="00FD379A"/>
    <w:rsid w:val="00FD4F32"/>
    <w:rsid w:val="00FE12D5"/>
    <w:rsid w:val="00FE2587"/>
    <w:rsid w:val="00FE36DE"/>
    <w:rsid w:val="00FE7794"/>
    <w:rsid w:val="00FF0C69"/>
    <w:rsid w:val="00FF1536"/>
    <w:rsid w:val="00FF2101"/>
    <w:rsid w:val="00FF6048"/>
    <w:rsid w:val="00FF6405"/>
    <w:rsid w:val="00FF69F3"/>
    <w:rsid w:val="00FF7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15:docId w15:val="{839F18B3-A77B-4070-AA06-A50D90B5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74FB7"/>
    <w:pPr>
      <w:ind w:firstLine="709"/>
      <w:jc w:val="both"/>
    </w:pPr>
    <w:rPr>
      <w:rFonts w:ascii="Arial" w:hAnsi="Arial"/>
      <w:sz w:val="22"/>
      <w:szCs w:val="22"/>
      <w:lang w:eastAsia="en-US"/>
    </w:rPr>
  </w:style>
  <w:style w:type="paragraph" w:styleId="1">
    <w:name w:val="heading 1"/>
    <w:aliases w:val="назв арозділу,H1,Заголов,Заголовок 1 Знак1,Заголовок 1 Знак Знак,1,h1,app heading 1,ITT t1,II+,I,H11,H12,H13,H14,H15,H16,H17,H18,H111,H121,H131,H141,H151,H161,H171,H19,H112,H122,H132,H142,H152,H162,H172,H181,H1111,H1211,H1311,H1411,H1511"/>
    <w:basedOn w:val="a4"/>
    <w:next w:val="a4"/>
    <w:link w:val="10"/>
    <w:autoRedefine/>
    <w:uiPriority w:val="9"/>
    <w:qFormat/>
    <w:rsid w:val="00291E2C"/>
    <w:pPr>
      <w:widowControl w:val="0"/>
      <w:numPr>
        <w:numId w:val="6"/>
      </w:numPr>
      <w:tabs>
        <w:tab w:val="left" w:pos="709"/>
      </w:tabs>
      <w:spacing w:before="240" w:after="120"/>
      <w:ind w:left="0" w:firstLine="709"/>
      <w:outlineLvl w:val="0"/>
    </w:pPr>
    <w:rPr>
      <w:b/>
      <w:caps/>
      <w:kern w:val="32"/>
      <w:szCs w:val="28"/>
    </w:rPr>
  </w:style>
  <w:style w:type="paragraph" w:styleId="20">
    <w:name w:val="heading 2"/>
    <w:aliases w:val="підрозділ"/>
    <w:basedOn w:val="a4"/>
    <w:next w:val="a4"/>
    <w:link w:val="22"/>
    <w:uiPriority w:val="9"/>
    <w:qFormat/>
    <w:rsid w:val="005509D2"/>
    <w:pPr>
      <w:keepNext/>
      <w:numPr>
        <w:ilvl w:val="1"/>
        <w:numId w:val="6"/>
      </w:numPr>
      <w:spacing w:before="240" w:after="120"/>
      <w:ind w:left="0" w:firstLine="709"/>
      <w:outlineLvl w:val="1"/>
    </w:pPr>
    <w:rPr>
      <w:rFonts w:cs="Arial"/>
      <w:b/>
    </w:rPr>
  </w:style>
  <w:style w:type="paragraph" w:styleId="3">
    <w:name w:val="heading 3"/>
    <w:basedOn w:val="a4"/>
    <w:next w:val="a4"/>
    <w:link w:val="30"/>
    <w:autoRedefine/>
    <w:uiPriority w:val="99"/>
    <w:qFormat/>
    <w:rsid w:val="00507DCA"/>
    <w:pPr>
      <w:keepNext/>
      <w:numPr>
        <w:ilvl w:val="2"/>
        <w:numId w:val="3"/>
      </w:numPr>
      <w:tabs>
        <w:tab w:val="left" w:pos="1560"/>
      </w:tabs>
      <w:spacing w:before="240" w:after="120" w:line="276" w:lineRule="auto"/>
      <w:outlineLvl w:val="2"/>
    </w:pPr>
    <w:rPr>
      <w:rFonts w:ascii="Times New Roman" w:hAnsi="Times New Roman"/>
      <w:b/>
      <w:color w:val="0F243E"/>
      <w:sz w:val="28"/>
      <w:szCs w:val="28"/>
    </w:rPr>
  </w:style>
  <w:style w:type="paragraph" w:styleId="4">
    <w:name w:val="heading 4"/>
    <w:aliases w:val="Подраздел,Заголовок 4 Знак3 Знак,Заголовок 4 Знак Знак1 Знак,Заголовок 4 Знак1 Знак Знак Знак,Заголовок 4 Знак Знак Знак Знак Знак1,Заголовок 4 Знак1 Знак1 Знак,Заголовок 4 Знак Знак Знак1 Знак1"/>
    <w:basedOn w:val="a4"/>
    <w:next w:val="a4"/>
    <w:link w:val="40"/>
    <w:autoRedefine/>
    <w:rsid w:val="002821B1"/>
    <w:pPr>
      <w:keepNext/>
      <w:numPr>
        <w:ilvl w:val="3"/>
        <w:numId w:val="3"/>
      </w:numPr>
      <w:shd w:val="clear" w:color="auto" w:fill="FFFFFF" w:themeFill="background1"/>
      <w:tabs>
        <w:tab w:val="left" w:pos="1701"/>
      </w:tabs>
      <w:spacing w:before="240" w:after="120" w:line="276" w:lineRule="auto"/>
      <w:outlineLvl w:val="3"/>
    </w:pPr>
    <w:rPr>
      <w:rFonts w:ascii="Times New Roman" w:hAnsi="Times New Roman"/>
      <w:b/>
      <w:bCs/>
      <w:iCs/>
      <w:spacing w:val="-2"/>
      <w:sz w:val="28"/>
      <w:szCs w:val="28"/>
      <w:lang w:val="ru-RU" w:eastAsia="ru-RU"/>
    </w:rPr>
  </w:style>
  <w:style w:type="paragraph" w:styleId="5">
    <w:name w:val="heading 5"/>
    <w:basedOn w:val="a4"/>
    <w:next w:val="a4"/>
    <w:link w:val="50"/>
    <w:uiPriority w:val="99"/>
    <w:qFormat/>
    <w:pPr>
      <w:keepNext/>
      <w:numPr>
        <w:ilvl w:val="4"/>
        <w:numId w:val="2"/>
      </w:numPr>
      <w:spacing w:after="60"/>
      <w:outlineLvl w:val="4"/>
    </w:pPr>
    <w:rPr>
      <w:b/>
      <w:sz w:val="24"/>
    </w:rPr>
  </w:style>
  <w:style w:type="paragraph" w:styleId="6">
    <w:name w:val="heading 6"/>
    <w:basedOn w:val="a4"/>
    <w:next w:val="a4"/>
    <w:link w:val="60"/>
    <w:uiPriority w:val="99"/>
    <w:qFormat/>
    <w:pPr>
      <w:keepNext/>
      <w:numPr>
        <w:ilvl w:val="5"/>
        <w:numId w:val="2"/>
      </w:numPr>
      <w:jc w:val="center"/>
      <w:outlineLvl w:val="5"/>
    </w:pPr>
    <w:rPr>
      <w:b/>
    </w:rPr>
  </w:style>
  <w:style w:type="paragraph" w:styleId="7">
    <w:name w:val="heading 7"/>
    <w:basedOn w:val="a4"/>
    <w:next w:val="a4"/>
    <w:link w:val="70"/>
    <w:uiPriority w:val="99"/>
    <w:qFormat/>
    <w:pPr>
      <w:numPr>
        <w:ilvl w:val="6"/>
        <w:numId w:val="2"/>
      </w:numPr>
      <w:spacing w:before="240" w:after="60"/>
      <w:outlineLvl w:val="6"/>
    </w:pPr>
    <w:rPr>
      <w:sz w:val="20"/>
      <w:lang w:val="en-US"/>
    </w:rPr>
  </w:style>
  <w:style w:type="paragraph" w:styleId="8">
    <w:name w:val="heading 8"/>
    <w:basedOn w:val="a4"/>
    <w:next w:val="a4"/>
    <w:link w:val="80"/>
    <w:uiPriority w:val="99"/>
    <w:qFormat/>
    <w:pPr>
      <w:numPr>
        <w:ilvl w:val="7"/>
        <w:numId w:val="2"/>
      </w:numPr>
      <w:spacing w:before="240" w:after="60"/>
      <w:outlineLvl w:val="7"/>
    </w:pPr>
    <w:rPr>
      <w:i/>
      <w:sz w:val="20"/>
      <w:lang w:val="en-US"/>
    </w:rPr>
  </w:style>
  <w:style w:type="paragraph" w:styleId="9">
    <w:name w:val="heading 9"/>
    <w:aliases w:val="Заголовок 90"/>
    <w:basedOn w:val="a4"/>
    <w:next w:val="a4"/>
    <w:link w:val="90"/>
    <w:uiPriority w:val="99"/>
    <w:qFormat/>
    <w:pPr>
      <w:numPr>
        <w:ilvl w:val="8"/>
        <w:numId w:val="2"/>
      </w:numPr>
      <w:spacing w:before="240" w:after="60"/>
      <w:outlineLvl w:val="8"/>
    </w:pPr>
    <w:rPr>
      <w:b/>
      <w:i/>
      <w:sz w:val="18"/>
      <w:lang w:val="en-US"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11">
    <w:name w:val="toc 1"/>
    <w:basedOn w:val="a4"/>
    <w:next w:val="a4"/>
    <w:link w:val="12"/>
    <w:autoRedefine/>
    <w:uiPriority w:val="39"/>
    <w:qFormat/>
    <w:rsid w:val="00291E2C"/>
    <w:pPr>
      <w:tabs>
        <w:tab w:val="left" w:pos="440"/>
        <w:tab w:val="left" w:pos="1320"/>
        <w:tab w:val="right" w:leader="dot" w:pos="9628"/>
      </w:tabs>
      <w:spacing w:before="120" w:after="120"/>
      <w:jc w:val="center"/>
    </w:pPr>
    <w:rPr>
      <w:rFonts w:asciiTheme="majorHAnsi" w:hAnsiTheme="majorHAnsi"/>
      <w:b/>
      <w:bCs/>
      <w:caps/>
      <w:sz w:val="24"/>
      <w:szCs w:val="24"/>
    </w:rPr>
  </w:style>
  <w:style w:type="paragraph" w:styleId="23">
    <w:name w:val="toc 2"/>
    <w:basedOn w:val="a4"/>
    <w:next w:val="a4"/>
    <w:autoRedefine/>
    <w:uiPriority w:val="39"/>
    <w:rsid w:val="005509D2"/>
    <w:pPr>
      <w:spacing w:before="240"/>
    </w:pPr>
    <w:rPr>
      <w:rFonts w:asciiTheme="minorHAnsi" w:hAnsiTheme="minorHAnsi"/>
      <w:b/>
      <w:bCs/>
      <w:sz w:val="20"/>
      <w:szCs w:val="20"/>
    </w:rPr>
  </w:style>
  <w:style w:type="paragraph" w:styleId="31">
    <w:name w:val="toc 3"/>
    <w:basedOn w:val="a4"/>
    <w:next w:val="a4"/>
    <w:link w:val="32"/>
    <w:autoRedefine/>
    <w:uiPriority w:val="39"/>
    <w:rsid w:val="00282282"/>
    <w:pPr>
      <w:ind w:left="220"/>
    </w:pPr>
    <w:rPr>
      <w:rFonts w:asciiTheme="minorHAnsi" w:hAnsiTheme="minorHAnsi"/>
      <w:sz w:val="20"/>
      <w:szCs w:val="20"/>
    </w:rPr>
  </w:style>
  <w:style w:type="paragraph" w:styleId="41">
    <w:name w:val="toc 4"/>
    <w:basedOn w:val="a4"/>
    <w:next w:val="a4"/>
    <w:autoRedefine/>
    <w:uiPriority w:val="39"/>
    <w:rsid w:val="0019426A"/>
    <w:pPr>
      <w:ind w:left="440"/>
    </w:pPr>
    <w:rPr>
      <w:rFonts w:asciiTheme="minorHAnsi" w:hAnsiTheme="minorHAnsi"/>
      <w:sz w:val="20"/>
      <w:szCs w:val="20"/>
    </w:rPr>
  </w:style>
  <w:style w:type="paragraph" w:styleId="51">
    <w:name w:val="toc 5"/>
    <w:basedOn w:val="a4"/>
    <w:next w:val="a4"/>
    <w:autoRedefine/>
    <w:uiPriority w:val="99"/>
    <w:semiHidden/>
    <w:pPr>
      <w:ind w:left="660"/>
    </w:pPr>
    <w:rPr>
      <w:rFonts w:asciiTheme="minorHAnsi" w:hAnsiTheme="minorHAnsi"/>
      <w:sz w:val="20"/>
      <w:szCs w:val="20"/>
    </w:rPr>
  </w:style>
  <w:style w:type="paragraph" w:customStyle="1" w:styleId="marker">
    <w:name w:val="marker"/>
    <w:basedOn w:val="a4"/>
    <w:uiPriority w:val="99"/>
    <w:pPr>
      <w:keepNext/>
      <w:keepLines/>
      <w:ind w:firstLine="0"/>
    </w:pPr>
    <w:rPr>
      <w:sz w:val="24"/>
    </w:rPr>
  </w:style>
  <w:style w:type="character" w:styleId="a8">
    <w:name w:val="page number"/>
    <w:basedOn w:val="a5"/>
  </w:style>
  <w:style w:type="paragraph" w:styleId="a9">
    <w:name w:val="Body Text"/>
    <w:basedOn w:val="a4"/>
    <w:link w:val="aa"/>
    <w:uiPriority w:val="99"/>
    <w:pPr>
      <w:ind w:firstLine="0"/>
    </w:pPr>
  </w:style>
  <w:style w:type="paragraph" w:styleId="ab">
    <w:name w:val="header"/>
    <w:basedOn w:val="a4"/>
    <w:link w:val="ac"/>
    <w:uiPriority w:val="99"/>
    <w:pPr>
      <w:tabs>
        <w:tab w:val="center" w:pos="4153"/>
        <w:tab w:val="right" w:pos="8306"/>
      </w:tabs>
      <w:ind w:firstLine="720"/>
    </w:pPr>
    <w:rPr>
      <w:rFonts w:ascii="Times New Roman" w:hAnsi="Times New Roman"/>
      <w:sz w:val="28"/>
      <w:lang w:val="en-US"/>
    </w:rPr>
  </w:style>
  <w:style w:type="paragraph" w:styleId="ad">
    <w:name w:val="footer"/>
    <w:basedOn w:val="a4"/>
    <w:link w:val="ae"/>
    <w:uiPriority w:val="99"/>
    <w:pPr>
      <w:tabs>
        <w:tab w:val="center" w:pos="4153"/>
        <w:tab w:val="right" w:pos="8306"/>
      </w:tabs>
      <w:ind w:firstLine="720"/>
    </w:pPr>
    <w:rPr>
      <w:rFonts w:ascii="Times New Roman" w:hAnsi="Times New Roman"/>
      <w:sz w:val="28"/>
      <w:lang w:val="en-US"/>
    </w:rPr>
  </w:style>
  <w:style w:type="paragraph" w:styleId="af">
    <w:name w:val="caption"/>
    <w:basedOn w:val="a4"/>
    <w:next w:val="a4"/>
    <w:link w:val="af0"/>
    <w:pPr>
      <w:spacing w:before="120" w:after="120"/>
      <w:ind w:firstLine="720"/>
    </w:pPr>
    <w:rPr>
      <w:rFonts w:ascii="Times New Roman" w:hAnsi="Times New Roman"/>
      <w:b/>
      <w:sz w:val="28"/>
    </w:rPr>
  </w:style>
  <w:style w:type="paragraph" w:styleId="af1">
    <w:name w:val="Plain Text"/>
    <w:basedOn w:val="a4"/>
    <w:link w:val="af2"/>
    <w:uiPriority w:val="99"/>
    <w:rPr>
      <w:rFonts w:ascii="Courier New" w:hAnsi="Courier New"/>
      <w:sz w:val="20"/>
    </w:rPr>
  </w:style>
  <w:style w:type="paragraph" w:styleId="61">
    <w:name w:val="toc 6"/>
    <w:basedOn w:val="a4"/>
    <w:next w:val="a4"/>
    <w:autoRedefine/>
    <w:uiPriority w:val="99"/>
    <w:pPr>
      <w:ind w:left="880"/>
    </w:pPr>
    <w:rPr>
      <w:rFonts w:asciiTheme="minorHAnsi" w:hAnsiTheme="minorHAnsi"/>
      <w:sz w:val="20"/>
      <w:szCs w:val="20"/>
    </w:rPr>
  </w:style>
  <w:style w:type="paragraph" w:styleId="71">
    <w:name w:val="toc 7"/>
    <w:basedOn w:val="a4"/>
    <w:next w:val="a4"/>
    <w:autoRedefine/>
    <w:uiPriority w:val="99"/>
    <w:semiHidden/>
    <w:pPr>
      <w:ind w:left="1100"/>
    </w:pPr>
    <w:rPr>
      <w:rFonts w:asciiTheme="minorHAnsi" w:hAnsiTheme="minorHAnsi"/>
      <w:sz w:val="20"/>
      <w:szCs w:val="20"/>
    </w:rPr>
  </w:style>
  <w:style w:type="paragraph" w:styleId="81">
    <w:name w:val="toc 8"/>
    <w:basedOn w:val="a4"/>
    <w:next w:val="a4"/>
    <w:autoRedefine/>
    <w:uiPriority w:val="99"/>
    <w:semiHidden/>
    <w:pPr>
      <w:ind w:left="1320"/>
    </w:pPr>
    <w:rPr>
      <w:rFonts w:asciiTheme="minorHAnsi" w:hAnsiTheme="minorHAnsi"/>
      <w:sz w:val="20"/>
      <w:szCs w:val="20"/>
    </w:rPr>
  </w:style>
  <w:style w:type="paragraph" w:styleId="91">
    <w:name w:val="toc 9"/>
    <w:basedOn w:val="a4"/>
    <w:next w:val="a4"/>
    <w:autoRedefine/>
    <w:uiPriority w:val="99"/>
    <w:semiHidden/>
    <w:pPr>
      <w:ind w:left="1540"/>
    </w:pPr>
    <w:rPr>
      <w:rFonts w:asciiTheme="minorHAnsi" w:hAnsiTheme="minorHAnsi"/>
      <w:sz w:val="20"/>
      <w:szCs w:val="20"/>
    </w:rPr>
  </w:style>
  <w:style w:type="paragraph" w:styleId="af3">
    <w:name w:val="Document Map"/>
    <w:basedOn w:val="a4"/>
    <w:link w:val="af4"/>
    <w:uiPriority w:val="99"/>
    <w:semiHidden/>
    <w:pPr>
      <w:shd w:val="clear" w:color="auto" w:fill="000080"/>
      <w:ind w:firstLine="0"/>
    </w:pPr>
    <w:rPr>
      <w:rFonts w:ascii="Tahoma" w:hAnsi="Tahoma"/>
      <w:sz w:val="20"/>
      <w:lang w:val="en-US"/>
    </w:rPr>
  </w:style>
  <w:style w:type="paragraph" w:styleId="af5">
    <w:name w:val="Body Text Indent"/>
    <w:basedOn w:val="a4"/>
    <w:link w:val="af6"/>
    <w:autoRedefine/>
    <w:rsid w:val="0036163D"/>
    <w:rPr>
      <w:rFonts w:cs="Arial"/>
    </w:rPr>
  </w:style>
  <w:style w:type="paragraph" w:styleId="24">
    <w:name w:val="Body Text Indent 2"/>
    <w:basedOn w:val="a4"/>
    <w:link w:val="25"/>
    <w:uiPriority w:val="99"/>
    <w:pPr>
      <w:ind w:firstLine="851"/>
    </w:pPr>
    <w:rPr>
      <w:sz w:val="24"/>
    </w:rPr>
  </w:style>
  <w:style w:type="paragraph" w:styleId="33">
    <w:name w:val="Body Text Indent 3"/>
    <w:basedOn w:val="a4"/>
    <w:link w:val="34"/>
    <w:uiPriority w:val="99"/>
    <w:pPr>
      <w:ind w:left="1134" w:firstLine="0"/>
    </w:pPr>
  </w:style>
  <w:style w:type="paragraph" w:styleId="26">
    <w:name w:val="Body Text 2"/>
    <w:basedOn w:val="a4"/>
    <w:link w:val="27"/>
    <w:uiPriority w:val="99"/>
    <w:pPr>
      <w:ind w:firstLine="0"/>
    </w:pPr>
  </w:style>
  <w:style w:type="paragraph" w:customStyle="1" w:styleId="af7">
    <w:name w:val="текст"/>
    <w:basedOn w:val="a4"/>
    <w:uiPriority w:val="99"/>
  </w:style>
  <w:style w:type="character" w:customStyle="1" w:styleId="af8">
    <w:name w:val="термин"/>
    <w:rPr>
      <w:rFonts w:ascii="Times New Roman" w:hAnsi="Times New Roman"/>
      <w:b/>
      <w:dstrike w:val="0"/>
      <w:sz w:val="28"/>
      <w:vertAlign w:val="baseline"/>
    </w:rPr>
  </w:style>
  <w:style w:type="character" w:customStyle="1" w:styleId="af9">
    <w:name w:val="команды"/>
    <w:rPr>
      <w:rFonts w:ascii="Arial" w:hAnsi="Arial"/>
      <w:b/>
      <w:dstrike w:val="0"/>
      <w:noProof w:val="0"/>
      <w:sz w:val="28"/>
      <w:vertAlign w:val="baseline"/>
      <w:lang w:val="ru-RU"/>
    </w:rPr>
  </w:style>
  <w:style w:type="paragraph" w:styleId="afa">
    <w:name w:val="table of authorities"/>
    <w:basedOn w:val="a4"/>
    <w:next w:val="a4"/>
    <w:uiPriority w:val="99"/>
    <w:semiHidden/>
    <w:pPr>
      <w:tabs>
        <w:tab w:val="right" w:leader="dot" w:pos="9752"/>
      </w:tabs>
      <w:ind w:firstLine="0"/>
    </w:pPr>
    <w:rPr>
      <w:rFonts w:ascii="UkrainianJournal" w:hAnsi="UkrainianJournal"/>
      <w:kern w:val="22"/>
      <w:sz w:val="24"/>
    </w:rPr>
  </w:style>
  <w:style w:type="paragraph" w:styleId="afb">
    <w:name w:val="Normal (Web)"/>
    <w:basedOn w:val="a4"/>
    <w:uiPriority w:val="99"/>
    <w:pPr>
      <w:spacing w:before="100" w:after="100"/>
      <w:ind w:firstLine="0"/>
    </w:pPr>
    <w:rPr>
      <w:rFonts w:ascii="Arial Unicode MS" w:eastAsia="Arial Unicode MS"/>
      <w:sz w:val="24"/>
    </w:rPr>
  </w:style>
  <w:style w:type="paragraph" w:customStyle="1" w:styleId="Iniiaiieoaeno">
    <w:name w:val="Iniiaiie oaeno"/>
    <w:basedOn w:val="a4"/>
    <w:uiPriority w:val="99"/>
    <w:pPr>
      <w:ind w:firstLine="0"/>
      <w:jc w:val="center"/>
    </w:pPr>
    <w:rPr>
      <w:sz w:val="24"/>
      <w:lang w:eastAsia="ru-RU"/>
    </w:rPr>
  </w:style>
  <w:style w:type="paragraph" w:styleId="afc">
    <w:name w:val="Title"/>
    <w:basedOn w:val="a4"/>
    <w:link w:val="afd"/>
    <w:uiPriority w:val="99"/>
    <w:qFormat/>
    <w:pPr>
      <w:jc w:val="center"/>
    </w:pPr>
    <w:rPr>
      <w:b/>
      <w:sz w:val="36"/>
    </w:rPr>
  </w:style>
  <w:style w:type="paragraph" w:customStyle="1" w:styleId="13">
    <w:name w:val="заголовок 1"/>
    <w:basedOn w:val="a4"/>
    <w:next w:val="a4"/>
    <w:uiPriority w:val="99"/>
    <w:pPr>
      <w:keepNext/>
      <w:autoSpaceDE w:val="0"/>
      <w:autoSpaceDN w:val="0"/>
      <w:ind w:firstLine="720"/>
      <w:outlineLvl w:val="0"/>
    </w:pPr>
    <w:rPr>
      <w:b/>
      <w:bCs/>
      <w:sz w:val="20"/>
      <w:szCs w:val="24"/>
      <w:lang w:eastAsia="ru-RU"/>
    </w:rPr>
  </w:style>
  <w:style w:type="paragraph" w:customStyle="1" w:styleId="28">
    <w:name w:val="заголовок 2"/>
    <w:basedOn w:val="a4"/>
    <w:next w:val="a4"/>
    <w:uiPriority w:val="99"/>
    <w:pPr>
      <w:keepNext/>
      <w:autoSpaceDE w:val="0"/>
      <w:autoSpaceDN w:val="0"/>
      <w:ind w:firstLine="680"/>
      <w:outlineLvl w:val="1"/>
    </w:pPr>
    <w:rPr>
      <w:b/>
      <w:bCs/>
      <w:sz w:val="20"/>
      <w:szCs w:val="24"/>
      <w:lang w:eastAsia="ru-RU"/>
    </w:rPr>
  </w:style>
  <w:style w:type="paragraph" w:customStyle="1" w:styleId="1111">
    <w:name w:val="1.1.1.1"/>
    <w:basedOn w:val="a4"/>
    <w:uiPriority w:val="99"/>
  </w:style>
  <w:style w:type="paragraph" w:customStyle="1" w:styleId="t">
    <w:name w:val="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character" w:styleId="afe">
    <w:name w:val="Hyperlink"/>
    <w:uiPriority w:val="99"/>
    <w:rPr>
      <w:color w:val="0000FF"/>
      <w:u w:val="single"/>
    </w:rPr>
  </w:style>
  <w:style w:type="paragraph" w:customStyle="1" w:styleId="nt">
    <w:name w:val="n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lt1">
    <w:name w:val="lt1"/>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14">
    <w:name w:val="Обычный + рервая строка:  1 см"/>
    <w:basedOn w:val="a4"/>
    <w:uiPriority w:val="99"/>
    <w:pPr>
      <w:ind w:firstLine="567"/>
    </w:pPr>
  </w:style>
  <w:style w:type="paragraph" w:styleId="aff">
    <w:name w:val="Balloon Text"/>
    <w:basedOn w:val="a4"/>
    <w:link w:val="aff0"/>
    <w:uiPriority w:val="99"/>
    <w:semiHidden/>
    <w:rPr>
      <w:rFonts w:ascii="Tahoma" w:hAnsi="Tahoma" w:cs="Tahoma"/>
      <w:sz w:val="16"/>
      <w:szCs w:val="16"/>
    </w:rPr>
  </w:style>
  <w:style w:type="table" w:styleId="aff1">
    <w:name w:val="Table Grid"/>
    <w:basedOn w:val="a6"/>
    <w:uiPriority w:val="99"/>
    <w:rsid w:val="005A2CCB"/>
    <w:pPr>
      <w:spacing w:before="120"/>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С1"/>
    <w:basedOn w:val="af7"/>
    <w:autoRedefine/>
    <w:uiPriority w:val="99"/>
    <w:rsid w:val="00E93CA7"/>
    <w:pPr>
      <w:ind w:left="349" w:firstLine="0"/>
    </w:pPr>
    <w:rPr>
      <w:noProof/>
    </w:rPr>
  </w:style>
  <w:style w:type="paragraph" w:customStyle="1" w:styleId="a3">
    <w:name w:val="Са"/>
    <w:basedOn w:val="15"/>
    <w:rsid w:val="002A7211"/>
    <w:pPr>
      <w:numPr>
        <w:numId w:val="1"/>
      </w:numPr>
      <w:tabs>
        <w:tab w:val="clear" w:pos="1996"/>
        <w:tab w:val="num" w:pos="1134"/>
      </w:tabs>
      <w:ind w:left="1134" w:hanging="425"/>
    </w:pPr>
  </w:style>
  <w:style w:type="character" w:customStyle="1" w:styleId="10">
    <w:name w:val="Заголовок 1 Знак"/>
    <w:aliases w:val="назв арозділу Знак,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
    <w:link w:val="1"/>
    <w:uiPriority w:val="9"/>
    <w:rsid w:val="00291E2C"/>
    <w:rPr>
      <w:rFonts w:ascii="Arial" w:hAnsi="Arial"/>
      <w:b/>
      <w:caps/>
      <w:kern w:val="32"/>
      <w:sz w:val="22"/>
      <w:szCs w:val="28"/>
      <w:lang w:eastAsia="en-US"/>
    </w:rPr>
  </w:style>
  <w:style w:type="paragraph" w:customStyle="1" w:styleId="16">
    <w:name w:val="Заг 1 Знак Знак Знак"/>
    <w:basedOn w:val="a4"/>
    <w:autoRedefine/>
    <w:uiPriority w:val="99"/>
    <w:rsid w:val="00337512"/>
    <w:pPr>
      <w:spacing w:after="120"/>
      <w:ind w:firstLine="0"/>
      <w:jc w:val="center"/>
    </w:pPr>
    <w:rPr>
      <w:rFonts w:cs="Arial"/>
      <w:b/>
      <w:caps/>
      <w:lang w:val="en-US"/>
    </w:rPr>
  </w:style>
  <w:style w:type="paragraph" w:customStyle="1" w:styleId="Arial11">
    <w:name w:val="Стиль Название объекта + Arial 11 пт"/>
    <w:basedOn w:val="af"/>
    <w:link w:val="Arial110"/>
    <w:autoRedefine/>
    <w:rsid w:val="002B3FAB"/>
    <w:rPr>
      <w:rFonts w:ascii="Arial" w:hAnsi="Arial"/>
      <w:bCs/>
      <w:sz w:val="22"/>
    </w:rPr>
  </w:style>
  <w:style w:type="character" w:customStyle="1" w:styleId="af0">
    <w:name w:val="Назва об'єкта Знак"/>
    <w:link w:val="af"/>
    <w:rsid w:val="002B3FAB"/>
    <w:rPr>
      <w:b/>
      <w:sz w:val="28"/>
      <w:szCs w:val="22"/>
      <w:lang w:val="uk-UA" w:eastAsia="en-US" w:bidi="ar-SA"/>
    </w:rPr>
  </w:style>
  <w:style w:type="character" w:customStyle="1" w:styleId="Arial110">
    <w:name w:val="Стиль Название объекта + Arial 11 пт Знак"/>
    <w:link w:val="Arial11"/>
    <w:rsid w:val="002B3FAB"/>
    <w:rPr>
      <w:rFonts w:ascii="Arial" w:hAnsi="Arial"/>
      <w:b/>
      <w:bCs/>
      <w:sz w:val="22"/>
      <w:szCs w:val="22"/>
      <w:lang w:val="uk-UA" w:eastAsia="en-US" w:bidi="ar-SA"/>
    </w:rPr>
  </w:style>
  <w:style w:type="character" w:styleId="aff2">
    <w:name w:val="annotation reference"/>
    <w:semiHidden/>
    <w:rsid w:val="003C0B7E"/>
    <w:rPr>
      <w:sz w:val="16"/>
      <w:szCs w:val="16"/>
    </w:rPr>
  </w:style>
  <w:style w:type="paragraph" w:styleId="aff3">
    <w:name w:val="table of figures"/>
    <w:basedOn w:val="a4"/>
    <w:next w:val="a4"/>
    <w:uiPriority w:val="99"/>
    <w:semiHidden/>
    <w:rsid w:val="00947781"/>
    <w:pPr>
      <w:ind w:left="440" w:hanging="440"/>
    </w:pPr>
    <w:rPr>
      <w:rFonts w:ascii="Times New Roman" w:hAnsi="Times New Roman"/>
      <w:b/>
      <w:bCs/>
      <w:sz w:val="20"/>
      <w:szCs w:val="20"/>
    </w:rPr>
  </w:style>
  <w:style w:type="paragraph" w:styleId="aff4">
    <w:name w:val="annotation text"/>
    <w:basedOn w:val="a4"/>
    <w:link w:val="aff5"/>
    <w:uiPriority w:val="99"/>
    <w:semiHidden/>
    <w:rsid w:val="003C0B7E"/>
    <w:rPr>
      <w:sz w:val="20"/>
      <w:szCs w:val="20"/>
    </w:rPr>
  </w:style>
  <w:style w:type="paragraph" w:styleId="aff6">
    <w:name w:val="annotation subject"/>
    <w:basedOn w:val="aff4"/>
    <w:next w:val="aff4"/>
    <w:link w:val="aff7"/>
    <w:uiPriority w:val="99"/>
    <w:semiHidden/>
    <w:rsid w:val="003C0B7E"/>
    <w:rPr>
      <w:b/>
      <w:bCs/>
    </w:rPr>
  </w:style>
  <w:style w:type="character" w:customStyle="1" w:styleId="40">
    <w:name w:val="Заголовок 4 Знак"/>
    <w:aliases w:val="Подраздел Знак,Заголовок 4 Знак3 Знак Знак,Заголовок 4 Знак Знак1 Знак Знак,Заголовок 4 Знак1 Знак Знак Знак Знак,Заголовок 4 Знак Знак Знак Знак Знак1 Знак,Заголовок 4 Знак1 Знак1 Знак Знак,Заголовок 4 Знак Знак Знак1 Знак1 Знак"/>
    <w:link w:val="4"/>
    <w:rsid w:val="002821B1"/>
    <w:rPr>
      <w:b/>
      <w:bCs/>
      <w:iCs/>
      <w:spacing w:val="-2"/>
      <w:sz w:val="28"/>
      <w:szCs w:val="28"/>
      <w:shd w:val="clear" w:color="auto" w:fill="FFFFFF" w:themeFill="background1"/>
      <w:lang w:val="ru-RU" w:eastAsia="ru-RU"/>
    </w:rPr>
  </w:style>
  <w:style w:type="character" w:customStyle="1" w:styleId="22">
    <w:name w:val="Заголовок 2 Знак"/>
    <w:aliases w:val="підрозділ Знак"/>
    <w:link w:val="20"/>
    <w:uiPriority w:val="9"/>
    <w:rsid w:val="005509D2"/>
    <w:rPr>
      <w:rFonts w:ascii="Arial" w:hAnsi="Arial" w:cs="Arial"/>
      <w:b/>
      <w:sz w:val="22"/>
      <w:szCs w:val="22"/>
      <w:lang w:eastAsia="en-US"/>
    </w:rPr>
  </w:style>
  <w:style w:type="paragraph" w:styleId="aff8">
    <w:name w:val="TOC Heading"/>
    <w:basedOn w:val="1"/>
    <w:next w:val="a4"/>
    <w:uiPriority w:val="39"/>
    <w:unhideWhenUsed/>
    <w:qFormat/>
    <w:rsid w:val="00067780"/>
    <w:pPr>
      <w:spacing w:before="480"/>
      <w:outlineLvl w:val="9"/>
    </w:pPr>
    <w:rPr>
      <w:rFonts w:ascii="Cambria" w:hAnsi="Cambria"/>
      <w:bCs/>
      <w:caps w:val="0"/>
      <w:color w:val="365F91"/>
      <w:kern w:val="0"/>
      <w:lang w:val="ru-RU" w:eastAsia="ru-RU"/>
    </w:rPr>
  </w:style>
  <w:style w:type="paragraph" w:styleId="aff9">
    <w:name w:val="List Paragraph"/>
    <w:basedOn w:val="a4"/>
    <w:link w:val="affa"/>
    <w:uiPriority w:val="34"/>
    <w:qFormat/>
    <w:rsid w:val="00B003A2"/>
    <w:pPr>
      <w:ind w:left="720"/>
      <w:contextualSpacing/>
    </w:pPr>
  </w:style>
  <w:style w:type="paragraph" w:customStyle="1" w:styleId="Default">
    <w:name w:val="Default"/>
    <w:rsid w:val="00B543E1"/>
    <w:pPr>
      <w:autoSpaceDE w:val="0"/>
      <w:autoSpaceDN w:val="0"/>
      <w:adjustRightInd w:val="0"/>
    </w:pPr>
    <w:rPr>
      <w:rFonts w:ascii="Arial" w:hAnsi="Arial" w:cs="Arial"/>
      <w:color w:val="000000"/>
      <w:sz w:val="24"/>
      <w:szCs w:val="24"/>
      <w:lang w:val="ru-RU" w:eastAsia="ru-RU"/>
    </w:rPr>
  </w:style>
  <w:style w:type="character" w:styleId="affb">
    <w:name w:val="Strong"/>
    <w:uiPriority w:val="22"/>
    <w:rsid w:val="00B543E1"/>
    <w:rPr>
      <w:b/>
      <w:bCs/>
    </w:rPr>
  </w:style>
  <w:style w:type="character" w:customStyle="1" w:styleId="ac">
    <w:name w:val="Верхній колонтитул Знак"/>
    <w:link w:val="ab"/>
    <w:uiPriority w:val="99"/>
    <w:rsid w:val="00B543E1"/>
    <w:rPr>
      <w:sz w:val="28"/>
      <w:szCs w:val="22"/>
      <w:lang w:val="en-US" w:eastAsia="en-US"/>
    </w:rPr>
  </w:style>
  <w:style w:type="paragraph" w:customStyle="1" w:styleId="affc">
    <w:name w:val="......."/>
    <w:basedOn w:val="Default"/>
    <w:next w:val="Default"/>
    <w:uiPriority w:val="99"/>
    <w:rsid w:val="00B543E1"/>
    <w:rPr>
      <w:rFonts w:ascii="Times New Roman" w:eastAsia="Calibri" w:hAnsi="Times New Roman" w:cs="Times New Roman"/>
      <w:color w:val="auto"/>
      <w:lang w:val="uk-UA" w:eastAsia="en-US"/>
    </w:rPr>
  </w:style>
  <w:style w:type="paragraph" w:customStyle="1" w:styleId="affd">
    <w:name w:val="Штамп"/>
    <w:basedOn w:val="a4"/>
    <w:uiPriority w:val="99"/>
    <w:rsid w:val="00B543E1"/>
    <w:pPr>
      <w:ind w:firstLine="0"/>
      <w:jc w:val="center"/>
    </w:pPr>
    <w:rPr>
      <w:rFonts w:ascii="ГОСТ тип А" w:hAnsi="ГОСТ тип А"/>
      <w:i/>
      <w:noProof/>
      <w:sz w:val="18"/>
      <w:szCs w:val="20"/>
      <w:lang w:val="ru-RU" w:eastAsia="ru-RU"/>
    </w:rPr>
  </w:style>
  <w:style w:type="character" w:customStyle="1" w:styleId="hps">
    <w:name w:val="hps"/>
    <w:rsid w:val="00B543E1"/>
  </w:style>
  <w:style w:type="character" w:customStyle="1" w:styleId="af2">
    <w:name w:val="Текст Знак"/>
    <w:link w:val="af1"/>
    <w:uiPriority w:val="99"/>
    <w:rsid w:val="00B543E1"/>
    <w:rPr>
      <w:rFonts w:ascii="Courier New" w:hAnsi="Courier New"/>
      <w:szCs w:val="22"/>
      <w:lang w:val="uk-UA" w:eastAsia="en-US"/>
    </w:rPr>
  </w:style>
  <w:style w:type="character" w:customStyle="1" w:styleId="affa">
    <w:name w:val="Абзац списку Знак"/>
    <w:link w:val="aff9"/>
    <w:uiPriority w:val="34"/>
    <w:rsid w:val="00B543E1"/>
    <w:rPr>
      <w:rFonts w:ascii="Arial" w:hAnsi="Arial"/>
      <w:sz w:val="22"/>
      <w:szCs w:val="22"/>
      <w:lang w:val="uk-UA" w:eastAsia="en-US"/>
    </w:rPr>
  </w:style>
  <w:style w:type="character" w:customStyle="1" w:styleId="ae">
    <w:name w:val="Нижній колонтитул Знак"/>
    <w:link w:val="ad"/>
    <w:uiPriority w:val="99"/>
    <w:rsid w:val="00B543E1"/>
    <w:rPr>
      <w:sz w:val="28"/>
      <w:szCs w:val="22"/>
      <w:lang w:val="en-US" w:eastAsia="en-US"/>
    </w:rPr>
  </w:style>
  <w:style w:type="character" w:customStyle="1" w:styleId="30">
    <w:name w:val="Заголовок 3 Знак"/>
    <w:link w:val="3"/>
    <w:uiPriority w:val="99"/>
    <w:rsid w:val="00507DCA"/>
    <w:rPr>
      <w:b/>
      <w:color w:val="0F243E"/>
      <w:sz w:val="28"/>
      <w:szCs w:val="28"/>
      <w:lang w:eastAsia="en-US"/>
    </w:rPr>
  </w:style>
  <w:style w:type="character" w:customStyle="1" w:styleId="50">
    <w:name w:val="Заголовок 5 Знак"/>
    <w:link w:val="5"/>
    <w:uiPriority w:val="99"/>
    <w:rsid w:val="00A935AD"/>
    <w:rPr>
      <w:rFonts w:ascii="Arial" w:hAnsi="Arial"/>
      <w:b/>
      <w:sz w:val="24"/>
      <w:szCs w:val="22"/>
      <w:lang w:eastAsia="en-US"/>
    </w:rPr>
  </w:style>
  <w:style w:type="character" w:customStyle="1" w:styleId="60">
    <w:name w:val="Заголовок 6 Знак"/>
    <w:link w:val="6"/>
    <w:uiPriority w:val="99"/>
    <w:rsid w:val="00A935AD"/>
    <w:rPr>
      <w:rFonts w:ascii="Arial" w:hAnsi="Arial"/>
      <w:b/>
      <w:sz w:val="22"/>
      <w:szCs w:val="22"/>
      <w:lang w:eastAsia="en-US"/>
    </w:rPr>
  </w:style>
  <w:style w:type="character" w:customStyle="1" w:styleId="70">
    <w:name w:val="Заголовок 7 Знак"/>
    <w:link w:val="7"/>
    <w:uiPriority w:val="99"/>
    <w:rsid w:val="00A935AD"/>
    <w:rPr>
      <w:rFonts w:ascii="Arial" w:hAnsi="Arial"/>
      <w:szCs w:val="22"/>
      <w:lang w:val="en-US" w:eastAsia="en-US"/>
    </w:rPr>
  </w:style>
  <w:style w:type="character" w:customStyle="1" w:styleId="80">
    <w:name w:val="Заголовок 8 Знак"/>
    <w:link w:val="8"/>
    <w:uiPriority w:val="99"/>
    <w:rsid w:val="00A935AD"/>
    <w:rPr>
      <w:rFonts w:ascii="Arial" w:hAnsi="Arial"/>
      <w:i/>
      <w:szCs w:val="22"/>
      <w:lang w:val="en-US" w:eastAsia="en-US"/>
    </w:rPr>
  </w:style>
  <w:style w:type="character" w:customStyle="1" w:styleId="90">
    <w:name w:val="Заголовок 9 Знак"/>
    <w:aliases w:val="Заголовок 90 Знак"/>
    <w:link w:val="9"/>
    <w:uiPriority w:val="99"/>
    <w:rsid w:val="00A935AD"/>
    <w:rPr>
      <w:rFonts w:ascii="Arial" w:hAnsi="Arial"/>
      <w:b/>
      <w:i/>
      <w:sz w:val="18"/>
      <w:szCs w:val="22"/>
      <w:lang w:val="en-US" w:eastAsia="ru-RU"/>
    </w:rPr>
  </w:style>
  <w:style w:type="character" w:styleId="affe">
    <w:name w:val="FollowedHyperlink"/>
    <w:uiPriority w:val="99"/>
    <w:unhideWhenUsed/>
    <w:rsid w:val="00A935AD"/>
    <w:rPr>
      <w:color w:val="954F72"/>
      <w:u w:val="single"/>
    </w:rPr>
  </w:style>
  <w:style w:type="character" w:customStyle="1" w:styleId="aff5">
    <w:name w:val="Текст примітки Знак"/>
    <w:link w:val="aff4"/>
    <w:uiPriority w:val="99"/>
    <w:semiHidden/>
    <w:rsid w:val="00A935AD"/>
    <w:rPr>
      <w:rFonts w:ascii="Arial" w:hAnsi="Arial"/>
      <w:lang w:eastAsia="en-US"/>
    </w:rPr>
  </w:style>
  <w:style w:type="character" w:customStyle="1" w:styleId="afd">
    <w:name w:val="Назва Знак"/>
    <w:link w:val="afc"/>
    <w:uiPriority w:val="99"/>
    <w:rsid w:val="00A935AD"/>
    <w:rPr>
      <w:rFonts w:ascii="Arial" w:hAnsi="Arial"/>
      <w:b/>
      <w:sz w:val="36"/>
      <w:szCs w:val="22"/>
      <w:lang w:eastAsia="en-US"/>
    </w:rPr>
  </w:style>
  <w:style w:type="character" w:customStyle="1" w:styleId="aa">
    <w:name w:val="Основний текст Знак"/>
    <w:link w:val="a9"/>
    <w:uiPriority w:val="99"/>
    <w:rsid w:val="00A935AD"/>
    <w:rPr>
      <w:rFonts w:ascii="Arial" w:hAnsi="Arial"/>
      <w:sz w:val="22"/>
      <w:szCs w:val="22"/>
      <w:lang w:eastAsia="en-US"/>
    </w:rPr>
  </w:style>
  <w:style w:type="character" w:customStyle="1" w:styleId="af6">
    <w:name w:val="Основний текст з відступом Знак"/>
    <w:link w:val="af5"/>
    <w:rsid w:val="00A935AD"/>
    <w:rPr>
      <w:rFonts w:ascii="Arial" w:hAnsi="Arial" w:cs="Arial"/>
      <w:sz w:val="22"/>
      <w:szCs w:val="22"/>
      <w:lang w:eastAsia="en-US"/>
    </w:rPr>
  </w:style>
  <w:style w:type="character" w:customStyle="1" w:styleId="27">
    <w:name w:val="Основний текст 2 Знак"/>
    <w:link w:val="26"/>
    <w:uiPriority w:val="99"/>
    <w:rsid w:val="00A935AD"/>
    <w:rPr>
      <w:rFonts w:ascii="Arial" w:hAnsi="Arial"/>
      <w:sz w:val="22"/>
      <w:szCs w:val="22"/>
      <w:lang w:eastAsia="en-US"/>
    </w:rPr>
  </w:style>
  <w:style w:type="character" w:customStyle="1" w:styleId="25">
    <w:name w:val="Основний текст з відступом 2 Знак"/>
    <w:link w:val="24"/>
    <w:uiPriority w:val="99"/>
    <w:rsid w:val="00A935AD"/>
    <w:rPr>
      <w:rFonts w:ascii="Arial" w:hAnsi="Arial"/>
      <w:sz w:val="24"/>
      <w:szCs w:val="22"/>
      <w:lang w:eastAsia="en-US"/>
    </w:rPr>
  </w:style>
  <w:style w:type="character" w:customStyle="1" w:styleId="34">
    <w:name w:val="Основний текст з відступом 3 Знак"/>
    <w:link w:val="33"/>
    <w:uiPriority w:val="99"/>
    <w:rsid w:val="00A935AD"/>
    <w:rPr>
      <w:rFonts w:ascii="Arial" w:hAnsi="Arial"/>
      <w:sz w:val="22"/>
      <w:szCs w:val="22"/>
      <w:lang w:eastAsia="en-US"/>
    </w:rPr>
  </w:style>
  <w:style w:type="character" w:customStyle="1" w:styleId="af4">
    <w:name w:val="Схема документа Знак"/>
    <w:link w:val="af3"/>
    <w:uiPriority w:val="99"/>
    <w:semiHidden/>
    <w:rsid w:val="00A935AD"/>
    <w:rPr>
      <w:rFonts w:ascii="Tahoma" w:hAnsi="Tahoma"/>
      <w:szCs w:val="22"/>
      <w:shd w:val="clear" w:color="auto" w:fill="000080"/>
      <w:lang w:val="en-US" w:eastAsia="en-US"/>
    </w:rPr>
  </w:style>
  <w:style w:type="character" w:customStyle="1" w:styleId="aff7">
    <w:name w:val="Тема примітки Знак"/>
    <w:link w:val="aff6"/>
    <w:uiPriority w:val="99"/>
    <w:semiHidden/>
    <w:rsid w:val="00A935AD"/>
    <w:rPr>
      <w:rFonts w:ascii="Arial" w:hAnsi="Arial"/>
      <w:b/>
      <w:bCs/>
      <w:lang w:eastAsia="en-US"/>
    </w:rPr>
  </w:style>
  <w:style w:type="character" w:customStyle="1" w:styleId="aff0">
    <w:name w:val="Текст у виносці Знак"/>
    <w:link w:val="aff"/>
    <w:uiPriority w:val="99"/>
    <w:semiHidden/>
    <w:rsid w:val="00A935AD"/>
    <w:rPr>
      <w:rFonts w:ascii="Tahoma" w:hAnsi="Tahoma" w:cs="Tahoma"/>
      <w:sz w:val="16"/>
      <w:szCs w:val="16"/>
      <w:lang w:eastAsia="en-US"/>
    </w:rPr>
  </w:style>
  <w:style w:type="paragraph" w:customStyle="1" w:styleId="a0">
    <w:name w:val="Для ЗМІСТУ"/>
    <w:link w:val="afff"/>
    <w:qFormat/>
    <w:rsid w:val="005509D2"/>
    <w:pPr>
      <w:numPr>
        <w:numId w:val="5"/>
      </w:numPr>
      <w:ind w:left="0" w:firstLine="709"/>
    </w:pPr>
    <w:rPr>
      <w:rFonts w:ascii="Arial" w:hAnsi="Arial"/>
      <w:bCs/>
      <w:sz w:val="22"/>
      <w:szCs w:val="24"/>
      <w:lang w:eastAsia="en-US"/>
    </w:rPr>
  </w:style>
  <w:style w:type="character" w:customStyle="1" w:styleId="32">
    <w:name w:val="Зміст 3 Знак"/>
    <w:basedOn w:val="a5"/>
    <w:link w:val="31"/>
    <w:uiPriority w:val="39"/>
    <w:rsid w:val="00757281"/>
    <w:rPr>
      <w:rFonts w:asciiTheme="minorHAnsi" w:hAnsiTheme="minorHAnsi"/>
      <w:lang w:eastAsia="en-US"/>
    </w:rPr>
  </w:style>
  <w:style w:type="character" w:customStyle="1" w:styleId="afff">
    <w:name w:val="Для ЗМІСТУ Знак"/>
    <w:basedOn w:val="32"/>
    <w:link w:val="a0"/>
    <w:rsid w:val="005509D2"/>
    <w:rPr>
      <w:rFonts w:ascii="Arial" w:hAnsi="Arial"/>
      <w:bCs/>
      <w:sz w:val="22"/>
      <w:szCs w:val="24"/>
      <w:lang w:eastAsia="en-US"/>
    </w:rPr>
  </w:style>
  <w:style w:type="paragraph" w:customStyle="1" w:styleId="afff0">
    <w:name w:val="Назва рисунків"/>
    <w:basedOn w:val="a4"/>
    <w:link w:val="afff1"/>
    <w:qFormat/>
    <w:rsid w:val="00661BFC"/>
    <w:pPr>
      <w:spacing w:before="120" w:after="120"/>
      <w:ind w:firstLine="0"/>
      <w:jc w:val="center"/>
    </w:pPr>
    <w:rPr>
      <w:rFonts w:eastAsiaTheme="minorHAnsi" w:cs="Arial"/>
    </w:rPr>
  </w:style>
  <w:style w:type="paragraph" w:customStyle="1" w:styleId="afff2">
    <w:name w:val="Рисунок"/>
    <w:basedOn w:val="a4"/>
    <w:link w:val="afff3"/>
    <w:qFormat/>
    <w:rsid w:val="00661BFC"/>
    <w:pPr>
      <w:keepNext/>
      <w:spacing w:before="120"/>
      <w:ind w:firstLine="0"/>
      <w:jc w:val="center"/>
    </w:pPr>
    <w:rPr>
      <w:rFonts w:eastAsiaTheme="minorHAnsi" w:cs="Arial"/>
      <w:noProof/>
      <w:lang w:eastAsia="uk-UA"/>
    </w:rPr>
  </w:style>
  <w:style w:type="character" w:customStyle="1" w:styleId="afff1">
    <w:name w:val="Назва рисунків Знак"/>
    <w:basedOn w:val="a5"/>
    <w:link w:val="afff0"/>
    <w:rsid w:val="00661BFC"/>
    <w:rPr>
      <w:rFonts w:ascii="Arial" w:eastAsiaTheme="minorHAnsi" w:hAnsi="Arial" w:cs="Arial"/>
      <w:sz w:val="22"/>
      <w:szCs w:val="22"/>
      <w:lang w:eastAsia="en-US"/>
    </w:rPr>
  </w:style>
  <w:style w:type="paragraph" w:styleId="afff4">
    <w:name w:val="No Spacing"/>
    <w:uiPriority w:val="1"/>
    <w:rsid w:val="00661BFC"/>
    <w:pPr>
      <w:ind w:firstLine="709"/>
      <w:jc w:val="both"/>
    </w:pPr>
    <w:rPr>
      <w:rFonts w:ascii="Arial" w:eastAsiaTheme="minorHAnsi" w:hAnsi="Arial" w:cstheme="minorBidi"/>
      <w:sz w:val="22"/>
      <w:szCs w:val="22"/>
      <w:lang w:eastAsia="en-US"/>
    </w:rPr>
  </w:style>
  <w:style w:type="character" w:customStyle="1" w:styleId="afff3">
    <w:name w:val="Рисунок Знак"/>
    <w:basedOn w:val="a5"/>
    <w:link w:val="afff2"/>
    <w:rsid w:val="00661BFC"/>
    <w:rPr>
      <w:rFonts w:ascii="Arial" w:eastAsiaTheme="minorHAnsi" w:hAnsi="Arial" w:cs="Arial"/>
      <w:noProof/>
      <w:sz w:val="22"/>
      <w:szCs w:val="22"/>
    </w:rPr>
  </w:style>
  <w:style w:type="paragraph" w:customStyle="1" w:styleId="a">
    <w:name w:val="список"/>
    <w:basedOn w:val="a4"/>
    <w:link w:val="afff5"/>
    <w:qFormat/>
    <w:rsid w:val="00225A30"/>
    <w:pPr>
      <w:numPr>
        <w:numId w:val="4"/>
      </w:numPr>
      <w:ind w:left="0" w:firstLine="709"/>
    </w:pPr>
    <w:rPr>
      <w:rFonts w:cs="Arial"/>
    </w:rPr>
  </w:style>
  <w:style w:type="character" w:customStyle="1" w:styleId="afff5">
    <w:name w:val="список Знак"/>
    <w:basedOn w:val="a5"/>
    <w:link w:val="a"/>
    <w:rsid w:val="00225A30"/>
    <w:rPr>
      <w:rFonts w:ascii="Arial" w:hAnsi="Arial" w:cs="Arial"/>
      <w:sz w:val="22"/>
      <w:szCs w:val="22"/>
      <w:lang w:eastAsia="en-US"/>
    </w:rPr>
  </w:style>
  <w:style w:type="paragraph" w:customStyle="1" w:styleId="2">
    <w:name w:val="список 2 рівня"/>
    <w:basedOn w:val="a"/>
    <w:link w:val="29"/>
    <w:qFormat/>
    <w:rsid w:val="004928B1"/>
    <w:pPr>
      <w:numPr>
        <w:numId w:val="8"/>
      </w:numPr>
      <w:ind w:left="0" w:firstLine="1418"/>
    </w:pPr>
  </w:style>
  <w:style w:type="paragraph" w:customStyle="1" w:styleId="17">
    <w:name w:val="Стиль1"/>
    <w:link w:val="18"/>
    <w:rsid w:val="005509D2"/>
    <w:pPr>
      <w:spacing w:before="120" w:after="120"/>
      <w:ind w:firstLine="709"/>
    </w:pPr>
    <w:rPr>
      <w:rFonts w:ascii="Arial" w:hAnsi="Arial" w:cs="Arial"/>
      <w:b/>
      <w:color w:val="000000"/>
      <w:sz w:val="24"/>
      <w:szCs w:val="24"/>
      <w:lang w:val="ru-RU" w:eastAsia="ru-RU"/>
    </w:rPr>
  </w:style>
  <w:style w:type="character" w:customStyle="1" w:styleId="29">
    <w:name w:val="список 2 рівня Знак"/>
    <w:basedOn w:val="afff5"/>
    <w:link w:val="2"/>
    <w:rsid w:val="004928B1"/>
    <w:rPr>
      <w:rFonts w:ascii="Arial" w:hAnsi="Arial" w:cs="Arial"/>
      <w:sz w:val="22"/>
      <w:szCs w:val="22"/>
      <w:lang w:eastAsia="en-US"/>
    </w:rPr>
  </w:style>
  <w:style w:type="character" w:customStyle="1" w:styleId="12">
    <w:name w:val="Зміст 1 Знак"/>
    <w:basedOn w:val="a5"/>
    <w:link w:val="11"/>
    <w:uiPriority w:val="39"/>
    <w:rsid w:val="00291E2C"/>
    <w:rPr>
      <w:rFonts w:asciiTheme="majorHAnsi" w:hAnsiTheme="majorHAnsi"/>
      <w:b/>
      <w:bCs/>
      <w:caps/>
      <w:sz w:val="24"/>
      <w:szCs w:val="24"/>
      <w:lang w:eastAsia="en-US"/>
    </w:rPr>
  </w:style>
  <w:style w:type="character" w:customStyle="1" w:styleId="18">
    <w:name w:val="Стиль1 Знак"/>
    <w:basedOn w:val="12"/>
    <w:link w:val="17"/>
    <w:rsid w:val="005509D2"/>
    <w:rPr>
      <w:rFonts w:ascii="Arial" w:hAnsi="Arial" w:cs="Arial"/>
      <w:b/>
      <w:bCs w:val="0"/>
      <w:caps w:val="0"/>
      <w:color w:val="000000"/>
      <w:sz w:val="24"/>
      <w:szCs w:val="24"/>
      <w:lang w:val="ru-RU" w:eastAsia="ru-RU"/>
    </w:rPr>
  </w:style>
  <w:style w:type="paragraph" w:customStyle="1" w:styleId="a2">
    <w:name w:val="нумерований список"/>
    <w:basedOn w:val="a"/>
    <w:link w:val="afff6"/>
    <w:qFormat/>
    <w:rsid w:val="002A44D7"/>
    <w:pPr>
      <w:numPr>
        <w:numId w:val="19"/>
      </w:numPr>
      <w:ind w:left="0" w:firstLine="709"/>
    </w:pPr>
  </w:style>
  <w:style w:type="character" w:customStyle="1" w:styleId="afff6">
    <w:name w:val="нумерований список Знак"/>
    <w:basedOn w:val="afff5"/>
    <w:link w:val="a2"/>
    <w:rsid w:val="002A44D7"/>
    <w:rPr>
      <w:rFonts w:ascii="Arial" w:hAnsi="Arial" w:cs="Arial"/>
      <w:sz w:val="22"/>
      <w:szCs w:val="22"/>
      <w:lang w:eastAsia="en-US"/>
    </w:rPr>
  </w:style>
  <w:style w:type="paragraph" w:customStyle="1" w:styleId="a1">
    <w:name w:val="під підрозділ"/>
    <w:basedOn w:val="a4"/>
    <w:next w:val="a4"/>
    <w:link w:val="afff7"/>
    <w:qFormat/>
    <w:rsid w:val="006F36C4"/>
    <w:pPr>
      <w:numPr>
        <w:ilvl w:val="2"/>
        <w:numId w:val="6"/>
      </w:numPr>
      <w:spacing w:before="240" w:after="120"/>
      <w:ind w:left="0" w:firstLine="709"/>
    </w:pPr>
    <w:rPr>
      <w:b/>
    </w:rPr>
  </w:style>
  <w:style w:type="character" w:customStyle="1" w:styleId="afff7">
    <w:name w:val="під підрозділ Знак"/>
    <w:basedOn w:val="22"/>
    <w:link w:val="a1"/>
    <w:rsid w:val="006F36C4"/>
    <w:rPr>
      <w:rFonts w:ascii="Arial" w:hAnsi="Arial" w:cs="Arial"/>
      <w:b/>
      <w:sz w:val="22"/>
      <w:szCs w:val="22"/>
      <w:lang w:eastAsia="en-US"/>
    </w:rPr>
  </w:style>
  <w:style w:type="paragraph" w:customStyle="1" w:styleId="19">
    <w:name w:val="Абзац списка1"/>
    <w:basedOn w:val="a4"/>
    <w:link w:val="ListParagraphChar"/>
    <w:rsid w:val="00291E2C"/>
    <w:pPr>
      <w:autoSpaceDE w:val="0"/>
      <w:autoSpaceDN w:val="0"/>
      <w:ind w:left="720" w:firstLine="0"/>
      <w:contextualSpacing/>
      <w:jc w:val="left"/>
    </w:pPr>
    <w:rPr>
      <w:rFonts w:ascii="Times New Roman" w:eastAsia="Calibri" w:hAnsi="Times New Roman"/>
      <w:sz w:val="24"/>
      <w:szCs w:val="28"/>
      <w:lang w:eastAsia="uk-UA"/>
    </w:rPr>
  </w:style>
  <w:style w:type="character" w:customStyle="1" w:styleId="ListParagraphChar">
    <w:name w:val="List Paragraph Char"/>
    <w:link w:val="19"/>
    <w:locked/>
    <w:rsid w:val="00291E2C"/>
    <w:rPr>
      <w:rFonts w:eastAsia="Calibri"/>
      <w:sz w:val="24"/>
      <w:szCs w:val="28"/>
    </w:rPr>
  </w:style>
  <w:style w:type="paragraph" w:customStyle="1" w:styleId="21">
    <w:name w:val="Стиль2"/>
    <w:basedOn w:val="19"/>
    <w:qFormat/>
    <w:rsid w:val="00291E2C"/>
    <w:pPr>
      <w:widowControl w:val="0"/>
      <w:numPr>
        <w:ilvl w:val="3"/>
        <w:numId w:val="33"/>
      </w:numPr>
      <w:shd w:val="clear" w:color="auto" w:fill="FFFFFF" w:themeFill="background1"/>
      <w:tabs>
        <w:tab w:val="clear" w:pos="5051"/>
        <w:tab w:val="num" w:pos="360"/>
        <w:tab w:val="left" w:pos="851"/>
        <w:tab w:val="num" w:pos="2880"/>
      </w:tabs>
      <w:autoSpaceDE/>
      <w:autoSpaceDN/>
      <w:spacing w:line="360" w:lineRule="auto"/>
      <w:ind w:left="0" w:firstLine="567"/>
      <w:contextualSpacing w:val="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1818">
      <w:bodyDiv w:val="1"/>
      <w:marLeft w:val="0"/>
      <w:marRight w:val="0"/>
      <w:marTop w:val="0"/>
      <w:marBottom w:val="0"/>
      <w:divBdr>
        <w:top w:val="none" w:sz="0" w:space="0" w:color="auto"/>
        <w:left w:val="none" w:sz="0" w:space="0" w:color="auto"/>
        <w:bottom w:val="none" w:sz="0" w:space="0" w:color="auto"/>
        <w:right w:val="none" w:sz="0" w:space="0" w:color="auto"/>
      </w:divBdr>
      <w:divsChild>
        <w:div w:id="67271598">
          <w:marLeft w:val="0"/>
          <w:marRight w:val="0"/>
          <w:marTop w:val="0"/>
          <w:marBottom w:val="0"/>
          <w:divBdr>
            <w:top w:val="none" w:sz="0" w:space="0" w:color="auto"/>
            <w:left w:val="none" w:sz="0" w:space="0" w:color="auto"/>
            <w:bottom w:val="none" w:sz="0" w:space="0" w:color="auto"/>
            <w:right w:val="none" w:sz="0" w:space="0" w:color="auto"/>
          </w:divBdr>
        </w:div>
        <w:div w:id="1006909219">
          <w:marLeft w:val="0"/>
          <w:marRight w:val="0"/>
          <w:marTop w:val="0"/>
          <w:marBottom w:val="0"/>
          <w:divBdr>
            <w:top w:val="none" w:sz="0" w:space="0" w:color="auto"/>
            <w:left w:val="none" w:sz="0" w:space="0" w:color="auto"/>
            <w:bottom w:val="none" w:sz="0" w:space="0" w:color="auto"/>
            <w:right w:val="none" w:sz="0" w:space="0" w:color="auto"/>
          </w:divBdr>
        </w:div>
        <w:div w:id="1584299886">
          <w:marLeft w:val="0"/>
          <w:marRight w:val="0"/>
          <w:marTop w:val="0"/>
          <w:marBottom w:val="0"/>
          <w:divBdr>
            <w:top w:val="none" w:sz="0" w:space="0" w:color="auto"/>
            <w:left w:val="none" w:sz="0" w:space="0" w:color="auto"/>
            <w:bottom w:val="none" w:sz="0" w:space="0" w:color="auto"/>
            <w:right w:val="none" w:sz="0" w:space="0" w:color="auto"/>
          </w:divBdr>
        </w:div>
        <w:div w:id="1643971838">
          <w:marLeft w:val="0"/>
          <w:marRight w:val="0"/>
          <w:marTop w:val="0"/>
          <w:marBottom w:val="0"/>
          <w:divBdr>
            <w:top w:val="none" w:sz="0" w:space="0" w:color="auto"/>
            <w:left w:val="none" w:sz="0" w:space="0" w:color="auto"/>
            <w:bottom w:val="none" w:sz="0" w:space="0" w:color="auto"/>
            <w:right w:val="none" w:sz="0" w:space="0" w:color="auto"/>
          </w:divBdr>
        </w:div>
      </w:divsChild>
    </w:div>
    <w:div w:id="271278553">
      <w:bodyDiv w:val="1"/>
      <w:marLeft w:val="0"/>
      <w:marRight w:val="0"/>
      <w:marTop w:val="0"/>
      <w:marBottom w:val="0"/>
      <w:divBdr>
        <w:top w:val="none" w:sz="0" w:space="0" w:color="auto"/>
        <w:left w:val="none" w:sz="0" w:space="0" w:color="auto"/>
        <w:bottom w:val="none" w:sz="0" w:space="0" w:color="auto"/>
        <w:right w:val="none" w:sz="0" w:space="0" w:color="auto"/>
      </w:divBdr>
    </w:div>
    <w:div w:id="375397167">
      <w:bodyDiv w:val="1"/>
      <w:marLeft w:val="0"/>
      <w:marRight w:val="0"/>
      <w:marTop w:val="0"/>
      <w:marBottom w:val="0"/>
      <w:divBdr>
        <w:top w:val="none" w:sz="0" w:space="0" w:color="auto"/>
        <w:left w:val="none" w:sz="0" w:space="0" w:color="auto"/>
        <w:bottom w:val="none" w:sz="0" w:space="0" w:color="auto"/>
        <w:right w:val="none" w:sz="0" w:space="0" w:color="auto"/>
      </w:divBdr>
    </w:div>
    <w:div w:id="401103410">
      <w:bodyDiv w:val="1"/>
      <w:marLeft w:val="0"/>
      <w:marRight w:val="0"/>
      <w:marTop w:val="0"/>
      <w:marBottom w:val="0"/>
      <w:divBdr>
        <w:top w:val="none" w:sz="0" w:space="0" w:color="auto"/>
        <w:left w:val="none" w:sz="0" w:space="0" w:color="auto"/>
        <w:bottom w:val="none" w:sz="0" w:space="0" w:color="auto"/>
        <w:right w:val="none" w:sz="0" w:space="0" w:color="auto"/>
      </w:divBdr>
    </w:div>
    <w:div w:id="406146533">
      <w:bodyDiv w:val="1"/>
      <w:marLeft w:val="0"/>
      <w:marRight w:val="0"/>
      <w:marTop w:val="0"/>
      <w:marBottom w:val="0"/>
      <w:divBdr>
        <w:top w:val="none" w:sz="0" w:space="0" w:color="auto"/>
        <w:left w:val="none" w:sz="0" w:space="0" w:color="auto"/>
        <w:bottom w:val="none" w:sz="0" w:space="0" w:color="auto"/>
        <w:right w:val="none" w:sz="0" w:space="0" w:color="auto"/>
      </w:divBdr>
    </w:div>
    <w:div w:id="598634884">
      <w:bodyDiv w:val="1"/>
      <w:marLeft w:val="0"/>
      <w:marRight w:val="0"/>
      <w:marTop w:val="0"/>
      <w:marBottom w:val="0"/>
      <w:divBdr>
        <w:top w:val="none" w:sz="0" w:space="0" w:color="auto"/>
        <w:left w:val="none" w:sz="0" w:space="0" w:color="auto"/>
        <w:bottom w:val="none" w:sz="0" w:space="0" w:color="auto"/>
        <w:right w:val="none" w:sz="0" w:space="0" w:color="auto"/>
      </w:divBdr>
    </w:div>
    <w:div w:id="707685252">
      <w:bodyDiv w:val="1"/>
      <w:marLeft w:val="0"/>
      <w:marRight w:val="0"/>
      <w:marTop w:val="0"/>
      <w:marBottom w:val="0"/>
      <w:divBdr>
        <w:top w:val="none" w:sz="0" w:space="0" w:color="auto"/>
        <w:left w:val="none" w:sz="0" w:space="0" w:color="auto"/>
        <w:bottom w:val="none" w:sz="0" w:space="0" w:color="auto"/>
        <w:right w:val="none" w:sz="0" w:space="0" w:color="auto"/>
      </w:divBdr>
    </w:div>
    <w:div w:id="765687588">
      <w:bodyDiv w:val="1"/>
      <w:marLeft w:val="0"/>
      <w:marRight w:val="0"/>
      <w:marTop w:val="0"/>
      <w:marBottom w:val="0"/>
      <w:divBdr>
        <w:top w:val="none" w:sz="0" w:space="0" w:color="auto"/>
        <w:left w:val="none" w:sz="0" w:space="0" w:color="auto"/>
        <w:bottom w:val="none" w:sz="0" w:space="0" w:color="auto"/>
        <w:right w:val="none" w:sz="0" w:space="0" w:color="auto"/>
      </w:divBdr>
    </w:div>
    <w:div w:id="779450119">
      <w:bodyDiv w:val="1"/>
      <w:marLeft w:val="0"/>
      <w:marRight w:val="0"/>
      <w:marTop w:val="0"/>
      <w:marBottom w:val="0"/>
      <w:divBdr>
        <w:top w:val="none" w:sz="0" w:space="0" w:color="auto"/>
        <w:left w:val="none" w:sz="0" w:space="0" w:color="auto"/>
        <w:bottom w:val="none" w:sz="0" w:space="0" w:color="auto"/>
        <w:right w:val="none" w:sz="0" w:space="0" w:color="auto"/>
      </w:divBdr>
    </w:div>
    <w:div w:id="936475183">
      <w:bodyDiv w:val="1"/>
      <w:marLeft w:val="0"/>
      <w:marRight w:val="0"/>
      <w:marTop w:val="0"/>
      <w:marBottom w:val="0"/>
      <w:divBdr>
        <w:top w:val="none" w:sz="0" w:space="0" w:color="auto"/>
        <w:left w:val="none" w:sz="0" w:space="0" w:color="auto"/>
        <w:bottom w:val="none" w:sz="0" w:space="0" w:color="auto"/>
        <w:right w:val="none" w:sz="0" w:space="0" w:color="auto"/>
      </w:divBdr>
      <w:divsChild>
        <w:div w:id="1265844130">
          <w:marLeft w:val="0"/>
          <w:marRight w:val="0"/>
          <w:marTop w:val="0"/>
          <w:marBottom w:val="0"/>
          <w:divBdr>
            <w:top w:val="none" w:sz="0" w:space="0" w:color="auto"/>
            <w:left w:val="none" w:sz="0" w:space="0" w:color="auto"/>
            <w:bottom w:val="none" w:sz="0" w:space="0" w:color="auto"/>
            <w:right w:val="none" w:sz="0" w:space="0" w:color="auto"/>
          </w:divBdr>
        </w:div>
      </w:divsChild>
    </w:div>
    <w:div w:id="939946049">
      <w:bodyDiv w:val="1"/>
      <w:marLeft w:val="0"/>
      <w:marRight w:val="0"/>
      <w:marTop w:val="0"/>
      <w:marBottom w:val="0"/>
      <w:divBdr>
        <w:top w:val="none" w:sz="0" w:space="0" w:color="auto"/>
        <w:left w:val="none" w:sz="0" w:space="0" w:color="auto"/>
        <w:bottom w:val="none" w:sz="0" w:space="0" w:color="auto"/>
        <w:right w:val="none" w:sz="0" w:space="0" w:color="auto"/>
      </w:divBdr>
    </w:div>
    <w:div w:id="941764350">
      <w:bodyDiv w:val="1"/>
      <w:marLeft w:val="0"/>
      <w:marRight w:val="0"/>
      <w:marTop w:val="0"/>
      <w:marBottom w:val="0"/>
      <w:divBdr>
        <w:top w:val="none" w:sz="0" w:space="0" w:color="auto"/>
        <w:left w:val="none" w:sz="0" w:space="0" w:color="auto"/>
        <w:bottom w:val="none" w:sz="0" w:space="0" w:color="auto"/>
        <w:right w:val="none" w:sz="0" w:space="0" w:color="auto"/>
      </w:divBdr>
    </w:div>
    <w:div w:id="1281646521">
      <w:bodyDiv w:val="1"/>
      <w:marLeft w:val="0"/>
      <w:marRight w:val="0"/>
      <w:marTop w:val="0"/>
      <w:marBottom w:val="0"/>
      <w:divBdr>
        <w:top w:val="none" w:sz="0" w:space="0" w:color="auto"/>
        <w:left w:val="none" w:sz="0" w:space="0" w:color="auto"/>
        <w:bottom w:val="none" w:sz="0" w:space="0" w:color="auto"/>
        <w:right w:val="none" w:sz="0" w:space="0" w:color="auto"/>
      </w:divBdr>
    </w:div>
    <w:div w:id="1320160825">
      <w:bodyDiv w:val="1"/>
      <w:marLeft w:val="0"/>
      <w:marRight w:val="0"/>
      <w:marTop w:val="0"/>
      <w:marBottom w:val="0"/>
      <w:divBdr>
        <w:top w:val="none" w:sz="0" w:space="0" w:color="auto"/>
        <w:left w:val="none" w:sz="0" w:space="0" w:color="auto"/>
        <w:bottom w:val="none" w:sz="0" w:space="0" w:color="auto"/>
        <w:right w:val="none" w:sz="0" w:space="0" w:color="auto"/>
      </w:divBdr>
      <w:divsChild>
        <w:div w:id="458299747">
          <w:marLeft w:val="0"/>
          <w:marRight w:val="0"/>
          <w:marTop w:val="0"/>
          <w:marBottom w:val="0"/>
          <w:divBdr>
            <w:top w:val="none" w:sz="0" w:space="0" w:color="auto"/>
            <w:left w:val="none" w:sz="0" w:space="0" w:color="auto"/>
            <w:bottom w:val="none" w:sz="0" w:space="0" w:color="auto"/>
            <w:right w:val="none" w:sz="0" w:space="0" w:color="auto"/>
          </w:divBdr>
          <w:divsChild>
            <w:div w:id="1475295847">
              <w:marLeft w:val="0"/>
              <w:marRight w:val="60"/>
              <w:marTop w:val="0"/>
              <w:marBottom w:val="0"/>
              <w:divBdr>
                <w:top w:val="none" w:sz="0" w:space="0" w:color="auto"/>
                <w:left w:val="none" w:sz="0" w:space="0" w:color="auto"/>
                <w:bottom w:val="none" w:sz="0" w:space="0" w:color="auto"/>
                <w:right w:val="none" w:sz="0" w:space="0" w:color="auto"/>
              </w:divBdr>
              <w:divsChild>
                <w:div w:id="218708735">
                  <w:marLeft w:val="0"/>
                  <w:marRight w:val="0"/>
                  <w:marTop w:val="0"/>
                  <w:marBottom w:val="120"/>
                  <w:divBdr>
                    <w:top w:val="single" w:sz="6" w:space="0" w:color="A0A0A0"/>
                    <w:left w:val="single" w:sz="6" w:space="0" w:color="B9B9B9"/>
                    <w:bottom w:val="single" w:sz="6" w:space="0" w:color="B9B9B9"/>
                    <w:right w:val="single" w:sz="6" w:space="0" w:color="B9B9B9"/>
                  </w:divBdr>
                  <w:divsChild>
                    <w:div w:id="218176514">
                      <w:marLeft w:val="0"/>
                      <w:marRight w:val="0"/>
                      <w:marTop w:val="0"/>
                      <w:marBottom w:val="0"/>
                      <w:divBdr>
                        <w:top w:val="none" w:sz="0" w:space="0" w:color="auto"/>
                        <w:left w:val="none" w:sz="0" w:space="0" w:color="auto"/>
                        <w:bottom w:val="none" w:sz="0" w:space="0" w:color="auto"/>
                        <w:right w:val="none" w:sz="0" w:space="0" w:color="auto"/>
                      </w:divBdr>
                    </w:div>
                    <w:div w:id="829251878">
                      <w:marLeft w:val="0"/>
                      <w:marRight w:val="0"/>
                      <w:marTop w:val="0"/>
                      <w:marBottom w:val="0"/>
                      <w:divBdr>
                        <w:top w:val="none" w:sz="0" w:space="0" w:color="auto"/>
                        <w:left w:val="none" w:sz="0" w:space="0" w:color="auto"/>
                        <w:bottom w:val="none" w:sz="0" w:space="0" w:color="auto"/>
                        <w:right w:val="none" w:sz="0" w:space="0" w:color="auto"/>
                      </w:divBdr>
                    </w:div>
                  </w:divsChild>
                </w:div>
                <w:div w:id="147325316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99547666">
          <w:marLeft w:val="0"/>
          <w:marRight w:val="0"/>
          <w:marTop w:val="0"/>
          <w:marBottom w:val="0"/>
          <w:divBdr>
            <w:top w:val="none" w:sz="0" w:space="0" w:color="auto"/>
            <w:left w:val="none" w:sz="0" w:space="0" w:color="auto"/>
            <w:bottom w:val="none" w:sz="0" w:space="0" w:color="auto"/>
            <w:right w:val="none" w:sz="0" w:space="0" w:color="auto"/>
          </w:divBdr>
          <w:divsChild>
            <w:div w:id="1062019897">
              <w:marLeft w:val="60"/>
              <w:marRight w:val="0"/>
              <w:marTop w:val="0"/>
              <w:marBottom w:val="0"/>
              <w:divBdr>
                <w:top w:val="none" w:sz="0" w:space="0" w:color="auto"/>
                <w:left w:val="none" w:sz="0" w:space="0" w:color="auto"/>
                <w:bottom w:val="none" w:sz="0" w:space="0" w:color="auto"/>
                <w:right w:val="none" w:sz="0" w:space="0" w:color="auto"/>
              </w:divBdr>
              <w:divsChild>
                <w:div w:id="412287074">
                  <w:marLeft w:val="0"/>
                  <w:marRight w:val="0"/>
                  <w:marTop w:val="0"/>
                  <w:marBottom w:val="0"/>
                  <w:divBdr>
                    <w:top w:val="none" w:sz="0" w:space="0" w:color="auto"/>
                    <w:left w:val="none" w:sz="0" w:space="0" w:color="auto"/>
                    <w:bottom w:val="none" w:sz="0" w:space="0" w:color="auto"/>
                    <w:right w:val="none" w:sz="0" w:space="0" w:color="auto"/>
                  </w:divBdr>
                  <w:divsChild>
                    <w:div w:id="106198458">
                      <w:marLeft w:val="0"/>
                      <w:marRight w:val="0"/>
                      <w:marTop w:val="0"/>
                      <w:marBottom w:val="120"/>
                      <w:divBdr>
                        <w:top w:val="single" w:sz="6" w:space="0" w:color="F5F5F5"/>
                        <w:left w:val="single" w:sz="6" w:space="0" w:color="F5F5F5"/>
                        <w:bottom w:val="single" w:sz="6" w:space="0" w:color="F5F5F5"/>
                        <w:right w:val="single" w:sz="6" w:space="0" w:color="F5F5F5"/>
                      </w:divBdr>
                      <w:divsChild>
                        <w:div w:id="1438788004">
                          <w:marLeft w:val="0"/>
                          <w:marRight w:val="0"/>
                          <w:marTop w:val="0"/>
                          <w:marBottom w:val="0"/>
                          <w:divBdr>
                            <w:top w:val="none" w:sz="0" w:space="0" w:color="auto"/>
                            <w:left w:val="none" w:sz="0" w:space="0" w:color="auto"/>
                            <w:bottom w:val="none" w:sz="0" w:space="0" w:color="auto"/>
                            <w:right w:val="none" w:sz="0" w:space="0" w:color="auto"/>
                          </w:divBdr>
                          <w:divsChild>
                            <w:div w:id="1785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091131">
      <w:bodyDiv w:val="1"/>
      <w:marLeft w:val="0"/>
      <w:marRight w:val="0"/>
      <w:marTop w:val="0"/>
      <w:marBottom w:val="0"/>
      <w:divBdr>
        <w:top w:val="none" w:sz="0" w:space="0" w:color="auto"/>
        <w:left w:val="none" w:sz="0" w:space="0" w:color="auto"/>
        <w:bottom w:val="none" w:sz="0" w:space="0" w:color="auto"/>
        <w:right w:val="none" w:sz="0" w:space="0" w:color="auto"/>
      </w:divBdr>
    </w:div>
    <w:div w:id="1611935731">
      <w:bodyDiv w:val="1"/>
      <w:marLeft w:val="0"/>
      <w:marRight w:val="0"/>
      <w:marTop w:val="0"/>
      <w:marBottom w:val="0"/>
      <w:divBdr>
        <w:top w:val="none" w:sz="0" w:space="0" w:color="auto"/>
        <w:left w:val="none" w:sz="0" w:space="0" w:color="auto"/>
        <w:bottom w:val="none" w:sz="0" w:space="0" w:color="auto"/>
        <w:right w:val="none" w:sz="0" w:space="0" w:color="auto"/>
      </w:divBdr>
    </w:div>
    <w:div w:id="1639409320">
      <w:bodyDiv w:val="1"/>
      <w:marLeft w:val="0"/>
      <w:marRight w:val="0"/>
      <w:marTop w:val="0"/>
      <w:marBottom w:val="0"/>
      <w:divBdr>
        <w:top w:val="none" w:sz="0" w:space="0" w:color="auto"/>
        <w:left w:val="none" w:sz="0" w:space="0" w:color="auto"/>
        <w:bottom w:val="none" w:sz="0" w:space="0" w:color="auto"/>
        <w:right w:val="none" w:sz="0" w:space="0" w:color="auto"/>
      </w:divBdr>
    </w:div>
    <w:div w:id="1895579093">
      <w:bodyDiv w:val="1"/>
      <w:marLeft w:val="0"/>
      <w:marRight w:val="0"/>
      <w:marTop w:val="0"/>
      <w:marBottom w:val="0"/>
      <w:divBdr>
        <w:top w:val="none" w:sz="0" w:space="0" w:color="auto"/>
        <w:left w:val="none" w:sz="0" w:space="0" w:color="auto"/>
        <w:bottom w:val="none" w:sz="0" w:space="0" w:color="auto"/>
        <w:right w:val="none" w:sz="0" w:space="0" w:color="auto"/>
      </w:divBdr>
      <w:divsChild>
        <w:div w:id="335305554">
          <w:marLeft w:val="0"/>
          <w:marRight w:val="0"/>
          <w:marTop w:val="0"/>
          <w:marBottom w:val="0"/>
          <w:divBdr>
            <w:top w:val="none" w:sz="0" w:space="0" w:color="auto"/>
            <w:left w:val="none" w:sz="0" w:space="0" w:color="auto"/>
            <w:bottom w:val="none" w:sz="0" w:space="0" w:color="auto"/>
            <w:right w:val="none" w:sz="0" w:space="0" w:color="auto"/>
          </w:divBdr>
        </w:div>
      </w:divsChild>
    </w:div>
    <w:div w:id="1922521872">
      <w:bodyDiv w:val="1"/>
      <w:marLeft w:val="0"/>
      <w:marRight w:val="0"/>
      <w:marTop w:val="0"/>
      <w:marBottom w:val="0"/>
      <w:divBdr>
        <w:top w:val="none" w:sz="0" w:space="0" w:color="auto"/>
        <w:left w:val="none" w:sz="0" w:space="0" w:color="auto"/>
        <w:bottom w:val="none" w:sz="0" w:space="0" w:color="auto"/>
        <w:right w:val="none" w:sz="0" w:space="0" w:color="auto"/>
      </w:divBdr>
    </w:div>
    <w:div w:id="210988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theme" Target="theme/theme1.xml"/><Relationship Id="rId8" Type="http://schemas.openxmlformats.org/officeDocument/2006/relationships/image" Target="media/image3.png"/><Relationship Id="rId51" Type="http://schemas.openxmlformats.org/officeDocument/2006/relationships/image" Target="media/image45.png"/><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C8BD1-28E0-4F22-97E5-81484C2A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1934</TotalTime>
  <Pages>34</Pages>
  <Words>28598</Words>
  <Characters>16301</Characters>
  <Application>Microsoft Office Word</Application>
  <DocSecurity>0</DocSecurity>
  <Lines>135</Lines>
  <Paragraphs>89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АСКОД Адміністрування (для адміністраторів)</vt:lpstr>
      <vt:lpstr>АСКОД Адміністрування (для адміністраторів)</vt:lpstr>
    </vt:vector>
  </TitlesOfParts>
  <Company>Grizli777</Company>
  <LinksUpToDate>false</LinksUpToDate>
  <CharactersWithSpaces>44810</CharactersWithSpaces>
  <SharedDoc>false</SharedDoc>
  <HLinks>
    <vt:vector size="36" baseType="variant">
      <vt:variant>
        <vt:i4>4587614</vt:i4>
      </vt:variant>
      <vt:variant>
        <vt:i4>381</vt:i4>
      </vt:variant>
      <vt:variant>
        <vt:i4>0</vt:i4>
      </vt:variant>
      <vt:variant>
        <vt:i4>5</vt:i4>
      </vt:variant>
      <vt:variant>
        <vt:lpwstr>https://docs.oracle.com/database/122/UNXAR/stopping-and-starting-oracle-software.htm</vt:lpwstr>
      </vt:variant>
      <vt:variant>
        <vt:lpwstr>UNXAR150</vt:lpwstr>
      </vt:variant>
      <vt:variant>
        <vt:i4>2687026</vt:i4>
      </vt:variant>
      <vt:variant>
        <vt:i4>9</vt:i4>
      </vt:variant>
      <vt:variant>
        <vt:i4>0</vt:i4>
      </vt:variant>
      <vt:variant>
        <vt:i4>5</vt:i4>
      </vt:variant>
      <vt:variant>
        <vt:lpwstr>https://docs.oracle.com/database/122/LADBI/overview-of-oracle-linux-configuration-with-oracle-rpms.htm</vt:lpwstr>
      </vt:variant>
      <vt:variant>
        <vt:lpwstr/>
      </vt:variant>
      <vt:variant>
        <vt:i4>7733299</vt:i4>
      </vt:variant>
      <vt:variant>
        <vt:i4>6</vt:i4>
      </vt:variant>
      <vt:variant>
        <vt:i4>0</vt:i4>
      </vt:variant>
      <vt:variant>
        <vt:i4>5</vt:i4>
      </vt:variant>
      <vt:variant>
        <vt:lpwstr>https://docs.microsoft.com/en-us/windows-server/get-started/system-requirements</vt:lpwstr>
      </vt:variant>
      <vt:variant>
        <vt:lpwstr/>
      </vt:variant>
      <vt:variant>
        <vt:i4>1310729</vt:i4>
      </vt:variant>
      <vt:variant>
        <vt:i4>3</vt:i4>
      </vt:variant>
      <vt:variant>
        <vt:i4>0</vt:i4>
      </vt:variant>
      <vt:variant>
        <vt:i4>5</vt:i4>
      </vt:variant>
      <vt:variant>
        <vt:lpwstr>https://docs.oracle.com/database/122/NTDBI/oracle-database-minimum-hardware-requirements.htm</vt:lpwstr>
      </vt:variant>
      <vt:variant>
        <vt:lpwstr>NTDBI2689</vt:lpwstr>
      </vt:variant>
      <vt:variant>
        <vt:i4>524403</vt:i4>
      </vt:variant>
      <vt:variant>
        <vt:i4>0</vt:i4>
      </vt:variant>
      <vt:variant>
        <vt:i4>0</vt:i4>
      </vt:variant>
      <vt:variant>
        <vt:i4>5</vt:i4>
      </vt:variant>
      <vt:variant>
        <vt:lpwstr>mailto:askod@infoplus.com.ua</vt:lpwstr>
      </vt:variant>
      <vt:variant>
        <vt:lpwstr/>
      </vt:variant>
      <vt:variant>
        <vt:i4>3997789</vt:i4>
      </vt:variant>
      <vt:variant>
        <vt:i4>480852</vt:i4>
      </vt:variant>
      <vt:variant>
        <vt:i4>1284</vt:i4>
      </vt:variant>
      <vt:variant>
        <vt:i4>1</vt:i4>
      </vt:variant>
      <vt:variant>
        <vt:lpwstr>cid:image001.png@01D3A417.6BB2A830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АСКОД Адміністрування (для адміністраторів)</dc:title>
  <dc:creator>Артем</dc:creator>
  <cp:lastModifiedBy>Iryna Holyshevska</cp:lastModifiedBy>
  <cp:revision>22</cp:revision>
  <cp:lastPrinted>2019-02-22T11:39:00Z</cp:lastPrinted>
  <dcterms:created xsi:type="dcterms:W3CDTF">2021-03-24T09:07:00Z</dcterms:created>
  <dcterms:modified xsi:type="dcterms:W3CDTF">2021-03-26T10:23:00Z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KOD File ID">
    <vt:lpwstr>B1129FDA2EB28F3BCA113ED2EBDC860237E4492E984E7FBA9E7FD4E2CF2D6C60889DA0EE430B82FC348E3161E5661A3977E1732DE7C0CD29B1814EC5227C9B47BED24CB1248562958FA59DD21B9A3585</vt:lpwstr>
  </property>
</Properties>
</file>