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3D1" w:rsidRPr="008D56F5" w:rsidRDefault="008353D1" w:rsidP="008353D1">
      <w:pPr>
        <w:pStyle w:val="TableParagraph"/>
        <w:ind w:left="-66" w:right="67"/>
        <w:jc w:val="center"/>
        <w:rPr>
          <w:b/>
          <w:sz w:val="28"/>
          <w:szCs w:val="28"/>
        </w:rPr>
      </w:pPr>
      <w:r w:rsidRPr="008D56F5">
        <w:rPr>
          <w:b/>
          <w:sz w:val="28"/>
          <w:szCs w:val="28"/>
        </w:rPr>
        <w:t>Звіт</w:t>
      </w:r>
      <w:r w:rsidRPr="008D56F5">
        <w:rPr>
          <w:b/>
          <w:spacing w:val="-17"/>
          <w:sz w:val="28"/>
          <w:szCs w:val="28"/>
        </w:rPr>
        <w:t xml:space="preserve"> </w:t>
      </w:r>
      <w:r w:rsidRPr="008D56F5">
        <w:rPr>
          <w:b/>
          <w:sz w:val="28"/>
          <w:szCs w:val="28"/>
        </w:rPr>
        <w:t>про кількість проведених</w:t>
      </w:r>
    </w:p>
    <w:p w:rsidR="008353D1" w:rsidRPr="008D56F5" w:rsidRDefault="008353D1" w:rsidP="008353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6F5">
        <w:rPr>
          <w:rFonts w:ascii="Times New Roman" w:hAnsi="Times New Roman" w:cs="Times New Roman"/>
          <w:b/>
          <w:sz w:val="28"/>
          <w:szCs w:val="28"/>
        </w:rPr>
        <w:t>відкритих</w:t>
      </w:r>
      <w:r w:rsidRPr="008D56F5">
        <w:rPr>
          <w:rFonts w:ascii="Times New Roman" w:hAnsi="Times New Roman" w:cs="Times New Roman"/>
          <w:b/>
          <w:spacing w:val="-18"/>
          <w:sz w:val="28"/>
          <w:szCs w:val="28"/>
        </w:rPr>
        <w:t xml:space="preserve"> </w:t>
      </w:r>
      <w:r w:rsidRPr="008D56F5">
        <w:rPr>
          <w:rFonts w:ascii="Times New Roman" w:hAnsi="Times New Roman" w:cs="Times New Roman"/>
          <w:b/>
          <w:sz w:val="28"/>
          <w:szCs w:val="28"/>
        </w:rPr>
        <w:t>засідань</w:t>
      </w:r>
      <w:r w:rsidRPr="008D56F5">
        <w:rPr>
          <w:rFonts w:ascii="Times New Roman" w:hAnsi="Times New Roman" w:cs="Times New Roman"/>
          <w:b/>
          <w:spacing w:val="-17"/>
          <w:sz w:val="28"/>
          <w:szCs w:val="28"/>
        </w:rPr>
        <w:t xml:space="preserve"> </w:t>
      </w:r>
      <w:r w:rsidRPr="008D56F5">
        <w:rPr>
          <w:rFonts w:ascii="Times New Roman" w:hAnsi="Times New Roman" w:cs="Times New Roman"/>
          <w:b/>
          <w:sz w:val="28"/>
          <w:szCs w:val="28"/>
        </w:rPr>
        <w:t xml:space="preserve">Ради </w:t>
      </w:r>
      <w:proofErr w:type="spellStart"/>
      <w:r w:rsidRPr="008D56F5">
        <w:rPr>
          <w:rFonts w:ascii="Times New Roman" w:hAnsi="Times New Roman" w:cs="Times New Roman"/>
          <w:b/>
          <w:spacing w:val="-2"/>
          <w:sz w:val="28"/>
          <w:szCs w:val="28"/>
        </w:rPr>
        <w:t>безбар’єрності</w:t>
      </w:r>
      <w:proofErr w:type="spellEnd"/>
      <w:r w:rsidRPr="008D56F5">
        <w:rPr>
          <w:rFonts w:ascii="Times New Roman" w:hAnsi="Times New Roman" w:cs="Times New Roman"/>
          <w:b/>
          <w:spacing w:val="-2"/>
          <w:sz w:val="28"/>
          <w:szCs w:val="28"/>
        </w:rPr>
        <w:t xml:space="preserve"> у Волинській області</w:t>
      </w:r>
    </w:p>
    <w:p w:rsidR="008353D1" w:rsidRPr="008D56F5" w:rsidRDefault="008353D1" w:rsidP="005E7B6B">
      <w:pPr>
        <w:pStyle w:val="TableParagraph"/>
        <w:ind w:left="0"/>
        <w:rPr>
          <w:b/>
          <w:sz w:val="24"/>
          <w:szCs w:val="24"/>
        </w:rPr>
      </w:pPr>
    </w:p>
    <w:p w:rsidR="008353D1" w:rsidRPr="008D56F5" w:rsidRDefault="008353D1" w:rsidP="0074146C">
      <w:pPr>
        <w:pStyle w:val="Textbody"/>
        <w:spacing w:before="0"/>
        <w:rPr>
          <w:b/>
          <w:color w:val="000000" w:themeColor="text1"/>
        </w:rPr>
      </w:pPr>
      <w:r w:rsidRPr="008D56F5">
        <w:rPr>
          <w:b/>
          <w:color w:val="000000" w:themeColor="text1"/>
        </w:rPr>
        <w:t xml:space="preserve">Завдання 73. Розвиток </w:t>
      </w:r>
      <w:r w:rsidRPr="008D56F5">
        <w:rPr>
          <w:b/>
          <w:color w:val="000000" w:themeColor="text1"/>
          <w:spacing w:val="-2"/>
        </w:rPr>
        <w:t xml:space="preserve">інституційної </w:t>
      </w:r>
      <w:r w:rsidRPr="008D56F5">
        <w:rPr>
          <w:b/>
          <w:color w:val="000000" w:themeColor="text1"/>
        </w:rPr>
        <w:t>спроможності</w:t>
      </w:r>
      <w:r w:rsidRPr="008D56F5">
        <w:rPr>
          <w:b/>
          <w:color w:val="000000" w:themeColor="text1"/>
          <w:spacing w:val="-18"/>
        </w:rPr>
        <w:t xml:space="preserve"> </w:t>
      </w:r>
      <w:r w:rsidRPr="008D56F5">
        <w:rPr>
          <w:b/>
          <w:color w:val="000000" w:themeColor="text1"/>
        </w:rPr>
        <w:t xml:space="preserve">органів </w:t>
      </w:r>
      <w:r w:rsidRPr="008D56F5">
        <w:rPr>
          <w:b/>
          <w:color w:val="000000" w:themeColor="text1"/>
          <w:spacing w:val="-2"/>
        </w:rPr>
        <w:t xml:space="preserve">місцевого </w:t>
      </w:r>
      <w:r w:rsidRPr="008D56F5">
        <w:rPr>
          <w:b/>
          <w:color w:val="000000" w:themeColor="text1"/>
        </w:rPr>
        <w:t>самоврядування</w:t>
      </w:r>
      <w:r w:rsidRPr="008D56F5">
        <w:rPr>
          <w:b/>
          <w:color w:val="000000" w:themeColor="text1"/>
          <w:spacing w:val="-18"/>
        </w:rPr>
        <w:t xml:space="preserve"> </w:t>
      </w:r>
      <w:r w:rsidRPr="008D56F5">
        <w:rPr>
          <w:b/>
          <w:color w:val="000000" w:themeColor="text1"/>
        </w:rPr>
        <w:t xml:space="preserve">щодо </w:t>
      </w:r>
      <w:proofErr w:type="spellStart"/>
      <w:r w:rsidRPr="008D56F5">
        <w:rPr>
          <w:b/>
          <w:color w:val="000000" w:themeColor="text1"/>
          <w:spacing w:val="-2"/>
        </w:rPr>
        <w:t>безбарʼєрності</w:t>
      </w:r>
      <w:proofErr w:type="spellEnd"/>
    </w:p>
    <w:p w:rsidR="008353D1" w:rsidRPr="008D56F5" w:rsidRDefault="008353D1" w:rsidP="008353D1">
      <w:pPr>
        <w:pStyle w:val="TableParagraph"/>
        <w:ind w:left="0"/>
        <w:jc w:val="center"/>
        <w:rPr>
          <w:b/>
          <w:sz w:val="28"/>
          <w:szCs w:val="28"/>
        </w:rPr>
      </w:pPr>
    </w:p>
    <w:p w:rsidR="005E7B6B" w:rsidRPr="008D56F5" w:rsidRDefault="008353D1" w:rsidP="006D6ED9">
      <w:pPr>
        <w:pStyle w:val="TableParagraph"/>
        <w:ind w:left="0"/>
        <w:rPr>
          <w:b/>
          <w:sz w:val="28"/>
          <w:szCs w:val="28"/>
        </w:rPr>
      </w:pPr>
      <w:r w:rsidRPr="008D56F5">
        <w:rPr>
          <w:b/>
          <w:sz w:val="28"/>
          <w:szCs w:val="28"/>
        </w:rPr>
        <w:t xml:space="preserve">Захід </w:t>
      </w:r>
      <w:r w:rsidR="005E7B6B" w:rsidRPr="008D56F5">
        <w:rPr>
          <w:b/>
          <w:sz w:val="28"/>
          <w:szCs w:val="28"/>
        </w:rPr>
        <w:t>9)</w:t>
      </w:r>
      <w:r w:rsidR="005E7B6B" w:rsidRPr="008D56F5">
        <w:rPr>
          <w:b/>
          <w:spacing w:val="-18"/>
          <w:sz w:val="28"/>
          <w:szCs w:val="28"/>
        </w:rPr>
        <w:t xml:space="preserve"> </w:t>
      </w:r>
      <w:r w:rsidR="005E7B6B" w:rsidRPr="008D56F5">
        <w:rPr>
          <w:b/>
          <w:sz w:val="28"/>
          <w:szCs w:val="28"/>
        </w:rPr>
        <w:t>забезпечення</w:t>
      </w:r>
      <w:r w:rsidR="005E7B6B" w:rsidRPr="008D56F5">
        <w:rPr>
          <w:b/>
          <w:spacing w:val="-17"/>
          <w:sz w:val="28"/>
          <w:szCs w:val="28"/>
        </w:rPr>
        <w:t xml:space="preserve"> </w:t>
      </w:r>
      <w:r w:rsidR="005E7B6B" w:rsidRPr="008D56F5">
        <w:rPr>
          <w:b/>
          <w:sz w:val="28"/>
          <w:szCs w:val="28"/>
        </w:rPr>
        <w:t>відкритості засідань місцевих рад</w:t>
      </w:r>
      <w:r w:rsidR="006D6ED9" w:rsidRPr="008D56F5">
        <w:rPr>
          <w:b/>
          <w:sz w:val="28"/>
          <w:szCs w:val="28"/>
        </w:rPr>
        <w:t xml:space="preserve"> </w:t>
      </w:r>
      <w:proofErr w:type="spellStart"/>
      <w:r w:rsidR="005E7B6B" w:rsidRPr="008D56F5">
        <w:rPr>
          <w:b/>
          <w:sz w:val="28"/>
          <w:szCs w:val="28"/>
        </w:rPr>
        <w:t>безбар’єрності</w:t>
      </w:r>
      <w:proofErr w:type="spellEnd"/>
      <w:r w:rsidR="005E7B6B" w:rsidRPr="008D56F5">
        <w:rPr>
          <w:b/>
          <w:sz w:val="28"/>
          <w:szCs w:val="28"/>
        </w:rPr>
        <w:t xml:space="preserve"> (онлайн- трансляція</w:t>
      </w:r>
      <w:r w:rsidR="005E7B6B" w:rsidRPr="008D56F5">
        <w:rPr>
          <w:b/>
          <w:spacing w:val="-13"/>
          <w:sz w:val="28"/>
          <w:szCs w:val="28"/>
        </w:rPr>
        <w:t xml:space="preserve"> </w:t>
      </w:r>
      <w:r w:rsidR="005E7B6B" w:rsidRPr="008D56F5">
        <w:rPr>
          <w:b/>
          <w:sz w:val="28"/>
          <w:szCs w:val="28"/>
        </w:rPr>
        <w:t>або</w:t>
      </w:r>
      <w:r w:rsidR="005E7B6B" w:rsidRPr="008D56F5">
        <w:rPr>
          <w:b/>
          <w:spacing w:val="-12"/>
          <w:sz w:val="28"/>
          <w:szCs w:val="28"/>
        </w:rPr>
        <w:t xml:space="preserve"> </w:t>
      </w:r>
      <w:r w:rsidR="005E7B6B" w:rsidRPr="008D56F5">
        <w:rPr>
          <w:b/>
          <w:sz w:val="28"/>
          <w:szCs w:val="28"/>
        </w:rPr>
        <w:t>запис</w:t>
      </w:r>
      <w:r w:rsidR="005E7B6B" w:rsidRPr="008D56F5">
        <w:rPr>
          <w:b/>
          <w:spacing w:val="-13"/>
          <w:sz w:val="28"/>
          <w:szCs w:val="28"/>
        </w:rPr>
        <w:t xml:space="preserve"> </w:t>
      </w:r>
      <w:r w:rsidR="005E7B6B" w:rsidRPr="008D56F5">
        <w:rPr>
          <w:b/>
          <w:sz w:val="28"/>
          <w:szCs w:val="28"/>
        </w:rPr>
        <w:t>засідання)</w:t>
      </w:r>
    </w:p>
    <w:p w:rsidR="008353D1" w:rsidRDefault="008353D1" w:rsidP="008353D1">
      <w:pPr>
        <w:pStyle w:val="TableParagraph"/>
        <w:ind w:left="-66" w:right="67"/>
        <w:rPr>
          <w:sz w:val="24"/>
          <w:szCs w:val="24"/>
        </w:rPr>
      </w:pPr>
    </w:p>
    <w:p w:rsidR="006D6ED9" w:rsidRDefault="006D6ED9" w:rsidP="006D6ED9">
      <w:pPr>
        <w:pStyle w:val="TableParagraph"/>
        <w:ind w:left="-66" w:right="67"/>
        <w:rPr>
          <w:sz w:val="28"/>
          <w:szCs w:val="28"/>
        </w:rPr>
      </w:pPr>
    </w:p>
    <w:p w:rsidR="008353D1" w:rsidRPr="008D56F5" w:rsidRDefault="008353D1" w:rsidP="00E2317F">
      <w:pPr>
        <w:pStyle w:val="TableParagraph"/>
        <w:ind w:left="-66" w:right="67"/>
        <w:jc w:val="both"/>
        <w:rPr>
          <w:sz w:val="28"/>
          <w:szCs w:val="28"/>
        </w:rPr>
      </w:pPr>
      <w:r w:rsidRPr="006D6ED9">
        <w:rPr>
          <w:sz w:val="28"/>
          <w:szCs w:val="28"/>
        </w:rPr>
        <w:t>Протоколи засідання та рішення</w:t>
      </w:r>
      <w:r w:rsidR="00E2317F">
        <w:rPr>
          <w:sz w:val="28"/>
          <w:szCs w:val="28"/>
        </w:rPr>
        <w:t xml:space="preserve"> </w:t>
      </w:r>
      <w:r w:rsidRPr="006D6ED9">
        <w:rPr>
          <w:sz w:val="28"/>
          <w:szCs w:val="28"/>
        </w:rPr>
        <w:t xml:space="preserve">Рад </w:t>
      </w:r>
      <w:proofErr w:type="spellStart"/>
      <w:r w:rsidRPr="006D6ED9">
        <w:rPr>
          <w:sz w:val="28"/>
          <w:szCs w:val="28"/>
        </w:rPr>
        <w:t>безбар</w:t>
      </w:r>
      <w:r w:rsidRPr="006D6ED9">
        <w:rPr>
          <w:color w:val="000000" w:themeColor="text1"/>
          <w:spacing w:val="-2"/>
          <w:sz w:val="28"/>
          <w:szCs w:val="28"/>
        </w:rPr>
        <w:t>ʼ</w:t>
      </w:r>
      <w:r w:rsidRPr="006D6ED9">
        <w:rPr>
          <w:sz w:val="28"/>
          <w:szCs w:val="28"/>
        </w:rPr>
        <w:t>єрності</w:t>
      </w:r>
      <w:proofErr w:type="spellEnd"/>
      <w:r w:rsidRPr="006D6ED9">
        <w:rPr>
          <w:sz w:val="28"/>
          <w:szCs w:val="28"/>
        </w:rPr>
        <w:t xml:space="preserve">  розміщаються на сайті Волинської облдержадміністрації  </w:t>
      </w:r>
      <w:hyperlink r:id="rId5" w:history="1">
        <w:r w:rsidRPr="006D6ED9">
          <w:rPr>
            <w:rStyle w:val="a3"/>
            <w:sz w:val="28"/>
            <w:szCs w:val="28"/>
          </w:rPr>
          <w:t>https://voladm.gov.ua/article/protokoli-zasidan-radi-bezbaryernosti/</w:t>
        </w:r>
      </w:hyperlink>
      <w:r w:rsidR="008D56F5">
        <w:rPr>
          <w:rStyle w:val="a3"/>
          <w:sz w:val="28"/>
          <w:szCs w:val="28"/>
        </w:rPr>
        <w:t xml:space="preserve"> </w:t>
      </w:r>
      <w:r w:rsidRPr="008D56F5">
        <w:rPr>
          <w:sz w:val="28"/>
          <w:szCs w:val="28"/>
          <w:lang w:eastAsia="ru-RU"/>
        </w:rPr>
        <w:t>Та на сайтах територіальних громад області.</w:t>
      </w:r>
    </w:p>
    <w:p w:rsidR="008353D1" w:rsidRPr="006D6ED9" w:rsidRDefault="008353D1" w:rsidP="008D56F5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 w:rsidRPr="006D6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 </w:t>
      </w:r>
      <w:proofErr w:type="spellStart"/>
      <w:r w:rsidRPr="006D6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грудня</w:t>
      </w:r>
      <w:proofErr w:type="spellEnd"/>
      <w:r w:rsidRPr="006D6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2025 року </w:t>
      </w:r>
      <w:proofErr w:type="spellStart"/>
      <w:r w:rsidRPr="006D6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започаткован</w:t>
      </w:r>
      <w:r w:rsidR="008D56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proofErr w:type="spellEnd"/>
      <w:r w:rsidR="008D56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D56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проедення</w:t>
      </w:r>
      <w:proofErr w:type="spellEnd"/>
      <w:r w:rsidR="008D56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D56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запису</w:t>
      </w:r>
      <w:proofErr w:type="spellEnd"/>
      <w:r w:rsidR="008D56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D56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засідань</w:t>
      </w:r>
      <w:proofErr w:type="spellEnd"/>
      <w:r w:rsidR="008D56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 </w:t>
      </w:r>
      <w:proofErr w:type="spellStart"/>
      <w:r w:rsidRPr="006D6ED9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безбарʼєрності</w:t>
      </w:r>
      <w:proofErr w:type="spellEnd"/>
      <w:r w:rsidRPr="006D6ED9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та розміщення записів на сайтах органів влади.</w:t>
      </w:r>
    </w:p>
    <w:p w:rsidR="008353D1" w:rsidRPr="006D6ED9" w:rsidRDefault="00E2317F" w:rsidP="00EA422C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</w:t>
      </w:r>
      <w:r w:rsidR="008353D1" w:rsidRPr="006D6ED9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роведен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ня</w:t>
      </w:r>
      <w:r w:rsidR="008353D1" w:rsidRPr="006D6ED9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засідан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ь</w:t>
      </w:r>
      <w:r w:rsidR="008353D1" w:rsidRPr="006D6ED9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="008353D1" w:rsidRPr="006D6ED9">
        <w:rPr>
          <w:rFonts w:ascii="Times New Roman" w:hAnsi="Times New Roman" w:cs="Times New Roman"/>
          <w:b/>
          <w:sz w:val="28"/>
          <w:szCs w:val="28"/>
        </w:rPr>
        <w:t xml:space="preserve">Ради </w:t>
      </w:r>
      <w:proofErr w:type="spellStart"/>
      <w:r w:rsidR="008353D1" w:rsidRPr="006D6ED9">
        <w:rPr>
          <w:rFonts w:ascii="Times New Roman" w:hAnsi="Times New Roman" w:cs="Times New Roman"/>
          <w:b/>
          <w:sz w:val="28"/>
          <w:szCs w:val="28"/>
        </w:rPr>
        <w:t>безбар’єрності</w:t>
      </w:r>
      <w:proofErr w:type="spellEnd"/>
      <w:r w:rsidR="008353D1" w:rsidRPr="006D6ED9">
        <w:rPr>
          <w:rFonts w:ascii="Times New Roman" w:hAnsi="Times New Roman" w:cs="Times New Roman"/>
          <w:b/>
          <w:sz w:val="28"/>
          <w:szCs w:val="28"/>
        </w:rPr>
        <w:t xml:space="preserve"> при Волинській обласній державній (військовій) адміністрації (у </w:t>
      </w:r>
      <w:proofErr w:type="spellStart"/>
      <w:r w:rsidR="008353D1" w:rsidRPr="006D6ED9">
        <w:rPr>
          <w:rFonts w:ascii="Times New Roman" w:hAnsi="Times New Roman" w:cs="Times New Roman"/>
          <w:b/>
          <w:sz w:val="28"/>
          <w:szCs w:val="28"/>
        </w:rPr>
        <w:t>відеоселекторному</w:t>
      </w:r>
      <w:proofErr w:type="spellEnd"/>
      <w:r w:rsidR="008353D1" w:rsidRPr="006D6ED9">
        <w:rPr>
          <w:rFonts w:ascii="Times New Roman" w:hAnsi="Times New Roman" w:cs="Times New Roman"/>
          <w:b/>
          <w:sz w:val="28"/>
          <w:szCs w:val="28"/>
        </w:rPr>
        <w:t xml:space="preserve"> режимі) запис розміщено в розділі «</w:t>
      </w:r>
      <w:proofErr w:type="spellStart"/>
      <w:r w:rsidR="008353D1" w:rsidRPr="006D6ED9">
        <w:rPr>
          <w:rFonts w:ascii="Times New Roman" w:hAnsi="Times New Roman" w:cs="Times New Roman"/>
          <w:spacing w:val="-2"/>
          <w:sz w:val="28"/>
          <w:szCs w:val="28"/>
        </w:rPr>
        <w:t>Безбар’єрність</w:t>
      </w:r>
      <w:proofErr w:type="spellEnd"/>
      <w:r w:rsidR="006D6ED9">
        <w:rPr>
          <w:rFonts w:ascii="Times New Roman" w:hAnsi="Times New Roman" w:cs="Times New Roman"/>
          <w:spacing w:val="-2"/>
          <w:sz w:val="28"/>
          <w:szCs w:val="28"/>
        </w:rPr>
        <w:t xml:space="preserve">» </w:t>
      </w:r>
      <w:hyperlink r:id="rId6" w:history="1">
        <w:r w:rsidR="0074146C" w:rsidRPr="0074146C">
          <w:rPr>
            <w:rStyle w:val="a3"/>
            <w:rFonts w:ascii="Times New Roman" w:hAnsi="Times New Roman" w:cs="Times New Roman"/>
            <w:sz w:val="28"/>
            <w:szCs w:val="28"/>
          </w:rPr>
          <w:t>https://voladm.gov.ua/article/video-ta-audiozapisi-zasidan-rad-bezbaryernosti/</w:t>
        </w:r>
      </w:hyperlink>
      <w:r w:rsidR="0074146C">
        <w:t xml:space="preserve"> </w:t>
      </w:r>
      <w:bookmarkStart w:id="0" w:name="_GoBack"/>
      <w:bookmarkEnd w:id="0"/>
    </w:p>
    <w:p w:rsidR="008353D1" w:rsidRPr="00EA422C" w:rsidRDefault="008353D1" w:rsidP="00EA422C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A422C">
        <w:rPr>
          <w:rFonts w:ascii="Times New Roman" w:hAnsi="Times New Roman" w:cs="Times New Roman"/>
          <w:b/>
          <w:spacing w:val="-2"/>
          <w:sz w:val="28"/>
          <w:szCs w:val="28"/>
        </w:rPr>
        <w:t>Громади області</w:t>
      </w:r>
      <w:r w:rsidRPr="006D6ED9">
        <w:rPr>
          <w:rFonts w:ascii="Times New Roman" w:hAnsi="Times New Roman" w:cs="Times New Roman"/>
          <w:spacing w:val="-2"/>
          <w:sz w:val="28"/>
          <w:szCs w:val="28"/>
        </w:rPr>
        <w:t xml:space="preserve"> теж розпочали проведення запису засідань Рад </w:t>
      </w:r>
      <w:proofErr w:type="spellStart"/>
      <w:r w:rsidRPr="006D6ED9">
        <w:rPr>
          <w:rFonts w:ascii="Times New Roman" w:hAnsi="Times New Roman" w:cs="Times New Roman"/>
          <w:spacing w:val="-2"/>
          <w:sz w:val="28"/>
          <w:szCs w:val="28"/>
        </w:rPr>
        <w:t>безбар’єрності</w:t>
      </w:r>
      <w:proofErr w:type="spellEnd"/>
      <w:r w:rsidRPr="006D6ED9">
        <w:rPr>
          <w:rFonts w:ascii="Times New Roman" w:hAnsi="Times New Roman" w:cs="Times New Roman"/>
          <w:spacing w:val="-2"/>
          <w:sz w:val="28"/>
          <w:szCs w:val="28"/>
        </w:rPr>
        <w:t xml:space="preserve"> та розміщення записів на офіційних сайтах. </w:t>
      </w:r>
      <w:r w:rsidRPr="00EA422C">
        <w:rPr>
          <w:rFonts w:ascii="Times New Roman" w:hAnsi="Times New Roman" w:cs="Times New Roman"/>
          <w:b/>
          <w:spacing w:val="-2"/>
          <w:sz w:val="28"/>
          <w:szCs w:val="28"/>
        </w:rPr>
        <w:t>Зокрема:</w:t>
      </w:r>
    </w:p>
    <w:p w:rsidR="0005439B" w:rsidRPr="000C6F0D" w:rsidRDefault="0005439B" w:rsidP="0005439B">
      <w:pPr>
        <w:pStyle w:val="a6"/>
        <w:jc w:val="both"/>
        <w:rPr>
          <w:rStyle w:val="a3"/>
          <w:rFonts w:ascii="Times New Roman" w:eastAsia="Calibri" w:hAnsi="Times New Roman" w:cs="Times New Roman"/>
          <w:bCs/>
          <w:spacing w:val="-2"/>
          <w:sz w:val="28"/>
          <w:szCs w:val="24"/>
        </w:rPr>
      </w:pPr>
      <w:r w:rsidRPr="000C6F0D">
        <w:rPr>
          <w:rStyle w:val="a3"/>
          <w:rFonts w:ascii="Times New Roman" w:eastAsia="Calibri" w:hAnsi="Times New Roman" w:cs="Times New Roman"/>
          <w:bCs/>
          <w:color w:val="000000"/>
          <w:spacing w:val="-2"/>
          <w:sz w:val="28"/>
          <w:szCs w:val="24"/>
          <w:u w:val="none"/>
        </w:rPr>
        <w:t xml:space="preserve">На офіційному сайті </w:t>
      </w:r>
      <w:r w:rsidRPr="000C6F0D">
        <w:rPr>
          <w:rStyle w:val="a3"/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4"/>
          <w:u w:val="none"/>
        </w:rPr>
        <w:t>Луцької міської ради</w:t>
      </w:r>
      <w:r w:rsidRPr="000C6F0D">
        <w:rPr>
          <w:rStyle w:val="a3"/>
          <w:rFonts w:ascii="Times New Roman" w:eastAsia="Calibri" w:hAnsi="Times New Roman" w:cs="Times New Roman"/>
          <w:bCs/>
          <w:color w:val="000000"/>
          <w:spacing w:val="-2"/>
          <w:sz w:val="28"/>
          <w:szCs w:val="24"/>
          <w:u w:val="none"/>
        </w:rPr>
        <w:t xml:space="preserve"> створено розділ відеозаписів засідань ради </w:t>
      </w:r>
      <w:proofErr w:type="spellStart"/>
      <w:r w:rsidRPr="000C6F0D">
        <w:rPr>
          <w:rStyle w:val="a3"/>
          <w:rFonts w:ascii="Times New Roman" w:eastAsia="Calibri" w:hAnsi="Times New Roman" w:cs="Times New Roman"/>
          <w:bCs/>
          <w:color w:val="000000"/>
          <w:spacing w:val="-2"/>
          <w:sz w:val="28"/>
          <w:szCs w:val="24"/>
          <w:u w:val="none"/>
        </w:rPr>
        <w:t>безбар’єрності</w:t>
      </w:r>
      <w:proofErr w:type="spellEnd"/>
      <w:r w:rsidRPr="000C6F0D">
        <w:rPr>
          <w:rStyle w:val="a3"/>
          <w:rFonts w:ascii="Times New Roman" w:eastAsia="Calibri" w:hAnsi="Times New Roman" w:cs="Times New Roman"/>
          <w:bCs/>
          <w:color w:val="000000"/>
          <w:spacing w:val="-2"/>
          <w:sz w:val="28"/>
          <w:szCs w:val="24"/>
          <w:u w:val="none"/>
        </w:rPr>
        <w:t xml:space="preserve"> при Луцькому міському голові</w:t>
      </w:r>
      <w:r w:rsidRPr="000C6F0D">
        <w:rPr>
          <w:rStyle w:val="a3"/>
          <w:rFonts w:ascii="Times New Roman" w:eastAsia="Calibri" w:hAnsi="Times New Roman" w:cs="Times New Roman"/>
          <w:bCs/>
          <w:spacing w:val="-2"/>
          <w:sz w:val="28"/>
          <w:szCs w:val="24"/>
        </w:rPr>
        <w:t xml:space="preserve"> </w:t>
      </w:r>
      <w:hyperlink r:id="rId7" w:history="1">
        <w:r w:rsidRPr="0005439B">
          <w:rPr>
            <w:rStyle w:val="a3"/>
            <w:rFonts w:ascii="Times New Roman" w:hAnsi="Times New Roman" w:cs="Times New Roman"/>
            <w:sz w:val="28"/>
            <w:szCs w:val="28"/>
          </w:rPr>
          <w:t>https://www.lutskrada.gov.ua/categories/videotransliatsii-zasidan-rady-bezbariernosti</w:t>
        </w:r>
      </w:hyperlink>
      <w:r w:rsidRPr="000543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39B" w:rsidRDefault="0005439B" w:rsidP="007A1E13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A70840" w:rsidRDefault="00A70840" w:rsidP="007A1E13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Володимирська громада</w:t>
      </w:r>
      <w:r w:rsidRPr="00EA422C">
        <w:rPr>
          <w:rFonts w:ascii="Times New Roman" w:hAnsi="Times New Roman" w:cs="Times New Roman"/>
          <w:b/>
          <w:spacing w:val="-2"/>
          <w:sz w:val="28"/>
          <w:szCs w:val="28"/>
        </w:rPr>
        <w:t xml:space="preserve">- </w:t>
      </w:r>
      <w:r w:rsidRPr="00EA422C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У Володимирі відбулося чергове засідання Ради </w:t>
      </w:r>
      <w:proofErr w:type="spellStart"/>
      <w:r w:rsidRPr="00EA422C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безбар’єрності</w:t>
      </w:r>
      <w:proofErr w:type="spellEnd"/>
      <w:r w:rsidRPr="00EA422C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, під час якого учасники оглянули хід робіт із забезпечення доступності приміщення Пенсійного фонду, а також обговорили реалізацію маршруту </w:t>
      </w:r>
      <w:proofErr w:type="spellStart"/>
      <w:r w:rsidRPr="00EA422C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безбар’єрності</w:t>
      </w:r>
      <w:proofErr w:type="spellEnd"/>
      <w:r w:rsidRPr="00EA422C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 доступність міських установ і громадського транспорту.</w:t>
      </w:r>
      <w:r w:rsidRPr="00EA422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hyperlink r:id="rId8" w:history="1">
        <w:r w:rsidRPr="00EA422C">
          <w:rPr>
            <w:rStyle w:val="a3"/>
            <w:rFonts w:ascii="Times New Roman" w:hAnsi="Times New Roman" w:cs="Times New Roman"/>
            <w:b/>
            <w:spacing w:val="-2"/>
            <w:sz w:val="28"/>
            <w:szCs w:val="28"/>
            <w:u w:val="none"/>
          </w:rPr>
          <w:t>https://volodymyrrada.gov.ua/u-volodymyri-vidbulosya-zasidannya-rady-bezbaryernosti-obgovoryly-dostupnist-ustanov-i-poslug/</w:t>
        </w:r>
      </w:hyperlink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</w:p>
    <w:p w:rsidR="007A1E13" w:rsidRDefault="007A1E13" w:rsidP="007A1E13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spellStart"/>
      <w:r w:rsidRPr="007A1E13">
        <w:rPr>
          <w:rFonts w:ascii="Times New Roman" w:hAnsi="Times New Roman" w:cs="Times New Roman"/>
          <w:b/>
          <w:spacing w:val="-2"/>
          <w:sz w:val="28"/>
          <w:szCs w:val="28"/>
        </w:rPr>
        <w:t>Вишнівська</w:t>
      </w:r>
      <w:proofErr w:type="spellEnd"/>
      <w:r w:rsidRPr="007A1E13">
        <w:rPr>
          <w:rFonts w:ascii="Times New Roman" w:hAnsi="Times New Roman" w:cs="Times New Roman"/>
          <w:b/>
          <w:spacing w:val="-2"/>
          <w:sz w:val="28"/>
          <w:szCs w:val="28"/>
        </w:rPr>
        <w:t xml:space="preserve"> територіальна громада</w:t>
      </w:r>
      <w:r w:rsidRPr="006D6ED9">
        <w:rPr>
          <w:rFonts w:ascii="Times New Roman" w:hAnsi="Times New Roman" w:cs="Times New Roman"/>
          <w:spacing w:val="-2"/>
          <w:sz w:val="28"/>
          <w:szCs w:val="28"/>
        </w:rPr>
        <w:t xml:space="preserve"> провела засідання Ради </w:t>
      </w:r>
      <w:proofErr w:type="spellStart"/>
      <w:r w:rsidRPr="006D6ED9">
        <w:rPr>
          <w:rFonts w:ascii="Times New Roman" w:hAnsi="Times New Roman" w:cs="Times New Roman"/>
          <w:spacing w:val="-2"/>
          <w:sz w:val="28"/>
          <w:szCs w:val="28"/>
        </w:rPr>
        <w:t>безбар’єрності</w:t>
      </w:r>
      <w:proofErr w:type="spellEnd"/>
      <w:r w:rsidRPr="006D6ED9">
        <w:rPr>
          <w:rFonts w:ascii="Times New Roman" w:hAnsi="Times New Roman" w:cs="Times New Roman"/>
          <w:spacing w:val="-2"/>
          <w:sz w:val="28"/>
          <w:szCs w:val="28"/>
        </w:rPr>
        <w:t xml:space="preserve"> запис на відкрите засідання за посиланням</w:t>
      </w:r>
      <w:r w:rsidRPr="007A1E13">
        <w:t xml:space="preserve"> </w:t>
      </w:r>
      <w:hyperlink r:id="rId9" w:history="1">
        <w:r w:rsidRPr="00AD3180">
          <w:rPr>
            <w:rStyle w:val="a3"/>
            <w:rFonts w:ascii="Times New Roman" w:hAnsi="Times New Roman" w:cs="Times New Roman"/>
            <w:spacing w:val="-2"/>
            <w:sz w:val="28"/>
            <w:szCs w:val="28"/>
          </w:rPr>
          <w:t>https://vyshniv-gromada.gov.ua/news/282295-zasidannia-radi-bezbarjernosti-pri-visnivskii-silskii-teritorialnii-gromadi</w:t>
        </w:r>
      </w:hyperlink>
    </w:p>
    <w:p w:rsidR="009A10D6" w:rsidRPr="00491E40" w:rsidRDefault="009A10D6" w:rsidP="009A10D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10D6">
        <w:rPr>
          <w:rFonts w:ascii="Times New Roman" w:hAnsi="Times New Roman" w:cs="Times New Roman"/>
          <w:b/>
          <w:sz w:val="28"/>
          <w:szCs w:val="28"/>
        </w:rPr>
        <w:t>Городищенська</w:t>
      </w:r>
      <w:proofErr w:type="spellEnd"/>
      <w:r w:rsidRPr="009A10D6">
        <w:rPr>
          <w:rFonts w:ascii="Times New Roman" w:hAnsi="Times New Roman" w:cs="Times New Roman"/>
          <w:b/>
          <w:sz w:val="28"/>
          <w:szCs w:val="28"/>
        </w:rPr>
        <w:t xml:space="preserve"> громада-</w:t>
      </w:r>
      <w:r w:rsidRPr="009A10D6">
        <w:rPr>
          <w:rFonts w:ascii="Times New Roman" w:hAnsi="Times New Roman" w:cs="Times New Roman"/>
          <w:sz w:val="28"/>
          <w:szCs w:val="28"/>
        </w:rPr>
        <w:t xml:space="preserve">  </w:t>
      </w:r>
      <w:hyperlink r:id="rId10" w:tgtFrame="_blank" w:history="1">
        <w:r w:rsidRPr="009A10D6">
          <w:rPr>
            <w:rStyle w:val="a3"/>
            <w:rFonts w:ascii="Times New Roman" w:hAnsi="Times New Roman" w:cs="Times New Roman"/>
            <w:sz w:val="28"/>
            <w:szCs w:val="28"/>
          </w:rPr>
          <w:t>Рада безбар'єрності від 11 серпня 2026 року Городищенської сільської ради</w:t>
        </w:r>
      </w:hyperlink>
      <w:r w:rsidRPr="009A10D6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05439B" w:rsidRPr="00491E40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https://www.youtube.com/watch?v=ankGd-Mw6vc</w:t>
        </w:r>
      </w:hyperlink>
    </w:p>
    <w:p w:rsidR="0005439B" w:rsidRPr="00491E40" w:rsidRDefault="0005439B" w:rsidP="0005439B">
      <w:pPr>
        <w:pStyle w:val="TableParagraph"/>
        <w:ind w:left="0" w:right="34"/>
        <w:jc w:val="both"/>
        <w:rPr>
          <w:bCs/>
          <w:sz w:val="28"/>
          <w:szCs w:val="28"/>
        </w:rPr>
      </w:pPr>
      <w:r w:rsidRPr="00491E40">
        <w:rPr>
          <w:b/>
          <w:bCs/>
          <w:sz w:val="28"/>
          <w:szCs w:val="28"/>
        </w:rPr>
        <w:lastRenderedPageBreak/>
        <w:t>Ковельська міська рада</w:t>
      </w:r>
      <w:r w:rsidRPr="00491E40">
        <w:rPr>
          <w:bCs/>
          <w:sz w:val="28"/>
          <w:szCs w:val="28"/>
        </w:rPr>
        <w:t xml:space="preserve"> – у 2026 році забезпечено запис засідань місцевої Ради </w:t>
      </w:r>
      <w:proofErr w:type="spellStart"/>
      <w:r w:rsidRPr="00491E40">
        <w:rPr>
          <w:bCs/>
          <w:sz w:val="28"/>
          <w:szCs w:val="28"/>
        </w:rPr>
        <w:t>безба’єрності</w:t>
      </w:r>
      <w:proofErr w:type="spellEnd"/>
      <w:r w:rsidRPr="00491E40">
        <w:rPr>
          <w:bCs/>
          <w:sz w:val="28"/>
          <w:szCs w:val="28"/>
        </w:rPr>
        <w:t xml:space="preserve">  </w:t>
      </w:r>
      <w:hyperlink r:id="rId12" w:history="1">
        <w:r w:rsidRPr="00491E40">
          <w:rPr>
            <w:rStyle w:val="a3"/>
            <w:sz w:val="28"/>
            <w:szCs w:val="28"/>
          </w:rPr>
          <w:t>https://www.youtube.com/watch?v=rlj0MCw-YNs</w:t>
        </w:r>
      </w:hyperlink>
      <w:r w:rsidRPr="00491E40">
        <w:rPr>
          <w:sz w:val="28"/>
          <w:szCs w:val="28"/>
        </w:rPr>
        <w:t xml:space="preserve"> </w:t>
      </w:r>
    </w:p>
    <w:p w:rsidR="0005439B" w:rsidRPr="00491E40" w:rsidRDefault="00491E40" w:rsidP="0005439B">
      <w:pPr>
        <w:shd w:val="clear" w:color="auto" w:fill="FFFFFF"/>
        <w:jc w:val="both"/>
        <w:rPr>
          <w:rFonts w:ascii="Times New Roman" w:hAnsi="Times New Roman"/>
          <w:bCs/>
          <w:sz w:val="28"/>
          <w:szCs w:val="28"/>
        </w:rPr>
      </w:pPr>
      <w:hyperlink r:id="rId13" w:history="1">
        <w:r w:rsidRPr="00491E40">
          <w:rPr>
            <w:rStyle w:val="a3"/>
            <w:sz w:val="28"/>
            <w:szCs w:val="28"/>
          </w:rPr>
          <w:t>https://www.youtube.com/watch?v=onOp3QM5zi8</w:t>
        </w:r>
      </w:hyperlink>
      <w:r w:rsidRPr="00491E40">
        <w:rPr>
          <w:sz w:val="28"/>
          <w:szCs w:val="28"/>
        </w:rPr>
        <w:t xml:space="preserve"> </w:t>
      </w:r>
      <w:r w:rsidR="0005439B" w:rsidRPr="00491E40">
        <w:rPr>
          <w:sz w:val="28"/>
          <w:szCs w:val="28"/>
        </w:rPr>
        <w:t xml:space="preserve">  </w:t>
      </w:r>
      <w:hyperlink r:id="rId14" w:history="1">
        <w:r w:rsidR="0005439B" w:rsidRPr="00491E40">
          <w:rPr>
            <w:rStyle w:val="a3"/>
            <w:rFonts w:ascii="Times New Roman" w:hAnsi="Times New Roman"/>
            <w:bCs/>
            <w:sz w:val="28"/>
            <w:szCs w:val="28"/>
          </w:rPr>
          <w:t>https://kowelrada.gov.ua/wp-content/uploads/protokol-1-vid-21.02.25.pdf</w:t>
        </w:r>
      </w:hyperlink>
      <w:r w:rsidR="0005439B" w:rsidRPr="00491E40">
        <w:rPr>
          <w:rFonts w:ascii="Times New Roman" w:hAnsi="Times New Roman"/>
          <w:bCs/>
          <w:sz w:val="28"/>
          <w:szCs w:val="28"/>
        </w:rPr>
        <w:t xml:space="preserve"> </w:t>
      </w:r>
      <w:hyperlink r:id="rId15" w:history="1">
        <w:r w:rsidR="0005439B" w:rsidRPr="00491E40">
          <w:rPr>
            <w:rStyle w:val="a3"/>
            <w:rFonts w:ascii="Times New Roman" w:hAnsi="Times New Roman"/>
            <w:bCs/>
            <w:sz w:val="28"/>
            <w:szCs w:val="28"/>
          </w:rPr>
          <w:t>https://kowelrada.gov.ua/wp-content/uploads/protokol-%E2%84%962-vid-21.07.2025-roku.pdf</w:t>
        </w:r>
      </w:hyperlink>
    </w:p>
    <w:p w:rsidR="0005439B" w:rsidRPr="009A10D6" w:rsidRDefault="0005439B" w:rsidP="009A10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2F09" w:rsidRPr="00491E40" w:rsidRDefault="00DF2F09" w:rsidP="00491E40">
      <w:pPr>
        <w:spacing w:after="0" w:line="240" w:lineRule="auto"/>
        <w:jc w:val="both"/>
        <w:rPr>
          <w:rStyle w:val="a3"/>
          <w:rFonts w:ascii="Times New Roman" w:eastAsia="Calibri" w:hAnsi="Times New Roman" w:cs="Times New Roman"/>
          <w:bCs/>
          <w:color w:val="000000"/>
          <w:spacing w:val="-2"/>
          <w:sz w:val="28"/>
          <w:szCs w:val="28"/>
          <w:u w:val="none"/>
        </w:rPr>
      </w:pPr>
      <w:r w:rsidRPr="00DF2F09">
        <w:rPr>
          <w:rStyle w:val="a3"/>
          <w:rFonts w:ascii="Times New Roman" w:eastAsia="Calibri" w:hAnsi="Times New Roman" w:cs="Times New Roman"/>
          <w:bCs/>
          <w:color w:val="000000"/>
          <w:spacing w:val="-2"/>
          <w:sz w:val="28"/>
          <w:szCs w:val="28"/>
          <w:u w:val="none"/>
        </w:rPr>
        <w:t xml:space="preserve">Інформація оприлюднюється на офіційному сайті </w:t>
      </w:r>
      <w:proofErr w:type="spellStart"/>
      <w:r w:rsidRPr="00DF2F09">
        <w:rPr>
          <w:rStyle w:val="a3"/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  <w:u w:val="none"/>
        </w:rPr>
        <w:t>Маневицької</w:t>
      </w:r>
      <w:proofErr w:type="spellEnd"/>
      <w:r w:rsidRPr="00DF2F09">
        <w:rPr>
          <w:rStyle w:val="a3"/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  <w:u w:val="none"/>
        </w:rPr>
        <w:t xml:space="preserve"> селищної </w:t>
      </w:r>
      <w:proofErr w:type="spellStart"/>
      <w:r w:rsidRPr="00DF2F09">
        <w:rPr>
          <w:rStyle w:val="a3"/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  <w:u w:val="none"/>
        </w:rPr>
        <w:t>ради</w:t>
      </w:r>
      <w:r>
        <w:rPr>
          <w:rStyle w:val="a3"/>
          <w:rFonts w:ascii="Times New Roman" w:eastAsia="Calibri" w:hAnsi="Times New Roman" w:cs="Times New Roman"/>
          <w:bCs/>
          <w:color w:val="000000"/>
          <w:spacing w:val="-2"/>
          <w:sz w:val="28"/>
          <w:szCs w:val="28"/>
          <w:u w:val="none"/>
        </w:rPr>
        <w:t>:</w:t>
      </w:r>
      <w:hyperlink r:id="rId16" w:history="1">
        <w:r w:rsidR="000C6F0D" w:rsidRPr="00DF2F09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proofErr w:type="spellEnd"/>
        <w:r w:rsidR="000C6F0D" w:rsidRPr="00DF2F09">
          <w:rPr>
            <w:rStyle w:val="a3"/>
            <w:rFonts w:ascii="Times New Roman" w:hAnsi="Times New Roman" w:cs="Times New Roman"/>
            <w:sz w:val="28"/>
            <w:szCs w:val="28"/>
          </w:rPr>
          <w:t>://mg.gov.ua/news/1773926470/</w:t>
        </w:r>
      </w:hyperlink>
      <w:r w:rsidR="00491E40">
        <w:rPr>
          <w:rStyle w:val="a3"/>
          <w:rFonts w:ascii="Times New Roman" w:eastAsia="Calibri" w:hAnsi="Times New Roman" w:cs="Times New Roman"/>
          <w:bCs/>
          <w:color w:val="000000"/>
          <w:spacing w:val="-2"/>
          <w:sz w:val="28"/>
          <w:szCs w:val="28"/>
          <w:u w:val="none"/>
        </w:rPr>
        <w:t xml:space="preserve"> </w:t>
      </w:r>
      <w:hyperlink r:id="rId17" w:history="1">
        <w:r w:rsidRPr="00DF2F09">
          <w:rPr>
            <w:rStyle w:val="a3"/>
            <w:rFonts w:ascii="Times New Roman" w:eastAsia="Calibri" w:hAnsi="Times New Roman" w:cs="Times New Roman"/>
            <w:bCs/>
            <w:spacing w:val="-2"/>
            <w:sz w:val="28"/>
            <w:szCs w:val="28"/>
          </w:rPr>
          <w:t>https://mg.gov.ua/bezbar%E2%80%99ernist-16-54-08-12-01-2026/</w:t>
        </w:r>
      </w:hyperlink>
      <w:r w:rsidRPr="00DF2F09">
        <w:rPr>
          <w:rStyle w:val="a3"/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 xml:space="preserve"> </w:t>
      </w:r>
    </w:p>
    <w:p w:rsidR="00DF2F09" w:rsidRPr="00DF2F09" w:rsidRDefault="00DF2F09" w:rsidP="00DF2F09">
      <w:pPr>
        <w:spacing w:after="0" w:line="240" w:lineRule="auto"/>
        <w:ind w:firstLine="322"/>
        <w:jc w:val="both"/>
        <w:rPr>
          <w:rFonts w:ascii="Times New Roman" w:hAnsi="Times New Roman" w:cs="Times New Roman"/>
          <w:sz w:val="28"/>
          <w:szCs w:val="28"/>
        </w:rPr>
      </w:pPr>
    </w:p>
    <w:p w:rsidR="00117F87" w:rsidRPr="00117F87" w:rsidRDefault="00117F87" w:rsidP="00117F87">
      <w:pPr>
        <w:shd w:val="clear" w:color="auto" w:fill="FFFFFF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spellStart"/>
      <w:r w:rsidRPr="00117F87">
        <w:rPr>
          <w:rFonts w:ascii="Times New Roman" w:hAnsi="Times New Roman"/>
          <w:b/>
          <w:bCs/>
          <w:spacing w:val="-2"/>
          <w:sz w:val="28"/>
          <w:szCs w:val="28"/>
        </w:rPr>
        <w:t>Дубівська</w:t>
      </w:r>
      <w:proofErr w:type="spellEnd"/>
      <w:r w:rsidRPr="00117F87">
        <w:rPr>
          <w:rFonts w:ascii="Times New Roman" w:hAnsi="Times New Roman"/>
          <w:b/>
          <w:bCs/>
          <w:spacing w:val="-2"/>
          <w:sz w:val="28"/>
          <w:szCs w:val="28"/>
        </w:rPr>
        <w:t xml:space="preserve"> громада</w:t>
      </w:r>
      <w:r w:rsidRPr="00117F87">
        <w:rPr>
          <w:rFonts w:ascii="Times New Roman" w:hAnsi="Times New Roman"/>
          <w:bCs/>
          <w:spacing w:val="-2"/>
          <w:sz w:val="28"/>
          <w:szCs w:val="28"/>
        </w:rPr>
        <w:t xml:space="preserve"> -</w:t>
      </w:r>
      <w:r w:rsidRPr="00117F87">
        <w:rPr>
          <w:rFonts w:ascii="Times New Roman" w:hAnsi="Times New Roman"/>
          <w:bCs/>
          <w:spacing w:val="-2"/>
          <w:sz w:val="28"/>
          <w:szCs w:val="28"/>
        </w:rPr>
        <w:t xml:space="preserve"> проведено засідання ради </w:t>
      </w:r>
      <w:proofErr w:type="spellStart"/>
      <w:r w:rsidRPr="00117F87">
        <w:rPr>
          <w:rFonts w:ascii="Times New Roman" w:hAnsi="Times New Roman"/>
          <w:bCs/>
          <w:spacing w:val="-2"/>
          <w:sz w:val="28"/>
          <w:szCs w:val="28"/>
        </w:rPr>
        <w:t>безбар’єрності</w:t>
      </w:r>
      <w:proofErr w:type="spellEnd"/>
      <w:r w:rsidRPr="00117F87">
        <w:rPr>
          <w:rFonts w:ascii="Times New Roman" w:hAnsi="Times New Roman"/>
          <w:bCs/>
          <w:spacing w:val="-2"/>
          <w:sz w:val="28"/>
          <w:szCs w:val="28"/>
        </w:rPr>
        <w:t>. Протоколи засідань розміщено на сайті сільської ради  сторінка «Прозора громада» розділ «</w:t>
      </w:r>
      <w:proofErr w:type="spellStart"/>
      <w:r w:rsidRPr="00117F87">
        <w:rPr>
          <w:rFonts w:ascii="Times New Roman" w:hAnsi="Times New Roman"/>
          <w:bCs/>
          <w:spacing w:val="-2"/>
          <w:sz w:val="28"/>
          <w:szCs w:val="28"/>
        </w:rPr>
        <w:t>Безбар’єрний</w:t>
      </w:r>
      <w:proofErr w:type="spellEnd"/>
      <w:r w:rsidRPr="00117F87">
        <w:rPr>
          <w:rFonts w:ascii="Times New Roman" w:hAnsi="Times New Roman"/>
          <w:bCs/>
          <w:spacing w:val="-2"/>
          <w:sz w:val="28"/>
          <w:szCs w:val="28"/>
        </w:rPr>
        <w:t xml:space="preserve"> простір»</w:t>
      </w:r>
      <w:r w:rsidRPr="00117F87">
        <w:rPr>
          <w:rFonts w:ascii="Times New Roman" w:hAnsi="Times New Roman"/>
          <w:bCs/>
          <w:spacing w:val="-2"/>
          <w:sz w:val="28"/>
          <w:szCs w:val="28"/>
        </w:rPr>
        <w:t xml:space="preserve"> - </w:t>
      </w:r>
      <w:hyperlink r:id="rId18" w:history="1">
        <w:r w:rsidRPr="00117F87">
          <w:rPr>
            <w:rStyle w:val="a3"/>
            <w:rFonts w:ascii="Times New Roman" w:hAnsi="Times New Roman"/>
            <w:bCs/>
            <w:spacing w:val="-2"/>
            <w:sz w:val="28"/>
            <w:szCs w:val="28"/>
          </w:rPr>
          <w:t>https://dubivska-gromada.gov.ua/news/1786432905/</w:t>
        </w:r>
      </w:hyperlink>
      <w:r w:rsidRPr="00117F8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</w:p>
    <w:p w:rsidR="007A1E13" w:rsidRPr="002A3F22" w:rsidRDefault="00286B4A" w:rsidP="00286B4A">
      <w:pPr>
        <w:pStyle w:val="title"/>
        <w:shd w:val="clear" w:color="auto" w:fill="FFFFFF"/>
        <w:spacing w:before="0" w:beforeAutospacing="0" w:after="0" w:afterAutospacing="0"/>
        <w:jc w:val="both"/>
        <w:rPr>
          <w:sz w:val="27"/>
          <w:szCs w:val="27"/>
          <w:lang w:val="uk-UA"/>
        </w:rPr>
      </w:pPr>
      <w:proofErr w:type="spellStart"/>
      <w:r w:rsidRPr="00286B4A">
        <w:rPr>
          <w:b/>
          <w:spacing w:val="-2"/>
          <w:sz w:val="28"/>
          <w:szCs w:val="28"/>
          <w:lang w:val="uk-UA"/>
        </w:rPr>
        <w:t>Сереховичівська</w:t>
      </w:r>
      <w:proofErr w:type="spellEnd"/>
      <w:r w:rsidRPr="00286B4A">
        <w:rPr>
          <w:b/>
          <w:spacing w:val="-2"/>
          <w:sz w:val="28"/>
          <w:szCs w:val="28"/>
          <w:lang w:val="uk-UA"/>
        </w:rPr>
        <w:t xml:space="preserve"> громада</w:t>
      </w:r>
      <w:r w:rsidRPr="00286B4A">
        <w:rPr>
          <w:spacing w:val="-2"/>
          <w:sz w:val="28"/>
          <w:szCs w:val="28"/>
          <w:lang w:val="uk-UA"/>
        </w:rPr>
        <w:t xml:space="preserve">- </w:t>
      </w:r>
      <w:hyperlink r:id="rId19" w:history="1">
        <w:r w:rsidRPr="002A3F22">
          <w:rPr>
            <w:rStyle w:val="a3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Безбар'єрність в громаді: перші кроки</w:t>
        </w:r>
      </w:hyperlink>
      <w:r w:rsidR="002A3F22">
        <w:rPr>
          <w:sz w:val="28"/>
          <w:szCs w:val="28"/>
          <w:lang w:val="uk-UA"/>
        </w:rPr>
        <w:t>, н</w:t>
      </w:r>
      <w:r w:rsidRPr="002A3F22">
        <w:rPr>
          <w:sz w:val="28"/>
          <w:szCs w:val="28"/>
          <w:shd w:val="clear" w:color="auto" w:fill="FFFFFF"/>
          <w:lang w:val="uk-UA"/>
        </w:rPr>
        <w:t xml:space="preserve">ещодавно в </w:t>
      </w:r>
      <w:proofErr w:type="spellStart"/>
      <w:r w:rsidRPr="002A3F22">
        <w:rPr>
          <w:sz w:val="28"/>
          <w:szCs w:val="28"/>
          <w:shd w:val="clear" w:color="auto" w:fill="FFFFFF"/>
          <w:lang w:val="uk-UA"/>
        </w:rPr>
        <w:t>Сереховичівській</w:t>
      </w:r>
      <w:proofErr w:type="spellEnd"/>
      <w:r w:rsidRPr="002A3F22">
        <w:rPr>
          <w:sz w:val="28"/>
          <w:szCs w:val="28"/>
          <w:shd w:val="clear" w:color="auto" w:fill="FFFFFF"/>
          <w:lang w:val="uk-UA"/>
        </w:rPr>
        <w:t xml:space="preserve"> громаді при виконавчому комітеті було створено Раду </w:t>
      </w:r>
      <w:proofErr w:type="spellStart"/>
      <w:r w:rsidRPr="002A3F22">
        <w:rPr>
          <w:sz w:val="28"/>
          <w:szCs w:val="28"/>
          <w:shd w:val="clear" w:color="auto" w:fill="FFFFFF"/>
          <w:lang w:val="uk-UA"/>
        </w:rPr>
        <w:t>безбар'єрності</w:t>
      </w:r>
      <w:proofErr w:type="spellEnd"/>
      <w:r w:rsidRPr="002A3F22">
        <w:rPr>
          <w:sz w:val="28"/>
          <w:szCs w:val="28"/>
          <w:shd w:val="clear" w:color="auto" w:fill="FFFFFF"/>
          <w:lang w:val="uk-UA"/>
        </w:rPr>
        <w:t xml:space="preserve"> , метою роботи якої є створення </w:t>
      </w:r>
      <w:proofErr w:type="spellStart"/>
      <w:r w:rsidRPr="002A3F22">
        <w:rPr>
          <w:sz w:val="28"/>
          <w:szCs w:val="28"/>
          <w:shd w:val="clear" w:color="auto" w:fill="FFFFFF"/>
          <w:lang w:val="uk-UA"/>
        </w:rPr>
        <w:t>безбар'єрного</w:t>
      </w:r>
      <w:proofErr w:type="spellEnd"/>
      <w:r w:rsidRPr="002A3F22">
        <w:rPr>
          <w:sz w:val="28"/>
          <w:szCs w:val="28"/>
          <w:shd w:val="clear" w:color="auto" w:fill="FFFFFF"/>
          <w:lang w:val="uk-UA"/>
        </w:rPr>
        <w:t xml:space="preserve"> простору та безперешкодного середовища для всіх груп населення, забезпечення рівних прав та можливостей кожній людині реалізувати свої права, отримувати послуги на рівні з іншими шляхом інтегрування фізичної, інформаційної, цифрової, соціальної та громадянської, економічної та освітньої </w:t>
      </w:r>
      <w:proofErr w:type="spellStart"/>
      <w:r w:rsidRPr="002A3F22">
        <w:rPr>
          <w:sz w:val="28"/>
          <w:szCs w:val="28"/>
          <w:shd w:val="clear" w:color="auto" w:fill="FFFFFF"/>
          <w:lang w:val="uk-UA"/>
        </w:rPr>
        <w:t>безбар'єрності</w:t>
      </w:r>
      <w:proofErr w:type="spellEnd"/>
      <w:r w:rsidRPr="002A3F22">
        <w:rPr>
          <w:sz w:val="28"/>
          <w:szCs w:val="28"/>
          <w:shd w:val="clear" w:color="auto" w:fill="FFFFFF"/>
          <w:lang w:val="uk-UA"/>
        </w:rPr>
        <w:t xml:space="preserve"> до всіх сфер державної політики та суспільного життя</w:t>
      </w:r>
      <w:r w:rsidRPr="002A3F22">
        <w:rPr>
          <w:sz w:val="28"/>
          <w:szCs w:val="28"/>
          <w:shd w:val="clear" w:color="auto" w:fill="FFFFFF"/>
          <w:lang w:val="uk-UA"/>
        </w:rPr>
        <w:t xml:space="preserve"> </w:t>
      </w:r>
      <w:hyperlink r:id="rId20" w:history="1">
        <w:r w:rsidR="002A3F22" w:rsidRPr="00AD3180">
          <w:rPr>
            <w:rStyle w:val="a3"/>
            <w:spacing w:val="-2"/>
            <w:sz w:val="28"/>
            <w:szCs w:val="28"/>
          </w:rPr>
          <w:t>https</w:t>
        </w:r>
        <w:r w:rsidR="002A3F22" w:rsidRPr="00AD3180">
          <w:rPr>
            <w:rStyle w:val="a3"/>
            <w:spacing w:val="-2"/>
            <w:sz w:val="28"/>
            <w:szCs w:val="28"/>
            <w:lang w:val="uk-UA"/>
          </w:rPr>
          <w:t>://</w:t>
        </w:r>
        <w:r w:rsidR="002A3F22" w:rsidRPr="00AD3180">
          <w:rPr>
            <w:rStyle w:val="a3"/>
            <w:spacing w:val="-2"/>
            <w:sz w:val="28"/>
            <w:szCs w:val="28"/>
          </w:rPr>
          <w:t>serehovychivska</w:t>
        </w:r>
        <w:r w:rsidR="002A3F22" w:rsidRPr="00AD3180">
          <w:rPr>
            <w:rStyle w:val="a3"/>
            <w:spacing w:val="-2"/>
            <w:sz w:val="28"/>
            <w:szCs w:val="28"/>
            <w:lang w:val="uk-UA"/>
          </w:rPr>
          <w:t>-</w:t>
        </w:r>
        <w:r w:rsidR="002A3F22" w:rsidRPr="00AD3180">
          <w:rPr>
            <w:rStyle w:val="a3"/>
            <w:spacing w:val="-2"/>
            <w:sz w:val="28"/>
            <w:szCs w:val="28"/>
          </w:rPr>
          <w:t>gromada</w:t>
        </w:r>
        <w:r w:rsidR="002A3F22" w:rsidRPr="00AD3180">
          <w:rPr>
            <w:rStyle w:val="a3"/>
            <w:spacing w:val="-2"/>
            <w:sz w:val="28"/>
            <w:szCs w:val="28"/>
            <w:lang w:val="uk-UA"/>
          </w:rPr>
          <w:t>.</w:t>
        </w:r>
        <w:r w:rsidR="002A3F22" w:rsidRPr="00AD3180">
          <w:rPr>
            <w:rStyle w:val="a3"/>
            <w:spacing w:val="-2"/>
            <w:sz w:val="28"/>
            <w:szCs w:val="28"/>
          </w:rPr>
          <w:t>gov</w:t>
        </w:r>
        <w:r w:rsidR="002A3F22" w:rsidRPr="00AD3180">
          <w:rPr>
            <w:rStyle w:val="a3"/>
            <w:spacing w:val="-2"/>
            <w:sz w:val="28"/>
            <w:szCs w:val="28"/>
            <w:lang w:val="uk-UA"/>
          </w:rPr>
          <w:t>.</w:t>
        </w:r>
        <w:r w:rsidR="002A3F22" w:rsidRPr="00AD3180">
          <w:rPr>
            <w:rStyle w:val="a3"/>
            <w:spacing w:val="-2"/>
            <w:sz w:val="28"/>
            <w:szCs w:val="28"/>
          </w:rPr>
          <w:t>ua</w:t>
        </w:r>
        <w:r w:rsidR="002A3F22" w:rsidRPr="00AD3180">
          <w:rPr>
            <w:rStyle w:val="a3"/>
            <w:spacing w:val="-2"/>
            <w:sz w:val="28"/>
            <w:szCs w:val="28"/>
            <w:lang w:val="uk-UA"/>
          </w:rPr>
          <w:t>/</w:t>
        </w:r>
        <w:r w:rsidR="002A3F22" w:rsidRPr="00AD3180">
          <w:rPr>
            <w:rStyle w:val="a3"/>
            <w:spacing w:val="-2"/>
            <w:sz w:val="28"/>
            <w:szCs w:val="28"/>
          </w:rPr>
          <w:t>rada</w:t>
        </w:r>
        <w:r w:rsidR="002A3F22" w:rsidRPr="00AD3180">
          <w:rPr>
            <w:rStyle w:val="a3"/>
            <w:spacing w:val="-2"/>
            <w:sz w:val="28"/>
            <w:szCs w:val="28"/>
            <w:lang w:val="uk-UA"/>
          </w:rPr>
          <w:t>-</w:t>
        </w:r>
        <w:r w:rsidR="002A3F22" w:rsidRPr="00AD3180">
          <w:rPr>
            <w:rStyle w:val="a3"/>
            <w:spacing w:val="-2"/>
            <w:sz w:val="28"/>
            <w:szCs w:val="28"/>
          </w:rPr>
          <w:t>bezbarernosti</w:t>
        </w:r>
        <w:r w:rsidR="002A3F22" w:rsidRPr="00AD3180">
          <w:rPr>
            <w:rStyle w:val="a3"/>
            <w:spacing w:val="-2"/>
            <w:sz w:val="28"/>
            <w:szCs w:val="28"/>
            <w:lang w:val="uk-UA"/>
          </w:rPr>
          <w:t>-12-19-14-02-03-2026/</w:t>
        </w:r>
      </w:hyperlink>
      <w:r w:rsidR="002A3F22">
        <w:rPr>
          <w:spacing w:val="-2"/>
          <w:sz w:val="28"/>
          <w:szCs w:val="28"/>
          <w:lang w:val="uk-UA"/>
        </w:rPr>
        <w:t xml:space="preserve"> </w:t>
      </w:r>
    </w:p>
    <w:p w:rsidR="001B69B8" w:rsidRDefault="001B69B8" w:rsidP="00491E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E40" w:rsidRPr="00491E40" w:rsidRDefault="00491E40" w:rsidP="00491E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E4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Pr="00491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Мар'янівській</w:t>
      </w:r>
      <w:proofErr w:type="spellEnd"/>
      <w:r w:rsidRPr="00491E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селищній </w:t>
      </w:r>
      <w:r w:rsidRPr="00491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раді відбулося чергове засідання ради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безбар’єрності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під час якого розглянуто актуальні питання формування доступного та інклюзивного середовища в громаді.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Одним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ключових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порядку денного стало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Національного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тижня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безбар’єрності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який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триває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Україні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25 по 31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травня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Учасники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засідання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наголосили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важливості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цієї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ініціативи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реалізується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межах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Національної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стратегії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зі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створення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безбар’єрного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простору, та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підкреслили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необхідність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активного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залучення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громади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заходів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спрямованих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підвищення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обізнаності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рівних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можливостей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всіх</w:t>
      </w:r>
      <w:proofErr w:type="spellEnd"/>
      <w:r w:rsidRPr="00491E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1B69B8" w:rsidRDefault="00491E40" w:rsidP="001B69B8">
      <w:pPr>
        <w:rPr>
          <w:rStyle w:val="a3"/>
          <w:rFonts w:ascii="Times New Roman" w:hAnsi="Times New Roman" w:cs="Times New Roman"/>
          <w:sz w:val="28"/>
          <w:szCs w:val="28"/>
          <w:u w:val="none"/>
        </w:rPr>
      </w:pPr>
      <w:hyperlink r:id="rId21" w:history="1">
        <w:r w:rsidRPr="00491E40">
          <w:rPr>
            <w:rStyle w:val="a3"/>
            <w:rFonts w:ascii="Times New Roman" w:hAnsi="Times New Roman" w:cs="Times New Roman"/>
            <w:sz w:val="28"/>
            <w:szCs w:val="28"/>
          </w:rPr>
          <w:t>https://maryanivskatg.gov.ua/news/zasidannya-radi-bezbarrnosti-maryanivskoi-selischnoi-radi-2026-05-28</w:t>
        </w:r>
      </w:hyperlink>
      <w:r w:rsidRPr="00491E40"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="001B69B8" w:rsidRPr="001B69B8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mailto:https://maryanivskatg.gov.ua/news/vidbulosya-zasidannya-radi-bezbarrnosti-2026-03-11</w:t>
        </w:r>
      </w:hyperlink>
    </w:p>
    <w:p w:rsidR="00826280" w:rsidRDefault="00826280" w:rsidP="00826280">
      <w:pPr>
        <w:jc w:val="both"/>
        <w:rPr>
          <w:rStyle w:val="a3"/>
          <w:rFonts w:ascii="Times New Roman" w:hAnsi="Times New Roman" w:cs="Times New Roman"/>
          <w:sz w:val="28"/>
          <w:szCs w:val="28"/>
          <w:u w:val="none"/>
        </w:rPr>
      </w:pPr>
      <w:proofErr w:type="spellStart"/>
      <w:r w:rsidRPr="00826280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Голобська</w:t>
      </w:r>
      <w:proofErr w:type="spellEnd"/>
      <w:r w:rsidRPr="00826280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громада</w:t>
      </w:r>
      <w:r w:rsidRPr="00826280">
        <w:rPr>
          <w:rStyle w:val="a3"/>
          <w:rFonts w:ascii="Times New Roman" w:hAnsi="Times New Roman" w:cs="Times New Roman"/>
          <w:sz w:val="28"/>
          <w:szCs w:val="28"/>
          <w:u w:val="none"/>
        </w:rPr>
        <w:t>-</w:t>
      </w:r>
      <w:r w:rsidRPr="008262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Говорили про основні напрямки </w:t>
      </w:r>
      <w:proofErr w:type="spellStart"/>
      <w:r w:rsidRPr="00826280">
        <w:rPr>
          <w:rFonts w:ascii="Times New Roman" w:hAnsi="Times New Roman" w:cs="Times New Roman"/>
          <w:sz w:val="28"/>
          <w:szCs w:val="28"/>
          <w:shd w:val="clear" w:color="auto" w:fill="FFFFFF"/>
        </w:rPr>
        <w:t>безбар’єрності</w:t>
      </w:r>
      <w:proofErr w:type="spellEnd"/>
      <w:r w:rsidRPr="008262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фізичну, цифрову, освітню, інформаційну, економічну, суспільну та громадянську. Затвердили місцевий план заходів із впровадження </w:t>
      </w:r>
      <w:proofErr w:type="spellStart"/>
      <w:r w:rsidRPr="00826280">
        <w:rPr>
          <w:rFonts w:ascii="Times New Roman" w:hAnsi="Times New Roman" w:cs="Times New Roman"/>
          <w:sz w:val="28"/>
          <w:szCs w:val="28"/>
          <w:shd w:val="clear" w:color="auto" w:fill="FFFFFF"/>
        </w:rPr>
        <w:t>безбар’єрного</w:t>
      </w:r>
      <w:proofErr w:type="spellEnd"/>
      <w:r w:rsidRPr="008262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простору на 2025-2026 роки</w:t>
      </w:r>
      <w:r>
        <w:rPr>
          <w:rFonts w:ascii="Arial" w:hAnsi="Arial" w:cs="Arial"/>
          <w:color w:val="1D1D1B"/>
          <w:sz w:val="33"/>
          <w:szCs w:val="33"/>
          <w:shd w:val="clear" w:color="auto" w:fill="FFFFFF"/>
        </w:rPr>
        <w:t>.</w:t>
      </w:r>
      <w:r>
        <w:rPr>
          <w:rStyle w:val="a3"/>
          <w:rFonts w:ascii="Times New Roman" w:hAnsi="Times New Roman" w:cs="Times New Roman"/>
          <w:sz w:val="28"/>
          <w:szCs w:val="28"/>
          <w:u w:val="none"/>
        </w:rPr>
        <w:t xml:space="preserve"> </w:t>
      </w:r>
      <w:hyperlink r:id="rId23" w:history="1">
        <w:r w:rsidRPr="00AD3180">
          <w:rPr>
            <w:rStyle w:val="a3"/>
            <w:rFonts w:ascii="Times New Roman" w:hAnsi="Times New Roman" w:cs="Times New Roman"/>
            <w:sz w:val="28"/>
            <w:szCs w:val="28"/>
          </w:rPr>
          <w:t>https://golobska-gromada.gov.ua/news/1772026789/</w:t>
        </w:r>
      </w:hyperlink>
      <w:r>
        <w:rPr>
          <w:rStyle w:val="a3"/>
          <w:rFonts w:ascii="Times New Roman" w:hAnsi="Times New Roman" w:cs="Times New Roman"/>
          <w:sz w:val="28"/>
          <w:szCs w:val="28"/>
          <w:u w:val="none"/>
        </w:rPr>
        <w:t xml:space="preserve"> </w:t>
      </w:r>
    </w:p>
    <w:p w:rsidR="001E1563" w:rsidRDefault="001E1563" w:rsidP="00826280">
      <w:pPr>
        <w:jc w:val="both"/>
        <w:rPr>
          <w:rStyle w:val="a3"/>
          <w:rFonts w:ascii="Times New Roman" w:hAnsi="Times New Roman" w:cs="Times New Roman"/>
          <w:sz w:val="28"/>
          <w:szCs w:val="28"/>
          <w:u w:val="none"/>
        </w:rPr>
      </w:pPr>
    </w:p>
    <w:p w:rsidR="001E1563" w:rsidRPr="001E1563" w:rsidRDefault="001E1563" w:rsidP="001E1563">
      <w:pPr>
        <w:pStyle w:val="a4"/>
        <w:jc w:val="both"/>
        <w:rPr>
          <w:sz w:val="28"/>
          <w:szCs w:val="28"/>
        </w:rPr>
      </w:pPr>
      <w:r w:rsidRPr="001E1563">
        <w:rPr>
          <w:sz w:val="28"/>
          <w:szCs w:val="28"/>
        </w:rPr>
        <w:lastRenderedPageBreak/>
        <w:t xml:space="preserve">Таким чином, у Волинській області вживаються заходи щодо забезпечення відкритості діяльності Рад </w:t>
      </w:r>
      <w:proofErr w:type="spellStart"/>
      <w:r w:rsidRPr="001E1563">
        <w:rPr>
          <w:sz w:val="28"/>
          <w:szCs w:val="28"/>
        </w:rPr>
        <w:t>безбар’єрності</w:t>
      </w:r>
      <w:proofErr w:type="spellEnd"/>
      <w:r w:rsidRPr="001E1563">
        <w:rPr>
          <w:sz w:val="28"/>
          <w:szCs w:val="28"/>
        </w:rPr>
        <w:t xml:space="preserve"> шляхом оприлюднення відеозаписів засідань та інформації про їх проведення на офіційних </w:t>
      </w:r>
      <w:proofErr w:type="spellStart"/>
      <w:r w:rsidRPr="001E1563">
        <w:rPr>
          <w:sz w:val="28"/>
          <w:szCs w:val="28"/>
        </w:rPr>
        <w:t>вебсайтах</w:t>
      </w:r>
      <w:proofErr w:type="spellEnd"/>
      <w:r w:rsidRPr="001E1563">
        <w:rPr>
          <w:sz w:val="28"/>
          <w:szCs w:val="28"/>
        </w:rPr>
        <w:t xml:space="preserve"> органів влади.</w:t>
      </w:r>
    </w:p>
    <w:p w:rsidR="001E1563" w:rsidRDefault="001E1563" w:rsidP="001E1563">
      <w:pPr>
        <w:pStyle w:val="a4"/>
        <w:jc w:val="both"/>
        <w:rPr>
          <w:sz w:val="28"/>
          <w:szCs w:val="28"/>
        </w:rPr>
      </w:pPr>
      <w:r w:rsidRPr="001E1563">
        <w:rPr>
          <w:sz w:val="28"/>
          <w:szCs w:val="28"/>
        </w:rPr>
        <w:t xml:space="preserve">У IV кварталі </w:t>
      </w:r>
      <w:r>
        <w:rPr>
          <w:sz w:val="28"/>
          <w:szCs w:val="28"/>
        </w:rPr>
        <w:t xml:space="preserve">(дата невизначена, йде підготовка матеріалів) </w:t>
      </w:r>
      <w:r w:rsidRPr="001E1563">
        <w:rPr>
          <w:sz w:val="28"/>
          <w:szCs w:val="28"/>
        </w:rPr>
        <w:t xml:space="preserve">2026 року планується проведення чергового засідання Ради </w:t>
      </w:r>
      <w:proofErr w:type="spellStart"/>
      <w:r w:rsidRPr="001E1563">
        <w:rPr>
          <w:sz w:val="28"/>
          <w:szCs w:val="28"/>
        </w:rPr>
        <w:t>безбар’єрності</w:t>
      </w:r>
      <w:proofErr w:type="spellEnd"/>
      <w:r w:rsidRPr="001E1563">
        <w:rPr>
          <w:sz w:val="28"/>
          <w:szCs w:val="28"/>
        </w:rPr>
        <w:t xml:space="preserve"> при Волинській обласній державній (військовій) адміністрації. Відеозапис засідання та відповідна інформація будуть оприлюднені на офіційному </w:t>
      </w:r>
      <w:proofErr w:type="spellStart"/>
      <w:r w:rsidRPr="001E1563">
        <w:rPr>
          <w:sz w:val="28"/>
          <w:szCs w:val="28"/>
        </w:rPr>
        <w:t>вебсайті</w:t>
      </w:r>
      <w:proofErr w:type="spellEnd"/>
      <w:r w:rsidRPr="001E1563">
        <w:rPr>
          <w:sz w:val="28"/>
          <w:szCs w:val="28"/>
        </w:rPr>
        <w:t xml:space="preserve"> Волинської обласної державної (військової) адміністрації.</w:t>
      </w:r>
    </w:p>
    <w:p w:rsidR="001E1563" w:rsidRPr="001E1563" w:rsidRDefault="001E1563" w:rsidP="001E1563">
      <w:pPr>
        <w:pStyle w:val="a4"/>
        <w:jc w:val="both"/>
        <w:rPr>
          <w:sz w:val="28"/>
          <w:szCs w:val="28"/>
        </w:rPr>
      </w:pPr>
      <w:r w:rsidRPr="001E1563">
        <w:rPr>
          <w:sz w:val="28"/>
          <w:szCs w:val="28"/>
        </w:rPr>
        <w:t xml:space="preserve">Територіальним громадам області рекомендовано на постійній основі забезпечувати відкритість засідань місцевих Рад </w:t>
      </w:r>
      <w:proofErr w:type="spellStart"/>
      <w:r w:rsidRPr="001E1563">
        <w:rPr>
          <w:sz w:val="28"/>
          <w:szCs w:val="28"/>
        </w:rPr>
        <w:t>безбар’єрності</w:t>
      </w:r>
      <w:proofErr w:type="spellEnd"/>
      <w:r w:rsidRPr="001E1563">
        <w:rPr>
          <w:sz w:val="28"/>
          <w:szCs w:val="28"/>
        </w:rPr>
        <w:t xml:space="preserve"> шляхом проведення онлайн-трансляцій або відеозапису засідань із подальшим оприлюдненням відповідних матеріалів та інформації на офіційних </w:t>
      </w:r>
      <w:proofErr w:type="spellStart"/>
      <w:r w:rsidRPr="001E1563">
        <w:rPr>
          <w:sz w:val="28"/>
          <w:szCs w:val="28"/>
        </w:rPr>
        <w:t>вебсайтах</w:t>
      </w:r>
      <w:proofErr w:type="spellEnd"/>
      <w:r w:rsidRPr="001E1563">
        <w:rPr>
          <w:sz w:val="28"/>
          <w:szCs w:val="28"/>
        </w:rPr>
        <w:t xml:space="preserve"> громад.</w:t>
      </w:r>
    </w:p>
    <w:p w:rsidR="001E1563" w:rsidRDefault="001E1563" w:rsidP="00826280">
      <w:pPr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sectPr w:rsidR="001E1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760D3"/>
    <w:multiLevelType w:val="multilevel"/>
    <w:tmpl w:val="8A40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5E2144"/>
    <w:multiLevelType w:val="multilevel"/>
    <w:tmpl w:val="D46C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990"/>
    <w:rsid w:val="0005439B"/>
    <w:rsid w:val="000C6F0D"/>
    <w:rsid w:val="00117F87"/>
    <w:rsid w:val="001B69B8"/>
    <w:rsid w:val="001E1563"/>
    <w:rsid w:val="00200840"/>
    <w:rsid w:val="002413B1"/>
    <w:rsid w:val="002654E4"/>
    <w:rsid w:val="00286B4A"/>
    <w:rsid w:val="002A3F22"/>
    <w:rsid w:val="003E6990"/>
    <w:rsid w:val="00491E40"/>
    <w:rsid w:val="004D55DB"/>
    <w:rsid w:val="005E7B6B"/>
    <w:rsid w:val="006D6ED9"/>
    <w:rsid w:val="0074146C"/>
    <w:rsid w:val="007419E9"/>
    <w:rsid w:val="007A1E13"/>
    <w:rsid w:val="00826280"/>
    <w:rsid w:val="008353D1"/>
    <w:rsid w:val="00893A00"/>
    <w:rsid w:val="008D56F5"/>
    <w:rsid w:val="009A10D6"/>
    <w:rsid w:val="00A70840"/>
    <w:rsid w:val="00DF2F09"/>
    <w:rsid w:val="00E2317F"/>
    <w:rsid w:val="00EA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A3717"/>
  <w15:chartTrackingRefBased/>
  <w15:docId w15:val="{C8397DBD-F4B3-43CE-B80D-DE52CD1D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6990"/>
    <w:rPr>
      <w:color w:val="0000FF"/>
      <w:u w:val="single"/>
    </w:rPr>
  </w:style>
  <w:style w:type="paragraph" w:customStyle="1" w:styleId="TableParagraph">
    <w:name w:val="Table Paragraph"/>
    <w:basedOn w:val="a"/>
    <w:qFormat/>
    <w:rsid w:val="003E6990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semiHidden/>
    <w:unhideWhenUsed/>
    <w:rsid w:val="003E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FollowedHyperlink"/>
    <w:basedOn w:val="a0"/>
    <w:uiPriority w:val="99"/>
    <w:semiHidden/>
    <w:unhideWhenUsed/>
    <w:rsid w:val="003E6990"/>
    <w:rPr>
      <w:color w:val="954F72" w:themeColor="followedHyperlink"/>
      <w:u w:val="single"/>
    </w:rPr>
  </w:style>
  <w:style w:type="paragraph" w:customStyle="1" w:styleId="Standard">
    <w:name w:val="Standard"/>
    <w:rsid w:val="002413B1"/>
    <w:pPr>
      <w:suppressAutoHyphens/>
      <w:autoSpaceDN w:val="0"/>
      <w:spacing w:line="256" w:lineRule="auto"/>
      <w:textAlignment w:val="baseline"/>
    </w:pPr>
    <w:rPr>
      <w:rFonts w:ascii="Calibri" w:eastAsia="Calibri" w:hAnsi="Calibri" w:cs="F"/>
    </w:rPr>
  </w:style>
  <w:style w:type="paragraph" w:customStyle="1" w:styleId="Textbody">
    <w:name w:val="Text body"/>
    <w:basedOn w:val="Standard"/>
    <w:rsid w:val="008353D1"/>
    <w:pPr>
      <w:widowControl w:val="0"/>
      <w:spacing w:before="8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0C6F0D"/>
    <w:pPr>
      <w:spacing w:after="0" w:line="240" w:lineRule="auto"/>
    </w:pPr>
  </w:style>
  <w:style w:type="paragraph" w:customStyle="1" w:styleId="title">
    <w:name w:val="title"/>
    <w:basedOn w:val="a"/>
    <w:rsid w:val="00286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Strong"/>
    <w:basedOn w:val="a0"/>
    <w:uiPriority w:val="22"/>
    <w:qFormat/>
    <w:rsid w:val="00A708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7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lodymyrrada.gov.ua/u-volodymyri-vidbulosya-zasidannya-rady-bezbaryernosti-obgovoryly-dostupnist-ustanov-i-poslug/" TargetMode="External"/><Relationship Id="rId13" Type="http://schemas.openxmlformats.org/officeDocument/2006/relationships/hyperlink" Target="https://www.youtube.com/watch?v=onOp3QM5zi8" TargetMode="External"/><Relationship Id="rId18" Type="http://schemas.openxmlformats.org/officeDocument/2006/relationships/hyperlink" Target="https://dubivska-gromada.gov.ua/news/1786432905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aryanivskatg.gov.ua/news/zasidannya-radi-bezbarrnosti-maryanivskoi-selischnoi-radi-2026-05-28" TargetMode="External"/><Relationship Id="rId7" Type="http://schemas.openxmlformats.org/officeDocument/2006/relationships/hyperlink" Target="https://www.lutskrada.gov.ua/categories/videotransliatsii-zasidan-rady-bezbariernosti" TargetMode="External"/><Relationship Id="rId12" Type="http://schemas.openxmlformats.org/officeDocument/2006/relationships/hyperlink" Target="https://www.youtube.com/watch?v=rlj0MCw-YNs" TargetMode="External"/><Relationship Id="rId17" Type="http://schemas.openxmlformats.org/officeDocument/2006/relationships/hyperlink" Target="https://mg.gov.ua/bezbar%E2%80%99ernist-16-54-08-12-01-2026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g.gov.ua/news/1773926470/" TargetMode="External"/><Relationship Id="rId20" Type="http://schemas.openxmlformats.org/officeDocument/2006/relationships/hyperlink" Target="https://serehovychivska-gromada.gov.ua/rada-bezbarernosti-12-19-14-02-03-2026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oladm.gov.ua/article/video-ta-audiozapisi-zasidan-rad-bezbaryernosti/" TargetMode="External"/><Relationship Id="rId11" Type="http://schemas.openxmlformats.org/officeDocument/2006/relationships/hyperlink" Target="https://www.youtube.com/watch?v=ankGd-Mw6vc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voladm.gov.ua/article/protokoli-zasidan-radi-bezbaryernosti/" TargetMode="External"/><Relationship Id="rId15" Type="http://schemas.openxmlformats.org/officeDocument/2006/relationships/hyperlink" Target="https://kowelrada.gov.ua/wp-content/uploads/protokol-%E2%84%962-vid-21.07.2025-roku.pdf" TargetMode="External"/><Relationship Id="rId23" Type="http://schemas.openxmlformats.org/officeDocument/2006/relationships/hyperlink" Target="https://golobska-gromada.gov.ua/news/1772026789/" TargetMode="External"/><Relationship Id="rId10" Type="http://schemas.openxmlformats.org/officeDocument/2006/relationships/hyperlink" Target="http://vlada.pp.ua/goto/aHR0cHM6Ly95b3V0dS5iZS9hbmtHZC1NdzZ2Yz9zaT1SazFzN25QZVZpUjljYVdI/" TargetMode="External"/><Relationship Id="rId19" Type="http://schemas.openxmlformats.org/officeDocument/2006/relationships/hyperlink" Target="https://serehovychivska-gromada.gov.ua/news/174057796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yshniv-gromada.gov.ua/news/282295-zasidannia-radi-bezbarjernosti-pri-visnivskii-silskii-teritorialnii-gromadi" TargetMode="External"/><Relationship Id="rId14" Type="http://schemas.openxmlformats.org/officeDocument/2006/relationships/hyperlink" Target="https://kowelrada.gov.ua/wp-content/uploads/protokol-1-vid-21.02.25.pdf" TargetMode="External"/><Relationship Id="rId22" Type="http://schemas.openxmlformats.org/officeDocument/2006/relationships/hyperlink" Target="mailto:https://maryanivskatg.gov.ua/news/vidbulosya-zasidannya-radi-bezbarrnosti-2026-03-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5</cp:revision>
  <dcterms:created xsi:type="dcterms:W3CDTF">2026-10-20T13:45:00Z</dcterms:created>
  <dcterms:modified xsi:type="dcterms:W3CDTF">2026-10-20T14:17:00Z</dcterms:modified>
</cp:coreProperties>
</file>