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828" w:rsidRDefault="00872828" w:rsidP="00EE4D19">
      <w:pPr>
        <w:pStyle w:val="af0"/>
        <w:spacing w:before="0"/>
        <w:jc w:val="both"/>
        <w:rPr>
          <w:b/>
          <w:spacing w:val="-2"/>
        </w:rPr>
      </w:pPr>
      <w:r w:rsidRPr="00EE4D19">
        <w:rPr>
          <w:b/>
        </w:rPr>
        <w:t xml:space="preserve">73. Розвиток </w:t>
      </w:r>
      <w:r w:rsidRPr="00EE4D19">
        <w:rPr>
          <w:b/>
          <w:spacing w:val="-2"/>
        </w:rPr>
        <w:t xml:space="preserve">інституційної </w:t>
      </w:r>
      <w:r w:rsidRPr="00EE4D19">
        <w:rPr>
          <w:b/>
        </w:rPr>
        <w:t>спроможності</w:t>
      </w:r>
      <w:r w:rsidRPr="00EE4D19">
        <w:rPr>
          <w:b/>
          <w:spacing w:val="-18"/>
        </w:rPr>
        <w:t xml:space="preserve"> </w:t>
      </w:r>
      <w:r w:rsidRPr="00EE4D19">
        <w:rPr>
          <w:b/>
        </w:rPr>
        <w:t xml:space="preserve">органів </w:t>
      </w:r>
      <w:r w:rsidRPr="00EE4D19">
        <w:rPr>
          <w:b/>
          <w:spacing w:val="-2"/>
        </w:rPr>
        <w:t xml:space="preserve">місцевого </w:t>
      </w:r>
      <w:r w:rsidRPr="00EE4D19">
        <w:rPr>
          <w:b/>
        </w:rPr>
        <w:t>самоврядування</w:t>
      </w:r>
      <w:r w:rsidRPr="00EE4D19">
        <w:rPr>
          <w:b/>
          <w:spacing w:val="-18"/>
        </w:rPr>
        <w:t xml:space="preserve"> </w:t>
      </w:r>
      <w:r w:rsidRPr="00EE4D19">
        <w:rPr>
          <w:b/>
        </w:rPr>
        <w:t xml:space="preserve">щодо </w:t>
      </w:r>
      <w:proofErr w:type="spellStart"/>
      <w:r w:rsidRPr="00EE4D19">
        <w:rPr>
          <w:b/>
          <w:spacing w:val="-2"/>
        </w:rPr>
        <w:t>безбарʼєрності</w:t>
      </w:r>
      <w:proofErr w:type="spellEnd"/>
      <w:r w:rsidRPr="00EE4D19">
        <w:rPr>
          <w:b/>
          <w:spacing w:val="-2"/>
        </w:rPr>
        <w:t>.</w:t>
      </w:r>
    </w:p>
    <w:p w:rsidR="00EE4D19" w:rsidRPr="00EE4D19" w:rsidRDefault="00EE4D19" w:rsidP="00EE4D19">
      <w:pPr>
        <w:pStyle w:val="af0"/>
        <w:spacing w:before="0"/>
        <w:jc w:val="both"/>
        <w:rPr>
          <w:b/>
          <w:spacing w:val="-2"/>
        </w:rPr>
      </w:pPr>
    </w:p>
    <w:p w:rsidR="00872828" w:rsidRPr="00EE4D19" w:rsidRDefault="00872828" w:rsidP="00EE4D19">
      <w:pPr>
        <w:pStyle w:val="TableParagraph"/>
        <w:jc w:val="both"/>
        <w:rPr>
          <w:b/>
          <w:sz w:val="28"/>
          <w:szCs w:val="28"/>
        </w:rPr>
      </w:pPr>
      <w:r w:rsidRPr="00EE4D19">
        <w:rPr>
          <w:b/>
          <w:sz w:val="28"/>
          <w:szCs w:val="28"/>
        </w:rPr>
        <w:t xml:space="preserve">4) проведення аналізу доступності територіальних громад за всіма напрямами </w:t>
      </w:r>
      <w:proofErr w:type="spellStart"/>
      <w:r w:rsidRPr="00EE4D19">
        <w:rPr>
          <w:b/>
          <w:sz w:val="28"/>
          <w:szCs w:val="28"/>
        </w:rPr>
        <w:t>безбарʼєрності</w:t>
      </w:r>
      <w:proofErr w:type="spellEnd"/>
      <w:r w:rsidRPr="00EE4D19">
        <w:rPr>
          <w:b/>
          <w:spacing w:val="-18"/>
          <w:sz w:val="28"/>
          <w:szCs w:val="28"/>
        </w:rPr>
        <w:t xml:space="preserve"> </w:t>
      </w:r>
      <w:r w:rsidRPr="00EE4D19">
        <w:rPr>
          <w:b/>
          <w:sz w:val="28"/>
          <w:szCs w:val="28"/>
        </w:rPr>
        <w:t>із</w:t>
      </w:r>
      <w:r w:rsidRPr="00EE4D19">
        <w:rPr>
          <w:b/>
          <w:spacing w:val="-17"/>
          <w:sz w:val="28"/>
          <w:szCs w:val="28"/>
        </w:rPr>
        <w:t xml:space="preserve"> </w:t>
      </w:r>
      <w:r w:rsidRPr="00EE4D19">
        <w:rPr>
          <w:b/>
          <w:sz w:val="28"/>
          <w:szCs w:val="28"/>
        </w:rPr>
        <w:t xml:space="preserve">залученням організацій громадянського </w:t>
      </w:r>
      <w:r w:rsidRPr="00EE4D19">
        <w:rPr>
          <w:b/>
          <w:spacing w:val="-2"/>
          <w:sz w:val="28"/>
          <w:szCs w:val="28"/>
        </w:rPr>
        <w:t>суспільства</w:t>
      </w:r>
    </w:p>
    <w:p w:rsidR="00872828" w:rsidRPr="00872828" w:rsidRDefault="00872828" w:rsidP="00872828">
      <w:pPr>
        <w:pStyle w:val="af0"/>
        <w:spacing w:before="0"/>
      </w:pPr>
    </w:p>
    <w:p w:rsidR="008A6202" w:rsidRPr="008A6202" w:rsidRDefault="008A6202" w:rsidP="00872828">
      <w:pPr>
        <w:pStyle w:val="af"/>
        <w:jc w:val="both"/>
        <w:rPr>
          <w:lang w:val="uk-UA"/>
        </w:rPr>
      </w:pPr>
      <w:r w:rsidRPr="008A6202">
        <w:rPr>
          <w:lang w:val="uk-UA"/>
        </w:rPr>
        <w:t xml:space="preserve">На виконання листа Міністерства розвитку громад та територій України від </w:t>
      </w:r>
      <w:r w:rsidR="00F15438" w:rsidRPr="00F15438">
        <w:rPr>
          <w:lang w:val="uk-UA"/>
        </w:rPr>
        <w:t xml:space="preserve">20.08.2026 № 14286/30/14-26 </w:t>
      </w:r>
      <w:r w:rsidR="00F15438" w:rsidRPr="00F15438">
        <w:rPr>
          <w:lang w:val="uk-UA"/>
        </w:rPr>
        <w:t xml:space="preserve">з реалізації Національної стратегії із створення </w:t>
      </w:r>
      <w:proofErr w:type="spellStart"/>
      <w:r w:rsidR="00F15438" w:rsidRPr="00F15438">
        <w:rPr>
          <w:lang w:val="uk-UA"/>
        </w:rPr>
        <w:t>безбар’єрного</w:t>
      </w:r>
      <w:proofErr w:type="spellEnd"/>
      <w:r w:rsidR="00F15438" w:rsidRPr="00F15438">
        <w:rPr>
          <w:lang w:val="uk-UA"/>
        </w:rPr>
        <w:t xml:space="preserve"> простору в Україні на період до 2030 року, затвердженого розпорядженням Кабінету Міністрів України від 25.03.2025 № 374-р, а саме проведення анкетування щодо «Індексу </w:t>
      </w:r>
      <w:proofErr w:type="spellStart"/>
      <w:r w:rsidR="00F15438" w:rsidRPr="00F15438">
        <w:rPr>
          <w:lang w:val="uk-UA"/>
        </w:rPr>
        <w:t>безбар’єрності</w:t>
      </w:r>
      <w:proofErr w:type="spellEnd"/>
      <w:r w:rsidR="00F15438" w:rsidRPr="00F15438">
        <w:rPr>
          <w:lang w:val="uk-UA"/>
        </w:rPr>
        <w:t xml:space="preserve"> тер</w:t>
      </w:r>
      <w:r w:rsidR="00F15438">
        <w:rPr>
          <w:lang w:val="uk-UA"/>
        </w:rPr>
        <w:t xml:space="preserve">иторіальних громад» у 2026 році, </w:t>
      </w:r>
      <w:r>
        <w:rPr>
          <w:lang w:val="uk-UA"/>
        </w:rPr>
        <w:t>Волинською</w:t>
      </w:r>
      <w:r w:rsidRPr="008A6202">
        <w:rPr>
          <w:lang w:val="uk-UA"/>
        </w:rPr>
        <w:t xml:space="preserve"> обласною державною адміністрацією визначено </w:t>
      </w:r>
      <w:r w:rsidR="00F15438">
        <w:rPr>
          <w:lang w:val="uk-UA"/>
        </w:rPr>
        <w:t>вісім</w:t>
      </w:r>
      <w:r w:rsidRPr="008A6202">
        <w:rPr>
          <w:lang w:val="uk-UA"/>
        </w:rPr>
        <w:t xml:space="preserve"> територіальн</w:t>
      </w:r>
      <w:r w:rsidR="00F15438">
        <w:rPr>
          <w:lang w:val="uk-UA"/>
        </w:rPr>
        <w:t>их</w:t>
      </w:r>
      <w:r w:rsidRPr="008A6202">
        <w:rPr>
          <w:lang w:val="uk-UA"/>
        </w:rPr>
        <w:t xml:space="preserve"> громад, які пройшли анкетування за шістьма основними напрямами безбар’єрності: фізична, інформаційна, цифрова, суспільно-громадянська, освітня та економічна, а саме:</w:t>
      </w:r>
    </w:p>
    <w:p w:rsidR="008A6202" w:rsidRPr="00AC6D12" w:rsidRDefault="008A6202" w:rsidP="00005E55">
      <w:pPr>
        <w:pStyle w:val="af"/>
        <w:numPr>
          <w:ilvl w:val="0"/>
          <w:numId w:val="4"/>
        </w:numPr>
        <w:ind w:left="0" w:firstLine="709"/>
        <w:jc w:val="both"/>
      </w:pPr>
      <w:r>
        <w:rPr>
          <w:lang w:val="uk-UA"/>
        </w:rPr>
        <w:t>Луцька</w:t>
      </w:r>
      <w:r w:rsidRPr="008A6202">
        <w:rPr>
          <w:lang w:val="uk-UA"/>
        </w:rPr>
        <w:t xml:space="preserve"> міська територіальна громада</w:t>
      </w:r>
      <w:r w:rsidRPr="00AC6D12">
        <w:t>;</w:t>
      </w:r>
    </w:p>
    <w:p w:rsidR="008A6202" w:rsidRPr="00AC6D12" w:rsidRDefault="008A6202" w:rsidP="00005E55">
      <w:pPr>
        <w:pStyle w:val="af"/>
        <w:numPr>
          <w:ilvl w:val="0"/>
          <w:numId w:val="4"/>
        </w:numPr>
        <w:ind w:left="0" w:firstLine="709"/>
        <w:jc w:val="both"/>
      </w:pPr>
      <w:r>
        <w:rPr>
          <w:lang w:val="uk-UA"/>
        </w:rPr>
        <w:t>Володимирська</w:t>
      </w:r>
      <w:r w:rsidRPr="008A6202">
        <w:rPr>
          <w:lang w:val="uk-UA"/>
        </w:rPr>
        <w:t xml:space="preserve"> міська територіальна громада</w:t>
      </w:r>
      <w:r w:rsidRPr="00AC6D12">
        <w:t>;</w:t>
      </w:r>
    </w:p>
    <w:p w:rsidR="008A6202" w:rsidRPr="00AC6D12" w:rsidRDefault="008A6202" w:rsidP="00005E55">
      <w:pPr>
        <w:pStyle w:val="af"/>
        <w:numPr>
          <w:ilvl w:val="0"/>
          <w:numId w:val="4"/>
        </w:numPr>
        <w:ind w:left="0" w:firstLine="709"/>
        <w:jc w:val="both"/>
      </w:pPr>
      <w:r>
        <w:rPr>
          <w:lang w:val="uk-UA"/>
        </w:rPr>
        <w:t>Турійська</w:t>
      </w:r>
      <w:r w:rsidRPr="008A6202">
        <w:rPr>
          <w:lang w:val="uk-UA"/>
        </w:rPr>
        <w:t xml:space="preserve"> селищна територіальна</w:t>
      </w:r>
      <w:r w:rsidRPr="00AC6D12">
        <w:t xml:space="preserve"> громада;</w:t>
      </w:r>
    </w:p>
    <w:p w:rsidR="008A6202" w:rsidRDefault="008A6202" w:rsidP="00005E55">
      <w:pPr>
        <w:pStyle w:val="af"/>
        <w:numPr>
          <w:ilvl w:val="0"/>
          <w:numId w:val="4"/>
        </w:numPr>
        <w:ind w:left="0" w:firstLine="709"/>
        <w:jc w:val="both"/>
      </w:pPr>
      <w:r>
        <w:rPr>
          <w:lang w:val="uk-UA"/>
        </w:rPr>
        <w:t>Вишнівська</w:t>
      </w:r>
      <w:r w:rsidRPr="00AC6D12">
        <w:t xml:space="preserve"> сільська</w:t>
      </w:r>
      <w:r w:rsidRPr="00005E55">
        <w:rPr>
          <w:lang w:val="uk-UA"/>
        </w:rPr>
        <w:t xml:space="preserve"> територіальна громада</w:t>
      </w:r>
      <w:r w:rsidRPr="00AC6D12">
        <w:t>.</w:t>
      </w:r>
    </w:p>
    <w:p w:rsidR="00F15438" w:rsidRPr="00F15438" w:rsidRDefault="00F15438" w:rsidP="00005E55">
      <w:pPr>
        <w:pStyle w:val="af"/>
        <w:numPr>
          <w:ilvl w:val="0"/>
          <w:numId w:val="4"/>
        </w:numPr>
        <w:ind w:left="0" w:firstLine="709"/>
        <w:jc w:val="both"/>
      </w:pPr>
      <w:r>
        <w:rPr>
          <w:lang w:val="uk-UA"/>
        </w:rPr>
        <w:t>Камінь-</w:t>
      </w:r>
      <w:proofErr w:type="spellStart"/>
      <w:r>
        <w:rPr>
          <w:lang w:val="uk-UA"/>
        </w:rPr>
        <w:t>Каширська</w:t>
      </w:r>
      <w:proofErr w:type="spellEnd"/>
      <w:r>
        <w:rPr>
          <w:lang w:val="uk-UA"/>
        </w:rPr>
        <w:t xml:space="preserve"> територіальна громада</w:t>
      </w:r>
    </w:p>
    <w:p w:rsidR="00F15438" w:rsidRPr="00F15438" w:rsidRDefault="00F15438" w:rsidP="00005E55">
      <w:pPr>
        <w:pStyle w:val="af"/>
        <w:numPr>
          <w:ilvl w:val="0"/>
          <w:numId w:val="4"/>
        </w:numPr>
        <w:ind w:left="0" w:firstLine="709"/>
        <w:jc w:val="both"/>
      </w:pPr>
      <w:proofErr w:type="spellStart"/>
      <w:r>
        <w:rPr>
          <w:lang w:val="uk-UA"/>
        </w:rPr>
        <w:t>Маневицька</w:t>
      </w:r>
      <w:proofErr w:type="spellEnd"/>
      <w:r>
        <w:rPr>
          <w:lang w:val="uk-UA"/>
        </w:rPr>
        <w:t xml:space="preserve"> територіальна громада</w:t>
      </w:r>
    </w:p>
    <w:p w:rsidR="00F15438" w:rsidRPr="00F15438" w:rsidRDefault="00F15438" w:rsidP="00005E55">
      <w:pPr>
        <w:pStyle w:val="af"/>
        <w:numPr>
          <w:ilvl w:val="0"/>
          <w:numId w:val="4"/>
        </w:numPr>
        <w:ind w:left="0" w:firstLine="709"/>
        <w:jc w:val="both"/>
      </w:pPr>
      <w:r>
        <w:rPr>
          <w:lang w:val="uk-UA"/>
        </w:rPr>
        <w:t>Ковельська територіальна громада</w:t>
      </w:r>
    </w:p>
    <w:p w:rsidR="00F15438" w:rsidRPr="009460ED" w:rsidRDefault="00F15438" w:rsidP="00005E55">
      <w:pPr>
        <w:pStyle w:val="af"/>
        <w:numPr>
          <w:ilvl w:val="0"/>
          <w:numId w:val="4"/>
        </w:numPr>
        <w:ind w:left="0" w:firstLine="709"/>
        <w:jc w:val="both"/>
      </w:pPr>
      <w:proofErr w:type="spellStart"/>
      <w:r>
        <w:rPr>
          <w:lang w:val="uk-UA"/>
        </w:rPr>
        <w:t>Боратинська</w:t>
      </w:r>
      <w:proofErr w:type="spellEnd"/>
      <w:r>
        <w:rPr>
          <w:lang w:val="uk-UA"/>
        </w:rPr>
        <w:t xml:space="preserve"> територіальна громада</w:t>
      </w:r>
    </w:p>
    <w:p w:rsidR="008A6202" w:rsidRPr="00005E55" w:rsidRDefault="008A6202" w:rsidP="00005E55">
      <w:pPr>
        <w:pStyle w:val="af"/>
        <w:ind w:firstLine="709"/>
        <w:jc w:val="both"/>
        <w:rPr>
          <w:lang w:val="uk-UA"/>
        </w:rPr>
      </w:pPr>
      <w:r w:rsidRPr="008A6202">
        <w:rPr>
          <w:lang w:val="ru-RU"/>
        </w:rPr>
        <w:t>Отримані результати допоможуть територіальним громадам визначити поточний стан безбар’єрності та спланувати заходи для його підвищення, щоб усі мешканці, незалежно від індивідуальних особливостей, могли вільно пересуватися, користуватися послугами та отримувати інформацію.</w:t>
      </w:r>
    </w:p>
    <w:p w:rsidR="008A6202" w:rsidRPr="008A6202" w:rsidRDefault="008A6202" w:rsidP="00005E55">
      <w:pPr>
        <w:pStyle w:val="af"/>
        <w:ind w:firstLine="709"/>
        <w:jc w:val="both"/>
        <w:rPr>
          <w:lang w:val="uk-UA"/>
        </w:rPr>
      </w:pPr>
      <w:r w:rsidRPr="00005E55">
        <w:rPr>
          <w:lang w:val="uk-UA"/>
        </w:rPr>
        <w:t>Результати анкетування</w:t>
      </w:r>
      <w:r w:rsidRPr="00005E55">
        <w:rPr>
          <w:lang w:val="ru-RU"/>
        </w:rPr>
        <w:t xml:space="preserve"> за</w:t>
      </w:r>
      <w:r w:rsidRPr="00005E55">
        <w:rPr>
          <w:lang w:val="uk-UA"/>
        </w:rPr>
        <w:t xml:space="preserve"> посиланням</w:t>
      </w:r>
      <w:r w:rsidRPr="00005E55">
        <w:rPr>
          <w:lang w:val="ru-RU"/>
        </w:rPr>
        <w:t xml:space="preserve">: </w:t>
      </w:r>
    </w:p>
    <w:p w:rsidR="008A6202" w:rsidRPr="00F15438" w:rsidRDefault="00F15438" w:rsidP="00F15438">
      <w:pPr>
        <w:spacing w:after="0" w:line="240" w:lineRule="auto"/>
        <w:ind w:firstLine="709"/>
        <w:jc w:val="both"/>
        <w:rPr>
          <w:sz w:val="28"/>
          <w:szCs w:val="28"/>
        </w:rPr>
      </w:pPr>
      <w:hyperlink r:id="rId8" w:history="1">
        <w:r w:rsidRPr="00F15438">
          <w:rPr>
            <w:rStyle w:val="ab"/>
            <w:sz w:val="28"/>
            <w:szCs w:val="28"/>
          </w:rPr>
          <w:t>https://drive.google.com/drive/folders/1K2UpI15Gf1Zc1SmFsRyPciz2Obbias-j</w:t>
        </w:r>
      </w:hyperlink>
    </w:p>
    <w:p w:rsidR="00872828" w:rsidRDefault="00872828" w:rsidP="005D4EAD">
      <w:pPr>
        <w:spacing w:after="0" w:line="240" w:lineRule="auto"/>
        <w:jc w:val="both"/>
        <w:rPr>
          <w:rFonts w:ascii="e-ukraine" w:hAnsi="e-ukraine"/>
          <w:b/>
          <w:color w:val="000000"/>
          <w:sz w:val="28"/>
          <w:szCs w:val="28"/>
        </w:rPr>
      </w:pPr>
    </w:p>
    <w:p w:rsidR="00EE4D19" w:rsidRDefault="00EE4D19" w:rsidP="00EE4D19">
      <w:pPr>
        <w:spacing w:after="0" w:line="240" w:lineRule="auto"/>
        <w:jc w:val="center"/>
        <w:rPr>
          <w:b/>
          <w:sz w:val="28"/>
          <w:szCs w:val="28"/>
        </w:rPr>
      </w:pPr>
      <w:r w:rsidRPr="00EE4D19">
        <w:rPr>
          <w:b/>
          <w:sz w:val="28"/>
          <w:szCs w:val="28"/>
        </w:rPr>
        <w:t>Заходи у громадах щодо аналізу доступності</w:t>
      </w:r>
      <w:r w:rsidRPr="00EE4D19">
        <w:rPr>
          <w:b/>
          <w:sz w:val="28"/>
          <w:szCs w:val="28"/>
        </w:rPr>
        <w:t>:</w:t>
      </w:r>
    </w:p>
    <w:p w:rsidR="00EE4D19" w:rsidRPr="00EE4D19" w:rsidRDefault="00EE4D19" w:rsidP="00EE4D19">
      <w:pPr>
        <w:spacing w:after="0" w:line="240" w:lineRule="auto"/>
        <w:jc w:val="center"/>
        <w:rPr>
          <w:rFonts w:ascii="e-ukraine" w:hAnsi="e-ukraine"/>
          <w:b/>
          <w:color w:val="000000"/>
          <w:sz w:val="28"/>
          <w:szCs w:val="28"/>
        </w:rPr>
      </w:pPr>
    </w:p>
    <w:p w:rsidR="005D4EAD" w:rsidRPr="00DE4B29" w:rsidRDefault="005D4EAD" w:rsidP="005D4EAD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783DE5">
        <w:rPr>
          <w:rFonts w:ascii="e-ukraine" w:hAnsi="e-ukraine"/>
          <w:b/>
          <w:color w:val="000000"/>
          <w:sz w:val="28"/>
          <w:szCs w:val="28"/>
        </w:rPr>
        <w:t>Вишнівська</w:t>
      </w:r>
      <w:proofErr w:type="spellEnd"/>
      <w:r w:rsidRPr="00783DE5">
        <w:rPr>
          <w:rFonts w:ascii="e-ukraine" w:hAnsi="e-ukraine"/>
          <w:b/>
          <w:color w:val="000000"/>
          <w:sz w:val="28"/>
          <w:szCs w:val="28"/>
        </w:rPr>
        <w:t xml:space="preserve"> </w:t>
      </w:r>
      <w:r w:rsidR="00783DE5" w:rsidRPr="00783DE5">
        <w:rPr>
          <w:b/>
          <w:sz w:val="28"/>
          <w:szCs w:val="28"/>
        </w:rPr>
        <w:t>територіальна</w:t>
      </w:r>
      <w:r w:rsidR="00783DE5" w:rsidRPr="00DE4B29">
        <w:rPr>
          <w:rFonts w:ascii="e-ukraine" w:hAnsi="e-ukraine"/>
          <w:b/>
          <w:color w:val="000000"/>
          <w:sz w:val="28"/>
          <w:szCs w:val="28"/>
        </w:rPr>
        <w:t xml:space="preserve"> </w:t>
      </w:r>
      <w:r w:rsidRPr="00DE4B29">
        <w:rPr>
          <w:rFonts w:ascii="e-ukraine" w:hAnsi="e-ukraine"/>
          <w:b/>
          <w:color w:val="000000"/>
          <w:sz w:val="28"/>
          <w:szCs w:val="28"/>
        </w:rPr>
        <w:t>громада</w:t>
      </w:r>
      <w:r w:rsidRPr="00DE4B29">
        <w:rPr>
          <w:rFonts w:ascii="e-ukraine" w:hAnsi="e-ukraine"/>
          <w:color w:val="000000"/>
          <w:sz w:val="28"/>
          <w:szCs w:val="28"/>
        </w:rPr>
        <w:t xml:space="preserve">- </w:t>
      </w:r>
      <w:proofErr w:type="spellStart"/>
      <w:r w:rsidRPr="00DE4B29">
        <w:rPr>
          <w:rFonts w:ascii="e-ukraine" w:hAnsi="e-ukraine"/>
          <w:color w:val="000000"/>
          <w:sz w:val="28"/>
          <w:szCs w:val="28"/>
        </w:rPr>
        <w:t>Безбар'єрність</w:t>
      </w:r>
      <w:proofErr w:type="spellEnd"/>
      <w:r w:rsidRPr="00DE4B29">
        <w:rPr>
          <w:rFonts w:ascii="e-ukraine" w:hAnsi="e-ukraine"/>
          <w:color w:val="000000"/>
          <w:sz w:val="28"/>
          <w:szCs w:val="28"/>
        </w:rPr>
        <w:t xml:space="preserve"> — це підхід до створення середовища, де немає перешкод для будь-якої людини, забезпечуючи рівний доступ до можливостей і ресурсів; вона охоплює </w:t>
      </w:r>
      <w:r w:rsidRPr="00DE4B29">
        <w:rPr>
          <w:rStyle w:val="af2"/>
          <w:rFonts w:ascii="e-ukraine" w:hAnsi="e-ukraine"/>
          <w:b w:val="0"/>
          <w:bCs w:val="0"/>
          <w:color w:val="000000"/>
          <w:sz w:val="28"/>
          <w:szCs w:val="28"/>
        </w:rPr>
        <w:t>фізичну</w:t>
      </w:r>
      <w:r w:rsidRPr="00DE4B29">
        <w:rPr>
          <w:rFonts w:ascii="e-ukraine" w:hAnsi="e-ukraine"/>
          <w:color w:val="000000"/>
          <w:sz w:val="28"/>
          <w:szCs w:val="28"/>
        </w:rPr>
        <w:t> (доступ до будівель, транспорту), </w:t>
      </w:r>
      <w:r w:rsidRPr="00DE4B29">
        <w:rPr>
          <w:rStyle w:val="af2"/>
          <w:rFonts w:ascii="e-ukraine" w:hAnsi="e-ukraine"/>
          <w:b w:val="0"/>
          <w:bCs w:val="0"/>
          <w:color w:val="000000"/>
          <w:sz w:val="28"/>
          <w:szCs w:val="28"/>
        </w:rPr>
        <w:t>інформаційну</w:t>
      </w:r>
      <w:r w:rsidRPr="00DE4B29">
        <w:rPr>
          <w:rFonts w:ascii="e-ukraine" w:hAnsi="e-ukraine"/>
          <w:color w:val="000000"/>
          <w:sz w:val="28"/>
          <w:szCs w:val="28"/>
        </w:rPr>
        <w:t> (різні формати даних), </w:t>
      </w:r>
      <w:r w:rsidRPr="00DE4B29">
        <w:rPr>
          <w:rStyle w:val="af2"/>
          <w:rFonts w:ascii="e-ukraine" w:hAnsi="e-ukraine"/>
          <w:b w:val="0"/>
          <w:bCs w:val="0"/>
          <w:color w:val="000000"/>
          <w:sz w:val="28"/>
          <w:szCs w:val="28"/>
        </w:rPr>
        <w:t>цифрову</w:t>
      </w:r>
      <w:r w:rsidRPr="00DE4B29">
        <w:rPr>
          <w:rFonts w:ascii="e-ukraine" w:hAnsi="e-ukraine"/>
          <w:color w:val="000000"/>
          <w:sz w:val="28"/>
          <w:szCs w:val="28"/>
        </w:rPr>
        <w:t> (інтернет, онлайн-сервіси), </w:t>
      </w:r>
      <w:r w:rsidRPr="00DE4B29">
        <w:rPr>
          <w:rStyle w:val="af2"/>
          <w:rFonts w:ascii="e-ukraine" w:hAnsi="e-ukraine"/>
          <w:b w:val="0"/>
          <w:bCs w:val="0"/>
          <w:color w:val="000000"/>
          <w:sz w:val="28"/>
          <w:szCs w:val="28"/>
        </w:rPr>
        <w:t>суспільну</w:t>
      </w:r>
      <w:r w:rsidRPr="00DE4B29">
        <w:rPr>
          <w:rFonts w:ascii="e-ukraine" w:hAnsi="e-ukraine"/>
          <w:color w:val="000000"/>
          <w:sz w:val="28"/>
          <w:szCs w:val="28"/>
        </w:rPr>
        <w:t> (участь у житті), </w:t>
      </w:r>
      <w:r w:rsidRPr="00DE4B29">
        <w:rPr>
          <w:rStyle w:val="af2"/>
          <w:rFonts w:ascii="e-ukraine" w:hAnsi="e-ukraine"/>
          <w:b w:val="0"/>
          <w:bCs w:val="0"/>
          <w:color w:val="000000"/>
          <w:sz w:val="28"/>
          <w:szCs w:val="28"/>
        </w:rPr>
        <w:t>економічну</w:t>
      </w:r>
      <w:r w:rsidRPr="00DE4B29">
        <w:rPr>
          <w:rFonts w:ascii="e-ukraine" w:hAnsi="e-ukraine"/>
          <w:color w:val="000000"/>
          <w:sz w:val="28"/>
          <w:szCs w:val="28"/>
        </w:rPr>
        <w:t> (робота, підприємництво) та </w:t>
      </w:r>
      <w:r w:rsidRPr="00DE4B29">
        <w:rPr>
          <w:rStyle w:val="af2"/>
          <w:rFonts w:ascii="e-ukraine" w:hAnsi="e-ukraine"/>
          <w:b w:val="0"/>
          <w:bCs w:val="0"/>
          <w:color w:val="000000"/>
          <w:sz w:val="28"/>
          <w:szCs w:val="28"/>
        </w:rPr>
        <w:t>освітню</w:t>
      </w:r>
      <w:r w:rsidRPr="00DE4B29">
        <w:rPr>
          <w:rFonts w:ascii="e-ukraine" w:hAnsi="e-ukraine"/>
          <w:color w:val="000000"/>
          <w:sz w:val="28"/>
          <w:szCs w:val="28"/>
        </w:rPr>
        <w:t xml:space="preserve"> (навчання) сфери, що дозволяє кожному </w:t>
      </w:r>
      <w:r w:rsidRPr="00DE4B29">
        <w:rPr>
          <w:rFonts w:ascii="e-ukraine" w:hAnsi="e-ukraine"/>
          <w:color w:val="000000"/>
          <w:sz w:val="28"/>
          <w:szCs w:val="28"/>
        </w:rPr>
        <w:t xml:space="preserve">реалізувати свій потенціал - </w:t>
      </w:r>
      <w:hyperlink r:id="rId9" w:history="1">
        <w:r w:rsidR="00DE4B29" w:rsidRPr="00DE4B29">
          <w:rPr>
            <w:rStyle w:val="ab"/>
            <w:sz w:val="28"/>
            <w:szCs w:val="28"/>
          </w:rPr>
          <w:t>https://vyshniv-gromada.gov.ua/pages/182182-bezbarjernist</w:t>
        </w:r>
      </w:hyperlink>
      <w:r w:rsidR="00EE4D19">
        <w:rPr>
          <w:sz w:val="28"/>
          <w:szCs w:val="28"/>
        </w:rPr>
        <w:t xml:space="preserve"> , </w:t>
      </w:r>
      <w:hyperlink r:id="rId10" w:history="1">
        <w:r w:rsidR="00EE4D19" w:rsidRPr="00AD3180">
          <w:rPr>
            <w:rStyle w:val="ab"/>
            <w:sz w:val="28"/>
            <w:szCs w:val="28"/>
          </w:rPr>
          <w:t>https://vyshniv-gromada.gov.ua/news/348640-bezbarjernist-u-gromadi-potrebi-koznoyi-liudini-</w:t>
        </w:r>
        <w:r w:rsidR="00EE4D19" w:rsidRPr="00AD3180">
          <w:rPr>
            <w:rStyle w:val="ab"/>
            <w:sz w:val="28"/>
            <w:szCs w:val="28"/>
          </w:rPr>
          <w:lastRenderedPageBreak/>
          <w:t>maiut-buti-pocuti-ta-vraxovani</w:t>
        </w:r>
      </w:hyperlink>
      <w:r w:rsidR="00EE4D19">
        <w:rPr>
          <w:sz w:val="28"/>
          <w:szCs w:val="28"/>
        </w:rPr>
        <w:t xml:space="preserve"> , </w:t>
      </w:r>
      <w:hyperlink r:id="rId11" w:history="1">
        <w:r w:rsidR="00EE4D19" w:rsidRPr="00AD3180">
          <w:rPr>
            <w:rStyle w:val="ab"/>
            <w:sz w:val="28"/>
            <w:szCs w:val="28"/>
          </w:rPr>
          <w:t>https://vyshniv-gromada.gov.ua/news/365208-bezbarjernist-u-diyi-koli-kozen-meskanec-vidcuvaje-povagu-pidtrimku-ta-turbotu</w:t>
        </w:r>
      </w:hyperlink>
      <w:r w:rsidR="00EE4D19">
        <w:rPr>
          <w:sz w:val="28"/>
          <w:szCs w:val="28"/>
        </w:rPr>
        <w:t xml:space="preserve"> </w:t>
      </w:r>
    </w:p>
    <w:p w:rsidR="00DE4B29" w:rsidRPr="00DE4B29" w:rsidRDefault="00DE4B29" w:rsidP="005D4EAD">
      <w:pPr>
        <w:spacing w:after="0" w:line="240" w:lineRule="auto"/>
        <w:jc w:val="both"/>
        <w:rPr>
          <w:sz w:val="28"/>
          <w:szCs w:val="28"/>
        </w:rPr>
      </w:pPr>
    </w:p>
    <w:p w:rsidR="00DE4B29" w:rsidRDefault="00DE4B29" w:rsidP="00DE4B29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DE4B29">
        <w:rPr>
          <w:b/>
          <w:sz w:val="28"/>
          <w:szCs w:val="28"/>
        </w:rPr>
        <w:t>Зимнівська</w:t>
      </w:r>
      <w:proofErr w:type="spellEnd"/>
      <w:r w:rsidRPr="00DE4B29">
        <w:rPr>
          <w:b/>
          <w:sz w:val="28"/>
          <w:szCs w:val="28"/>
        </w:rPr>
        <w:t xml:space="preserve"> </w:t>
      </w:r>
      <w:r w:rsidR="00783DE5" w:rsidRPr="00783DE5">
        <w:rPr>
          <w:b/>
          <w:sz w:val="28"/>
          <w:szCs w:val="28"/>
        </w:rPr>
        <w:t>територіальна</w:t>
      </w:r>
      <w:r w:rsidR="00783DE5" w:rsidRPr="00DE4B29">
        <w:rPr>
          <w:b/>
          <w:sz w:val="28"/>
          <w:szCs w:val="28"/>
        </w:rPr>
        <w:t xml:space="preserve"> </w:t>
      </w:r>
      <w:r w:rsidRPr="00DE4B29">
        <w:rPr>
          <w:b/>
          <w:sz w:val="28"/>
          <w:szCs w:val="28"/>
        </w:rPr>
        <w:t>громада</w:t>
      </w:r>
      <w:r w:rsidRPr="00DE4B29">
        <w:rPr>
          <w:sz w:val="28"/>
          <w:szCs w:val="28"/>
        </w:rPr>
        <w:t xml:space="preserve"> - </w:t>
      </w:r>
      <w:proofErr w:type="spellStart"/>
      <w:r w:rsidRPr="00DE4B29">
        <w:rPr>
          <w:sz w:val="28"/>
          <w:szCs w:val="28"/>
        </w:rPr>
        <w:t>Зимнівською</w:t>
      </w:r>
      <w:proofErr w:type="spellEnd"/>
      <w:r w:rsidRPr="00DE4B29">
        <w:rPr>
          <w:sz w:val="28"/>
          <w:szCs w:val="28"/>
        </w:rPr>
        <w:t xml:space="preserve"> сільською радою при розробленні </w:t>
      </w:r>
      <w:proofErr w:type="spellStart"/>
      <w:r w:rsidRPr="00DE4B29">
        <w:rPr>
          <w:sz w:val="28"/>
          <w:szCs w:val="28"/>
        </w:rPr>
        <w:t>безбар’єрного</w:t>
      </w:r>
      <w:proofErr w:type="spellEnd"/>
      <w:r w:rsidRPr="00DE4B29">
        <w:rPr>
          <w:sz w:val="28"/>
          <w:szCs w:val="28"/>
        </w:rPr>
        <w:t xml:space="preserve"> маршруту проводився аналіз доступності об’єктів та території громади за основними напрямами </w:t>
      </w:r>
      <w:proofErr w:type="spellStart"/>
      <w:r w:rsidRPr="00DE4B29">
        <w:rPr>
          <w:sz w:val="28"/>
          <w:szCs w:val="28"/>
        </w:rPr>
        <w:t>безбар’єрності</w:t>
      </w:r>
      <w:proofErr w:type="spellEnd"/>
      <w:r w:rsidRPr="00DE4B29">
        <w:rPr>
          <w:sz w:val="28"/>
          <w:szCs w:val="28"/>
        </w:rPr>
        <w:t xml:space="preserve">. Під час оцінювання враховувалися потреби </w:t>
      </w:r>
      <w:proofErr w:type="spellStart"/>
      <w:r w:rsidRPr="00DE4B29">
        <w:rPr>
          <w:sz w:val="28"/>
          <w:szCs w:val="28"/>
        </w:rPr>
        <w:t>маломобільних</w:t>
      </w:r>
      <w:proofErr w:type="spellEnd"/>
      <w:r w:rsidRPr="00DE4B29">
        <w:rPr>
          <w:sz w:val="28"/>
          <w:szCs w:val="28"/>
        </w:rPr>
        <w:t xml:space="preserve"> груп населення. В червні 2026 р. громаду відвідали експерти </w:t>
      </w:r>
      <w:r w:rsidRPr="00DE4B29">
        <w:rPr>
          <w:sz w:val="28"/>
          <w:szCs w:val="28"/>
          <w:lang w:val="en-US"/>
        </w:rPr>
        <w:t>U</w:t>
      </w:r>
      <w:r w:rsidRPr="00DE4B29">
        <w:rPr>
          <w:sz w:val="28"/>
          <w:szCs w:val="28"/>
        </w:rPr>
        <w:t>-</w:t>
      </w:r>
      <w:r w:rsidRPr="00DE4B29">
        <w:rPr>
          <w:sz w:val="28"/>
          <w:szCs w:val="28"/>
          <w:lang w:val="en-US"/>
        </w:rPr>
        <w:t>LEAD</w:t>
      </w:r>
      <w:r w:rsidRPr="00DE4B29">
        <w:rPr>
          <w:sz w:val="28"/>
          <w:szCs w:val="28"/>
        </w:rPr>
        <w:t xml:space="preserve"> з Європою у рамках реалізації навчальної програми «Формування </w:t>
      </w:r>
      <w:proofErr w:type="spellStart"/>
      <w:r w:rsidRPr="00DE4B29">
        <w:rPr>
          <w:sz w:val="28"/>
          <w:szCs w:val="28"/>
        </w:rPr>
        <w:t>безбар’єрного</w:t>
      </w:r>
      <w:proofErr w:type="spellEnd"/>
      <w:r w:rsidRPr="00DE4B29">
        <w:rPr>
          <w:sz w:val="28"/>
          <w:szCs w:val="28"/>
        </w:rPr>
        <w:t xml:space="preserve"> про</w:t>
      </w:r>
      <w:r>
        <w:rPr>
          <w:sz w:val="28"/>
          <w:szCs w:val="28"/>
        </w:rPr>
        <w:t xml:space="preserve">стору в територіальній громаді» </w:t>
      </w:r>
    </w:p>
    <w:p w:rsidR="00847335" w:rsidRDefault="00847335" w:rsidP="00DE4B29">
      <w:pPr>
        <w:spacing w:after="0" w:line="240" w:lineRule="auto"/>
        <w:jc w:val="both"/>
        <w:rPr>
          <w:sz w:val="28"/>
          <w:szCs w:val="28"/>
        </w:rPr>
      </w:pPr>
    </w:p>
    <w:p w:rsidR="00847335" w:rsidRDefault="00847335" w:rsidP="00847335">
      <w:pPr>
        <w:spacing w:after="0" w:line="240" w:lineRule="auto"/>
        <w:jc w:val="both"/>
        <w:rPr>
          <w:bCs/>
          <w:sz w:val="28"/>
          <w:szCs w:val="28"/>
        </w:rPr>
      </w:pPr>
      <w:r w:rsidRPr="001653A8">
        <w:rPr>
          <w:b/>
          <w:color w:val="050505"/>
          <w:sz w:val="28"/>
          <w:szCs w:val="28"/>
          <w:shd w:val="clear" w:color="auto" w:fill="FFFFFF"/>
        </w:rPr>
        <w:t xml:space="preserve">Ковельська </w:t>
      </w:r>
      <w:r w:rsidR="00783DE5" w:rsidRPr="00783DE5">
        <w:rPr>
          <w:b/>
          <w:sz w:val="28"/>
          <w:szCs w:val="28"/>
        </w:rPr>
        <w:t>територіальна</w:t>
      </w:r>
      <w:r w:rsidR="00783DE5" w:rsidRPr="001653A8">
        <w:rPr>
          <w:b/>
          <w:color w:val="050505"/>
          <w:sz w:val="28"/>
          <w:szCs w:val="28"/>
          <w:shd w:val="clear" w:color="auto" w:fill="FFFFFF"/>
        </w:rPr>
        <w:t xml:space="preserve"> </w:t>
      </w:r>
      <w:r w:rsidRPr="001653A8">
        <w:rPr>
          <w:b/>
          <w:color w:val="050505"/>
          <w:sz w:val="28"/>
          <w:szCs w:val="28"/>
          <w:shd w:val="clear" w:color="auto" w:fill="FFFFFF"/>
        </w:rPr>
        <w:t>громада</w:t>
      </w:r>
      <w:r w:rsidRPr="00847335">
        <w:rPr>
          <w:color w:val="050505"/>
          <w:sz w:val="28"/>
          <w:szCs w:val="28"/>
          <w:shd w:val="clear" w:color="auto" w:fill="FFFFFF"/>
        </w:rPr>
        <w:t xml:space="preserve"> -   </w:t>
      </w:r>
      <w:r w:rsidRPr="00847335">
        <w:rPr>
          <w:color w:val="050505"/>
          <w:sz w:val="28"/>
          <w:szCs w:val="28"/>
          <w:shd w:val="clear" w:color="auto" w:fill="FFFFFF"/>
        </w:rPr>
        <w:t xml:space="preserve">членами ради </w:t>
      </w:r>
      <w:proofErr w:type="spellStart"/>
      <w:r w:rsidRPr="00847335">
        <w:rPr>
          <w:color w:val="050505"/>
          <w:sz w:val="28"/>
          <w:szCs w:val="28"/>
          <w:shd w:val="clear" w:color="auto" w:fill="FFFFFF"/>
        </w:rPr>
        <w:t>безбар</w:t>
      </w:r>
      <w:proofErr w:type="spellEnd"/>
      <w:r w:rsidRPr="00847335">
        <w:rPr>
          <w:color w:val="050505"/>
          <w:sz w:val="28"/>
          <w:szCs w:val="28"/>
          <w:shd w:val="clear" w:color="auto" w:fill="FFFFFF"/>
          <w:lang w:val="ru-RU"/>
        </w:rPr>
        <w:t>’</w:t>
      </w:r>
      <w:proofErr w:type="spellStart"/>
      <w:r w:rsidRPr="00847335">
        <w:rPr>
          <w:color w:val="050505"/>
          <w:sz w:val="28"/>
          <w:szCs w:val="28"/>
          <w:shd w:val="clear" w:color="auto" w:fill="FFFFFF"/>
        </w:rPr>
        <w:t>єрності</w:t>
      </w:r>
      <w:proofErr w:type="spellEnd"/>
      <w:r w:rsidRPr="00847335">
        <w:rPr>
          <w:color w:val="050505"/>
          <w:sz w:val="28"/>
          <w:szCs w:val="28"/>
          <w:shd w:val="clear" w:color="auto" w:fill="FFFFFF"/>
        </w:rPr>
        <w:t xml:space="preserve">  разом із представниками ГО «Асоціація осіб з інвалідністю «Добродія в дії» було обстежено об'єкти громадського призначення в центральній частині міста Ковеля на предмет доступності </w:t>
      </w:r>
      <w:proofErr w:type="spellStart"/>
      <w:r w:rsidRPr="00847335">
        <w:rPr>
          <w:color w:val="050505"/>
          <w:sz w:val="28"/>
          <w:szCs w:val="28"/>
          <w:shd w:val="clear" w:color="auto" w:fill="FFFFFF"/>
        </w:rPr>
        <w:t>маломобільних</w:t>
      </w:r>
      <w:proofErr w:type="spellEnd"/>
      <w:r w:rsidRPr="00847335">
        <w:rPr>
          <w:color w:val="050505"/>
          <w:sz w:val="28"/>
          <w:szCs w:val="28"/>
          <w:shd w:val="clear" w:color="auto" w:fill="FFFFFF"/>
        </w:rPr>
        <w:t xml:space="preserve"> груп населення</w:t>
      </w:r>
      <w:r>
        <w:rPr>
          <w:color w:val="050505"/>
          <w:sz w:val="28"/>
          <w:szCs w:val="28"/>
          <w:shd w:val="clear" w:color="auto" w:fill="FFFFFF"/>
        </w:rPr>
        <w:t xml:space="preserve"> - </w:t>
      </w:r>
      <w:hyperlink r:id="rId12" w:history="1">
        <w:r w:rsidRPr="00AD3180">
          <w:rPr>
            <w:rStyle w:val="ab"/>
            <w:bCs/>
            <w:sz w:val="28"/>
            <w:szCs w:val="28"/>
          </w:rPr>
          <w:t>https://kowelrada.gov.ua/u-koveli-pereviryayut-dostupnist-klyuchovyh-obyektiv-praczyuyut-nad-stvorennyam-marshrutu-bezbaryernosti/</w:t>
        </w:r>
      </w:hyperlink>
      <w:r>
        <w:rPr>
          <w:bCs/>
          <w:sz w:val="28"/>
          <w:szCs w:val="28"/>
        </w:rPr>
        <w:t xml:space="preserve"> </w:t>
      </w:r>
    </w:p>
    <w:p w:rsidR="001653A8" w:rsidRDefault="001653A8" w:rsidP="00847335">
      <w:pPr>
        <w:spacing w:after="0" w:line="240" w:lineRule="auto"/>
        <w:jc w:val="both"/>
        <w:rPr>
          <w:bCs/>
          <w:sz w:val="28"/>
          <w:szCs w:val="28"/>
        </w:rPr>
      </w:pPr>
    </w:p>
    <w:p w:rsidR="001653A8" w:rsidRPr="001653A8" w:rsidRDefault="001653A8" w:rsidP="001653A8">
      <w:pPr>
        <w:pStyle w:val="TableParagraph"/>
        <w:ind w:right="34"/>
        <w:jc w:val="both"/>
        <w:rPr>
          <w:sz w:val="28"/>
          <w:szCs w:val="28"/>
        </w:rPr>
      </w:pPr>
      <w:proofErr w:type="spellStart"/>
      <w:r w:rsidRPr="001653A8">
        <w:rPr>
          <w:b/>
          <w:bCs/>
          <w:sz w:val="28"/>
          <w:szCs w:val="28"/>
        </w:rPr>
        <w:t>Оваднівська</w:t>
      </w:r>
      <w:proofErr w:type="spellEnd"/>
      <w:r w:rsidR="00783DE5">
        <w:rPr>
          <w:b/>
          <w:bCs/>
          <w:sz w:val="28"/>
          <w:szCs w:val="28"/>
        </w:rPr>
        <w:t xml:space="preserve"> </w:t>
      </w:r>
      <w:r w:rsidR="00783DE5" w:rsidRPr="00783DE5">
        <w:rPr>
          <w:b/>
          <w:sz w:val="28"/>
          <w:szCs w:val="28"/>
        </w:rPr>
        <w:t>територіальна</w:t>
      </w:r>
      <w:r w:rsidRPr="001653A8">
        <w:rPr>
          <w:b/>
          <w:bCs/>
          <w:sz w:val="28"/>
          <w:szCs w:val="28"/>
        </w:rPr>
        <w:t xml:space="preserve"> громада</w:t>
      </w:r>
      <w:r>
        <w:rPr>
          <w:bCs/>
          <w:sz w:val="28"/>
          <w:szCs w:val="28"/>
        </w:rPr>
        <w:t xml:space="preserve">- </w:t>
      </w:r>
      <w:r w:rsidRPr="001653A8">
        <w:rPr>
          <w:sz w:val="28"/>
          <w:szCs w:val="28"/>
        </w:rPr>
        <w:t xml:space="preserve">Робочою групою проведено суцільний аналіз з доступності адміністративних будівель, закладів освіти, охорони здоров’я та культури на території </w:t>
      </w:r>
      <w:proofErr w:type="spellStart"/>
      <w:r w:rsidRPr="001653A8">
        <w:rPr>
          <w:sz w:val="28"/>
          <w:szCs w:val="28"/>
        </w:rPr>
        <w:t>Оваднівської</w:t>
      </w:r>
      <w:proofErr w:type="spellEnd"/>
      <w:r w:rsidRPr="001653A8">
        <w:rPr>
          <w:sz w:val="28"/>
          <w:szCs w:val="28"/>
        </w:rPr>
        <w:t xml:space="preserve"> громади. За результатами моніторингу складено паспорти доступності об’єктів та сформовано перелік першочергових заходів для усунення виявлених бар’єрів.</w:t>
      </w:r>
    </w:p>
    <w:p w:rsidR="001653A8" w:rsidRDefault="001653A8" w:rsidP="00847335">
      <w:pPr>
        <w:spacing w:after="0" w:line="240" w:lineRule="auto"/>
        <w:jc w:val="both"/>
        <w:rPr>
          <w:sz w:val="28"/>
          <w:szCs w:val="28"/>
        </w:rPr>
      </w:pPr>
    </w:p>
    <w:p w:rsidR="001653A8" w:rsidRPr="001653A8" w:rsidRDefault="001653A8" w:rsidP="001653A8">
      <w:pPr>
        <w:jc w:val="both"/>
        <w:rPr>
          <w:sz w:val="28"/>
          <w:szCs w:val="28"/>
        </w:rPr>
      </w:pPr>
      <w:proofErr w:type="spellStart"/>
      <w:r w:rsidRPr="001653A8">
        <w:rPr>
          <w:b/>
          <w:sz w:val="28"/>
          <w:szCs w:val="28"/>
        </w:rPr>
        <w:t>Маневицька</w:t>
      </w:r>
      <w:proofErr w:type="spellEnd"/>
      <w:r w:rsidRPr="001653A8">
        <w:rPr>
          <w:b/>
          <w:sz w:val="28"/>
          <w:szCs w:val="28"/>
        </w:rPr>
        <w:t xml:space="preserve"> </w:t>
      </w:r>
      <w:r w:rsidR="00783DE5" w:rsidRPr="00783DE5">
        <w:rPr>
          <w:b/>
          <w:sz w:val="28"/>
          <w:szCs w:val="28"/>
        </w:rPr>
        <w:t>територіальна</w:t>
      </w:r>
      <w:r w:rsidR="00783DE5" w:rsidRPr="001653A8">
        <w:rPr>
          <w:b/>
          <w:sz w:val="28"/>
          <w:szCs w:val="28"/>
        </w:rPr>
        <w:t xml:space="preserve"> </w:t>
      </w:r>
      <w:r w:rsidR="00783DE5">
        <w:rPr>
          <w:b/>
          <w:sz w:val="28"/>
          <w:szCs w:val="28"/>
        </w:rPr>
        <w:t xml:space="preserve"> </w:t>
      </w:r>
      <w:r w:rsidRPr="001653A8">
        <w:rPr>
          <w:b/>
          <w:sz w:val="28"/>
          <w:szCs w:val="28"/>
        </w:rPr>
        <w:t>громада</w:t>
      </w:r>
      <w:r w:rsidRPr="001653A8">
        <w:rPr>
          <w:sz w:val="28"/>
          <w:szCs w:val="28"/>
        </w:rPr>
        <w:t xml:space="preserve">- Діти побували у </w:t>
      </w:r>
      <w:proofErr w:type="spellStart"/>
      <w:r w:rsidRPr="001653A8">
        <w:rPr>
          <w:sz w:val="28"/>
          <w:szCs w:val="28"/>
        </w:rPr>
        <w:t>Маневицькій</w:t>
      </w:r>
      <w:proofErr w:type="spellEnd"/>
      <w:r w:rsidRPr="001653A8">
        <w:rPr>
          <w:sz w:val="28"/>
          <w:szCs w:val="28"/>
        </w:rPr>
        <w:t xml:space="preserve"> селищній раді, де змогли без проблем потрапити на перший поверх, однак подальший рух ускладнювали сходи. Також вони відвідали відділок поліції, де ознайомилися з роботою правоохоронців та оглянули спеціально облаштовану дитячу кімнату.</w:t>
      </w:r>
      <w:r>
        <w:rPr>
          <w:sz w:val="28"/>
          <w:szCs w:val="28"/>
        </w:rPr>
        <w:t xml:space="preserve"> </w:t>
      </w:r>
      <w:r w:rsidRPr="001653A8">
        <w:rPr>
          <w:sz w:val="28"/>
          <w:szCs w:val="28"/>
        </w:rPr>
        <w:t xml:space="preserve">У громадській організації наголошують, що </w:t>
      </w:r>
      <w:proofErr w:type="spellStart"/>
      <w:r w:rsidRPr="001653A8">
        <w:rPr>
          <w:sz w:val="28"/>
          <w:szCs w:val="28"/>
        </w:rPr>
        <w:t>безбар’єрність</w:t>
      </w:r>
      <w:proofErr w:type="spellEnd"/>
      <w:r w:rsidRPr="001653A8">
        <w:rPr>
          <w:sz w:val="28"/>
          <w:szCs w:val="28"/>
        </w:rPr>
        <w:t xml:space="preserve"> важлива не лише для дорослих, а й для дітей, адже доступний простір робить громаду безпечнішою та комфортнішою для всіх її мешканців.</w:t>
      </w:r>
      <w:r>
        <w:rPr>
          <w:sz w:val="28"/>
          <w:szCs w:val="28"/>
        </w:rPr>
        <w:t xml:space="preserve"> </w:t>
      </w:r>
      <w:r w:rsidRPr="001653A8">
        <w:rPr>
          <w:sz w:val="28"/>
          <w:szCs w:val="28"/>
        </w:rPr>
        <w:t xml:space="preserve">Учасники заходу висловили сподівання, що </w:t>
      </w:r>
      <w:proofErr w:type="spellStart"/>
      <w:r w:rsidRPr="001653A8">
        <w:rPr>
          <w:sz w:val="28"/>
          <w:szCs w:val="28"/>
        </w:rPr>
        <w:t>Маневичі</w:t>
      </w:r>
      <w:proofErr w:type="spellEnd"/>
      <w:r w:rsidRPr="001653A8">
        <w:rPr>
          <w:sz w:val="28"/>
          <w:szCs w:val="28"/>
        </w:rPr>
        <w:t xml:space="preserve"> та населені пункти громади поступово ставатиму</w:t>
      </w:r>
      <w:r>
        <w:rPr>
          <w:sz w:val="28"/>
          <w:szCs w:val="28"/>
        </w:rPr>
        <w:t>ть більш доступними для кожного -</w:t>
      </w:r>
      <w:r w:rsidRPr="001653A8">
        <w:t xml:space="preserve"> </w:t>
      </w:r>
      <w:hyperlink r:id="rId13" w:history="1">
        <w:r w:rsidRPr="00AD3180">
          <w:rPr>
            <w:rStyle w:val="ab"/>
            <w:sz w:val="28"/>
            <w:szCs w:val="28"/>
          </w:rPr>
          <w:t>https://novadoba.in.ua/dity-pereviryly-bezbaryernist-manevych-pid-chas-tematychnoyi-progulyanky/</w:t>
        </w:r>
      </w:hyperlink>
      <w:r>
        <w:rPr>
          <w:sz w:val="28"/>
          <w:szCs w:val="28"/>
        </w:rPr>
        <w:t xml:space="preserve"> </w:t>
      </w:r>
    </w:p>
    <w:p w:rsidR="001653A8" w:rsidRDefault="001653A8" w:rsidP="00847335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1653A8" w:rsidRDefault="001653A8" w:rsidP="001653A8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1653A8">
        <w:rPr>
          <w:b/>
          <w:sz w:val="28"/>
          <w:szCs w:val="28"/>
          <w:lang w:val="ru-RU"/>
        </w:rPr>
        <w:t>Луцька</w:t>
      </w:r>
      <w:proofErr w:type="spellEnd"/>
      <w:r w:rsidRPr="001653A8">
        <w:rPr>
          <w:b/>
          <w:sz w:val="28"/>
          <w:szCs w:val="28"/>
          <w:lang w:val="ru-RU"/>
        </w:rPr>
        <w:t xml:space="preserve"> </w:t>
      </w:r>
      <w:r w:rsidR="00783DE5" w:rsidRPr="00783DE5">
        <w:rPr>
          <w:b/>
          <w:sz w:val="28"/>
          <w:szCs w:val="28"/>
        </w:rPr>
        <w:t>територіальна</w:t>
      </w:r>
      <w:r w:rsidR="00783DE5" w:rsidRPr="001653A8">
        <w:rPr>
          <w:b/>
          <w:sz w:val="28"/>
          <w:szCs w:val="28"/>
          <w:lang w:val="ru-RU"/>
        </w:rPr>
        <w:t xml:space="preserve"> </w:t>
      </w:r>
      <w:bookmarkStart w:id="0" w:name="_GoBack"/>
      <w:bookmarkEnd w:id="0"/>
      <w:r w:rsidRPr="001653A8">
        <w:rPr>
          <w:b/>
          <w:sz w:val="28"/>
          <w:szCs w:val="28"/>
          <w:lang w:val="ru-RU"/>
        </w:rPr>
        <w:t>громада</w:t>
      </w:r>
      <w:r>
        <w:rPr>
          <w:sz w:val="28"/>
          <w:szCs w:val="28"/>
          <w:lang w:val="ru-RU"/>
        </w:rPr>
        <w:t xml:space="preserve"> - </w:t>
      </w:r>
      <w:r w:rsidRPr="001653A8">
        <w:rPr>
          <w:rFonts w:ascii="eUkraine Light" w:hAnsi="eUkraine Light"/>
          <w:sz w:val="28"/>
          <w:szCs w:val="28"/>
        </w:rPr>
        <w:t xml:space="preserve">У Луцьку 25 травня з ініціативи ГО «Зруш Скелю» відбулася «Хода </w:t>
      </w:r>
      <w:proofErr w:type="spellStart"/>
      <w:r w:rsidRPr="001653A8">
        <w:rPr>
          <w:rFonts w:ascii="eUkraine Light" w:hAnsi="eUkraine Light"/>
          <w:sz w:val="28"/>
          <w:szCs w:val="28"/>
        </w:rPr>
        <w:t>безбар’єрності</w:t>
      </w:r>
      <w:proofErr w:type="spellEnd"/>
      <w:r w:rsidRPr="001653A8">
        <w:rPr>
          <w:rFonts w:ascii="eUkraine Light" w:hAnsi="eUkraine Light"/>
          <w:sz w:val="28"/>
          <w:szCs w:val="28"/>
        </w:rPr>
        <w:t xml:space="preserve">». Ця акція покликана з нагоди Національного тижня </w:t>
      </w:r>
      <w:proofErr w:type="spellStart"/>
      <w:r w:rsidRPr="001653A8">
        <w:rPr>
          <w:rFonts w:ascii="eUkraine Light" w:hAnsi="eUkraine Light"/>
          <w:sz w:val="28"/>
          <w:szCs w:val="28"/>
        </w:rPr>
        <w:t>безбар’єрності</w:t>
      </w:r>
      <w:proofErr w:type="spellEnd"/>
      <w:r w:rsidRPr="001653A8">
        <w:rPr>
          <w:rFonts w:ascii="eUkraine Light" w:hAnsi="eUkraine Light"/>
          <w:sz w:val="28"/>
          <w:szCs w:val="28"/>
        </w:rPr>
        <w:t xml:space="preserve">, аби вкотре продемонструвати наявність бар’єрів, з якими щодня зіштовхуються люди з інвалідністю, мами з візочками та інші </w:t>
      </w:r>
      <w:proofErr w:type="spellStart"/>
      <w:r w:rsidRPr="001653A8">
        <w:rPr>
          <w:rFonts w:ascii="eUkraine Light" w:hAnsi="eUkraine Light"/>
          <w:sz w:val="28"/>
          <w:szCs w:val="28"/>
        </w:rPr>
        <w:t>маломобільні</w:t>
      </w:r>
      <w:proofErr w:type="spellEnd"/>
      <w:r w:rsidRPr="001653A8">
        <w:rPr>
          <w:rFonts w:ascii="eUkraine Light" w:hAnsi="eUkraine Light"/>
          <w:sz w:val="28"/>
          <w:szCs w:val="28"/>
        </w:rPr>
        <w:t xml:space="preserve"> групи населення.</w:t>
      </w:r>
      <w:r w:rsidRPr="001653A8">
        <w:rPr>
          <w:rFonts w:ascii="eUkraine Light" w:hAnsi="eUkraine Light"/>
          <w:sz w:val="28"/>
          <w:szCs w:val="28"/>
        </w:rPr>
        <w:t xml:space="preserve"> </w:t>
      </w:r>
      <w:hyperlink r:id="rId14" w:history="1">
        <w:r w:rsidRPr="00AD3180">
          <w:rPr>
            <w:rStyle w:val="ab"/>
            <w:sz w:val="28"/>
            <w:szCs w:val="28"/>
            <w:lang w:val="ru-RU"/>
          </w:rPr>
          <w:t>https</w:t>
        </w:r>
        <w:r w:rsidRPr="00AD3180">
          <w:rPr>
            <w:rStyle w:val="ab"/>
            <w:sz w:val="28"/>
            <w:szCs w:val="28"/>
          </w:rPr>
          <w:t>://</w:t>
        </w:r>
        <w:r w:rsidRPr="00AD3180">
          <w:rPr>
            <w:rStyle w:val="ab"/>
            <w:sz w:val="28"/>
            <w:szCs w:val="28"/>
            <w:lang w:val="ru-RU"/>
          </w:rPr>
          <w:t>voladm</w:t>
        </w:r>
        <w:r w:rsidRPr="00AD3180">
          <w:rPr>
            <w:rStyle w:val="ab"/>
            <w:sz w:val="28"/>
            <w:szCs w:val="28"/>
          </w:rPr>
          <w:t>.</w:t>
        </w:r>
        <w:r w:rsidRPr="00AD3180">
          <w:rPr>
            <w:rStyle w:val="ab"/>
            <w:sz w:val="28"/>
            <w:szCs w:val="28"/>
            <w:lang w:val="ru-RU"/>
          </w:rPr>
          <w:t>gov</w:t>
        </w:r>
        <w:r w:rsidRPr="00AD3180">
          <w:rPr>
            <w:rStyle w:val="ab"/>
            <w:sz w:val="28"/>
            <w:szCs w:val="28"/>
          </w:rPr>
          <w:t>.</w:t>
        </w:r>
        <w:r w:rsidRPr="00AD3180">
          <w:rPr>
            <w:rStyle w:val="ab"/>
            <w:sz w:val="28"/>
            <w:szCs w:val="28"/>
            <w:lang w:val="ru-RU"/>
          </w:rPr>
          <w:t>ua</w:t>
        </w:r>
        <w:r w:rsidRPr="00AD3180">
          <w:rPr>
            <w:rStyle w:val="ab"/>
            <w:sz w:val="28"/>
            <w:szCs w:val="28"/>
          </w:rPr>
          <w:t>/</w:t>
        </w:r>
        <w:r w:rsidRPr="00AD3180">
          <w:rPr>
            <w:rStyle w:val="ab"/>
            <w:sz w:val="28"/>
            <w:szCs w:val="28"/>
            <w:lang w:val="ru-RU"/>
          </w:rPr>
          <w:t>new</w:t>
        </w:r>
        <w:r w:rsidRPr="00AD3180">
          <w:rPr>
            <w:rStyle w:val="ab"/>
            <w:sz w:val="28"/>
            <w:szCs w:val="28"/>
          </w:rPr>
          <w:t>/</w:t>
        </w:r>
        <w:r w:rsidRPr="00AD3180">
          <w:rPr>
            <w:rStyle w:val="ab"/>
            <w:sz w:val="28"/>
            <w:szCs w:val="28"/>
            <w:lang w:val="ru-RU"/>
          </w:rPr>
          <w:t>baryeri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ce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ne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lishe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fizichni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pereshkodi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a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y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turbota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do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potreb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znachnoyi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chastini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naselennya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lucku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vidbulasya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chergova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iniciativa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hoda</w:t>
        </w:r>
        <w:r w:rsidRPr="00AD3180">
          <w:rPr>
            <w:rStyle w:val="ab"/>
            <w:sz w:val="28"/>
            <w:szCs w:val="28"/>
          </w:rPr>
          <w:t>-</w:t>
        </w:r>
        <w:r w:rsidRPr="00AD3180">
          <w:rPr>
            <w:rStyle w:val="ab"/>
            <w:sz w:val="28"/>
            <w:szCs w:val="28"/>
            <w:lang w:val="ru-RU"/>
          </w:rPr>
          <w:t>bezbaryernosti</w:t>
        </w:r>
        <w:r w:rsidRPr="00AD3180">
          <w:rPr>
            <w:rStyle w:val="ab"/>
            <w:sz w:val="28"/>
            <w:szCs w:val="28"/>
          </w:rPr>
          <w:t>/</w:t>
        </w:r>
      </w:hyperlink>
      <w:r>
        <w:rPr>
          <w:sz w:val="28"/>
          <w:szCs w:val="28"/>
        </w:rPr>
        <w:t xml:space="preserve"> </w:t>
      </w:r>
    </w:p>
    <w:p w:rsidR="006278D2" w:rsidRDefault="006278D2" w:rsidP="006278D2">
      <w:pPr>
        <w:pStyle w:val="TableParagraph"/>
        <w:jc w:val="both"/>
        <w:rPr>
          <w:sz w:val="28"/>
          <w:szCs w:val="28"/>
          <w:shd w:val="clear" w:color="auto" w:fill="FFFFFF"/>
        </w:rPr>
      </w:pPr>
      <w:r w:rsidRPr="006278D2">
        <w:rPr>
          <w:sz w:val="28"/>
          <w:szCs w:val="28"/>
          <w:shd w:val="clear" w:color="auto" w:fill="FFFFFF"/>
        </w:rPr>
        <w:lastRenderedPageBreak/>
        <w:t>Відбулися візити на прибудинкові території, де тривають ремонтні роботи в Луцьку, з метою забезпечення дотримання вимог ДБН.</w:t>
      </w:r>
      <w:r w:rsidRPr="006278D2">
        <w:rPr>
          <w:sz w:val="28"/>
          <w:szCs w:val="28"/>
        </w:rPr>
        <w:t xml:space="preserve"> </w:t>
      </w:r>
      <w:r w:rsidRPr="006278D2">
        <w:rPr>
          <w:sz w:val="28"/>
          <w:szCs w:val="28"/>
          <w:shd w:val="clear" w:color="auto" w:fill="FFFFFF"/>
        </w:rPr>
        <w:t>З’явиться перша зупинка, де посадковий майданчик буде облаштовано із заст</w:t>
      </w:r>
      <w:r>
        <w:rPr>
          <w:sz w:val="28"/>
          <w:szCs w:val="28"/>
          <w:shd w:val="clear" w:color="auto" w:fill="FFFFFF"/>
        </w:rPr>
        <w:t xml:space="preserve">осуванням </w:t>
      </w:r>
      <w:proofErr w:type="spellStart"/>
      <w:r>
        <w:rPr>
          <w:sz w:val="28"/>
          <w:szCs w:val="28"/>
          <w:shd w:val="clear" w:color="auto" w:fill="FFFFFF"/>
        </w:rPr>
        <w:t>кассельського</w:t>
      </w:r>
      <w:proofErr w:type="spellEnd"/>
      <w:r>
        <w:rPr>
          <w:sz w:val="28"/>
          <w:szCs w:val="28"/>
          <w:shd w:val="clear" w:color="auto" w:fill="FFFFFF"/>
        </w:rPr>
        <w:t xml:space="preserve"> бордюру:</w:t>
      </w:r>
    </w:p>
    <w:p w:rsidR="006278D2" w:rsidRPr="006278D2" w:rsidRDefault="006278D2" w:rsidP="006278D2">
      <w:pPr>
        <w:pStyle w:val="TableParagraph"/>
        <w:jc w:val="both"/>
        <w:rPr>
          <w:sz w:val="28"/>
          <w:szCs w:val="28"/>
        </w:rPr>
      </w:pPr>
      <w:hyperlink r:id="rId15">
        <w:r w:rsidRPr="006278D2">
          <w:rPr>
            <w:rStyle w:val="ab"/>
            <w:sz w:val="28"/>
            <w:szCs w:val="28"/>
          </w:rPr>
          <w:t>https://www.facebook.com/reel/2310767359748580</w:t>
        </w:r>
      </w:hyperlink>
    </w:p>
    <w:p w:rsidR="006278D2" w:rsidRPr="006278D2" w:rsidRDefault="006278D2" w:rsidP="006278D2">
      <w:pPr>
        <w:pStyle w:val="TableParagraph"/>
        <w:jc w:val="both"/>
        <w:rPr>
          <w:sz w:val="28"/>
          <w:szCs w:val="28"/>
        </w:rPr>
      </w:pPr>
      <w:hyperlink r:id="rId16">
        <w:r w:rsidRPr="006278D2">
          <w:rPr>
            <w:rStyle w:val="ab"/>
            <w:sz w:val="28"/>
            <w:szCs w:val="28"/>
          </w:rPr>
          <w:t>https://www.facebook.com/reel/2192158964688960</w:t>
        </w:r>
      </w:hyperlink>
    </w:p>
    <w:p w:rsidR="006278D2" w:rsidRPr="006278D2" w:rsidRDefault="006278D2" w:rsidP="006278D2">
      <w:pPr>
        <w:pStyle w:val="TableParagraph"/>
        <w:jc w:val="both"/>
        <w:rPr>
          <w:sz w:val="28"/>
          <w:szCs w:val="28"/>
        </w:rPr>
      </w:pPr>
    </w:p>
    <w:p w:rsidR="006278D2" w:rsidRPr="006278D2" w:rsidRDefault="006278D2" w:rsidP="006278D2">
      <w:pPr>
        <w:pStyle w:val="TableParagraph"/>
        <w:jc w:val="both"/>
        <w:rPr>
          <w:sz w:val="28"/>
          <w:szCs w:val="28"/>
        </w:rPr>
      </w:pPr>
      <w:hyperlink r:id="rId17">
        <w:r w:rsidRPr="006278D2">
          <w:rPr>
            <w:rStyle w:val="ab"/>
            <w:sz w:val="28"/>
            <w:szCs w:val="28"/>
          </w:rPr>
          <w:t>https://www.facebook.com/reel/1366054778842086</w:t>
        </w:r>
      </w:hyperlink>
    </w:p>
    <w:p w:rsidR="006278D2" w:rsidRPr="006278D2" w:rsidRDefault="006278D2" w:rsidP="006278D2">
      <w:pPr>
        <w:pStyle w:val="TableParagraph"/>
        <w:jc w:val="both"/>
        <w:rPr>
          <w:sz w:val="28"/>
          <w:szCs w:val="28"/>
        </w:rPr>
      </w:pPr>
      <w:hyperlink r:id="rId18">
        <w:r w:rsidRPr="006278D2">
          <w:rPr>
            <w:rStyle w:val="ab"/>
            <w:sz w:val="28"/>
            <w:szCs w:val="28"/>
          </w:rPr>
          <w:t>https://www.facebook.com/reel/2152849035574049</w:t>
        </w:r>
      </w:hyperlink>
    </w:p>
    <w:p w:rsidR="006278D2" w:rsidRPr="006278D2" w:rsidRDefault="006278D2" w:rsidP="006278D2">
      <w:pPr>
        <w:pStyle w:val="TableParagraph"/>
        <w:jc w:val="both"/>
        <w:rPr>
          <w:sz w:val="28"/>
          <w:szCs w:val="28"/>
        </w:rPr>
      </w:pPr>
      <w:hyperlink r:id="rId19">
        <w:r w:rsidRPr="006278D2">
          <w:rPr>
            <w:rStyle w:val="ab"/>
            <w:sz w:val="28"/>
            <w:szCs w:val="28"/>
          </w:rPr>
          <w:t>https://www.facebook.com/reel/4555960524634851</w:t>
        </w:r>
      </w:hyperlink>
    </w:p>
    <w:p w:rsidR="006278D2" w:rsidRPr="006278D2" w:rsidRDefault="006278D2" w:rsidP="006278D2">
      <w:pPr>
        <w:pStyle w:val="TableParagraph"/>
        <w:ind w:right="34"/>
        <w:jc w:val="both"/>
        <w:rPr>
          <w:sz w:val="28"/>
          <w:szCs w:val="28"/>
        </w:rPr>
      </w:pPr>
      <w:hyperlink r:id="rId20">
        <w:r w:rsidRPr="006278D2">
          <w:rPr>
            <w:rStyle w:val="ab"/>
            <w:sz w:val="28"/>
            <w:szCs w:val="28"/>
          </w:rPr>
          <w:t>https://www.facebook.com/reel/1347848620123607</w:t>
        </w:r>
      </w:hyperlink>
    </w:p>
    <w:p w:rsidR="006278D2" w:rsidRPr="006278D2" w:rsidRDefault="006278D2" w:rsidP="001653A8">
      <w:pPr>
        <w:spacing w:after="0" w:line="240" w:lineRule="auto"/>
        <w:jc w:val="both"/>
        <w:rPr>
          <w:sz w:val="28"/>
          <w:szCs w:val="28"/>
        </w:rPr>
      </w:pPr>
    </w:p>
    <w:sectPr w:rsidR="006278D2" w:rsidRPr="006278D2" w:rsidSect="00FB5326">
      <w:headerReference w:type="default" r:id="rId21"/>
      <w:footerReference w:type="default" r:id="rId22"/>
      <w:pgSz w:w="11906" w:h="16838"/>
      <w:pgMar w:top="1134" w:right="992" w:bottom="1843" w:left="1418" w:header="709" w:footer="68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999" w:rsidRDefault="00120999">
      <w:pPr>
        <w:spacing w:after="0" w:line="240" w:lineRule="auto"/>
      </w:pPr>
      <w:r>
        <w:separator/>
      </w:r>
    </w:p>
  </w:endnote>
  <w:endnote w:type="continuationSeparator" w:id="0">
    <w:p w:rsidR="00120999" w:rsidRDefault="00120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eUkraine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9959965"/>
      <w:docPartObj>
        <w:docPartGallery w:val="Page Numbers (Bottom of Page)"/>
        <w:docPartUnique/>
      </w:docPartObj>
    </w:sdtPr>
    <w:sdtEndPr/>
    <w:sdtContent>
      <w:p w:rsidR="007A7687" w:rsidRDefault="007A768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DE5" w:rsidRPr="00783DE5">
          <w:rPr>
            <w:noProof/>
            <w:lang w:val="ru-RU"/>
          </w:rPr>
          <w:t>2</w:t>
        </w:r>
        <w:r>
          <w:fldChar w:fldCharType="end"/>
        </w:r>
      </w:p>
    </w:sdtContent>
  </w:sdt>
  <w:p w:rsidR="007A7687" w:rsidRDefault="007A7687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999" w:rsidRDefault="00120999">
      <w:pPr>
        <w:spacing w:after="0" w:line="240" w:lineRule="auto"/>
      </w:pPr>
      <w:r>
        <w:separator/>
      </w:r>
    </w:p>
  </w:footnote>
  <w:footnote w:type="continuationSeparator" w:id="0">
    <w:p w:rsidR="00120999" w:rsidRDefault="00120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687" w:rsidRDefault="007A768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405B9"/>
    <w:multiLevelType w:val="multilevel"/>
    <w:tmpl w:val="7B000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260D70"/>
    <w:multiLevelType w:val="multilevel"/>
    <w:tmpl w:val="741CE0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2C376B3"/>
    <w:multiLevelType w:val="multilevel"/>
    <w:tmpl w:val="271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616210"/>
    <w:multiLevelType w:val="multilevel"/>
    <w:tmpl w:val="A282D1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7ED"/>
    <w:rsid w:val="0000156B"/>
    <w:rsid w:val="0000352C"/>
    <w:rsid w:val="00005E55"/>
    <w:rsid w:val="00011131"/>
    <w:rsid w:val="0002321B"/>
    <w:rsid w:val="00027DF2"/>
    <w:rsid w:val="00030533"/>
    <w:rsid w:val="0003363E"/>
    <w:rsid w:val="000406BD"/>
    <w:rsid w:val="00050AA5"/>
    <w:rsid w:val="000649E5"/>
    <w:rsid w:val="00065540"/>
    <w:rsid w:val="000762B7"/>
    <w:rsid w:val="00082592"/>
    <w:rsid w:val="0008380C"/>
    <w:rsid w:val="00084FA0"/>
    <w:rsid w:val="00085331"/>
    <w:rsid w:val="00085372"/>
    <w:rsid w:val="00094209"/>
    <w:rsid w:val="00097B5C"/>
    <w:rsid w:val="000A2E36"/>
    <w:rsid w:val="000A7EE9"/>
    <w:rsid w:val="000C39D6"/>
    <w:rsid w:val="000E7DA0"/>
    <w:rsid w:val="000F28B1"/>
    <w:rsid w:val="000F4D46"/>
    <w:rsid w:val="00100DC2"/>
    <w:rsid w:val="001162EE"/>
    <w:rsid w:val="00120999"/>
    <w:rsid w:val="00120A0A"/>
    <w:rsid w:val="0013725A"/>
    <w:rsid w:val="00140A88"/>
    <w:rsid w:val="001427C1"/>
    <w:rsid w:val="00153E1F"/>
    <w:rsid w:val="001653A8"/>
    <w:rsid w:val="00167D02"/>
    <w:rsid w:val="0018483E"/>
    <w:rsid w:val="00186EA6"/>
    <w:rsid w:val="00187A99"/>
    <w:rsid w:val="00193C2D"/>
    <w:rsid w:val="001945D6"/>
    <w:rsid w:val="001A6CC0"/>
    <w:rsid w:val="001B300A"/>
    <w:rsid w:val="001D1F4D"/>
    <w:rsid w:val="001F310F"/>
    <w:rsid w:val="001F45AD"/>
    <w:rsid w:val="00202A8C"/>
    <w:rsid w:val="002067ED"/>
    <w:rsid w:val="00211BB8"/>
    <w:rsid w:val="002216DD"/>
    <w:rsid w:val="00280CB3"/>
    <w:rsid w:val="002823D4"/>
    <w:rsid w:val="00283609"/>
    <w:rsid w:val="00292E2E"/>
    <w:rsid w:val="00297B3F"/>
    <w:rsid w:val="002C0B31"/>
    <w:rsid w:val="002C30FB"/>
    <w:rsid w:val="002C4421"/>
    <w:rsid w:val="002C4596"/>
    <w:rsid w:val="002C6434"/>
    <w:rsid w:val="002D756A"/>
    <w:rsid w:val="002E23E1"/>
    <w:rsid w:val="00304968"/>
    <w:rsid w:val="0030515C"/>
    <w:rsid w:val="00305750"/>
    <w:rsid w:val="0030680C"/>
    <w:rsid w:val="0032104E"/>
    <w:rsid w:val="003328D0"/>
    <w:rsid w:val="00333D54"/>
    <w:rsid w:val="00335ED1"/>
    <w:rsid w:val="00343F57"/>
    <w:rsid w:val="00353B55"/>
    <w:rsid w:val="00373DAC"/>
    <w:rsid w:val="00381389"/>
    <w:rsid w:val="00386374"/>
    <w:rsid w:val="00387AAE"/>
    <w:rsid w:val="0039258D"/>
    <w:rsid w:val="003934D5"/>
    <w:rsid w:val="00396082"/>
    <w:rsid w:val="00396102"/>
    <w:rsid w:val="00397A1F"/>
    <w:rsid w:val="003A1F3A"/>
    <w:rsid w:val="003A2C51"/>
    <w:rsid w:val="003B1C2C"/>
    <w:rsid w:val="003D5B04"/>
    <w:rsid w:val="003E792A"/>
    <w:rsid w:val="003F62F0"/>
    <w:rsid w:val="00402FC3"/>
    <w:rsid w:val="00430D85"/>
    <w:rsid w:val="00431E5A"/>
    <w:rsid w:val="00437F5D"/>
    <w:rsid w:val="00455C25"/>
    <w:rsid w:val="0048759C"/>
    <w:rsid w:val="00491902"/>
    <w:rsid w:val="004C0B74"/>
    <w:rsid w:val="004C60D9"/>
    <w:rsid w:val="004C716B"/>
    <w:rsid w:val="004D1FDF"/>
    <w:rsid w:val="004F04DD"/>
    <w:rsid w:val="004F5818"/>
    <w:rsid w:val="004F61E1"/>
    <w:rsid w:val="0050375F"/>
    <w:rsid w:val="005107DC"/>
    <w:rsid w:val="00511122"/>
    <w:rsid w:val="005230D8"/>
    <w:rsid w:val="00535A18"/>
    <w:rsid w:val="0053724F"/>
    <w:rsid w:val="005414E2"/>
    <w:rsid w:val="005433F5"/>
    <w:rsid w:val="005468E8"/>
    <w:rsid w:val="00553BA6"/>
    <w:rsid w:val="005652C3"/>
    <w:rsid w:val="00582845"/>
    <w:rsid w:val="00584661"/>
    <w:rsid w:val="005863D0"/>
    <w:rsid w:val="00586966"/>
    <w:rsid w:val="005906C7"/>
    <w:rsid w:val="005963A2"/>
    <w:rsid w:val="005D4EAD"/>
    <w:rsid w:val="005D547C"/>
    <w:rsid w:val="005E2859"/>
    <w:rsid w:val="005F5F47"/>
    <w:rsid w:val="006008A2"/>
    <w:rsid w:val="006008F9"/>
    <w:rsid w:val="006120E8"/>
    <w:rsid w:val="006278D2"/>
    <w:rsid w:val="006309F5"/>
    <w:rsid w:val="0063512D"/>
    <w:rsid w:val="0064089F"/>
    <w:rsid w:val="006474A7"/>
    <w:rsid w:val="006566A9"/>
    <w:rsid w:val="0066089C"/>
    <w:rsid w:val="00663CAD"/>
    <w:rsid w:val="00684DB9"/>
    <w:rsid w:val="00690849"/>
    <w:rsid w:val="006A7641"/>
    <w:rsid w:val="006B0C34"/>
    <w:rsid w:val="006B2754"/>
    <w:rsid w:val="006B6A1B"/>
    <w:rsid w:val="006B72D6"/>
    <w:rsid w:val="006C286A"/>
    <w:rsid w:val="006C5D23"/>
    <w:rsid w:val="006D1AEB"/>
    <w:rsid w:val="006D2934"/>
    <w:rsid w:val="006E3D8C"/>
    <w:rsid w:val="006E78A8"/>
    <w:rsid w:val="0072099C"/>
    <w:rsid w:val="00720F62"/>
    <w:rsid w:val="0072314E"/>
    <w:rsid w:val="00727C5A"/>
    <w:rsid w:val="00741CB8"/>
    <w:rsid w:val="00744BE7"/>
    <w:rsid w:val="00744EB3"/>
    <w:rsid w:val="00783DE5"/>
    <w:rsid w:val="00787D15"/>
    <w:rsid w:val="007A105F"/>
    <w:rsid w:val="007A7687"/>
    <w:rsid w:val="007C195B"/>
    <w:rsid w:val="007C2460"/>
    <w:rsid w:val="007C35F6"/>
    <w:rsid w:val="007E14E2"/>
    <w:rsid w:val="007E49C0"/>
    <w:rsid w:val="007F1CD9"/>
    <w:rsid w:val="007F2C3A"/>
    <w:rsid w:val="007F2DAF"/>
    <w:rsid w:val="007F2E25"/>
    <w:rsid w:val="00810110"/>
    <w:rsid w:val="0081276E"/>
    <w:rsid w:val="00822A1D"/>
    <w:rsid w:val="0082597F"/>
    <w:rsid w:val="00835B22"/>
    <w:rsid w:val="00847335"/>
    <w:rsid w:val="00857F81"/>
    <w:rsid w:val="00867BC0"/>
    <w:rsid w:val="00871C7C"/>
    <w:rsid w:val="00872828"/>
    <w:rsid w:val="0088379A"/>
    <w:rsid w:val="008A5643"/>
    <w:rsid w:val="008A6202"/>
    <w:rsid w:val="008B04B0"/>
    <w:rsid w:val="008B1708"/>
    <w:rsid w:val="008B49E9"/>
    <w:rsid w:val="008C4732"/>
    <w:rsid w:val="008D260C"/>
    <w:rsid w:val="008D456E"/>
    <w:rsid w:val="008E0771"/>
    <w:rsid w:val="008F098F"/>
    <w:rsid w:val="009138F4"/>
    <w:rsid w:val="00915301"/>
    <w:rsid w:val="00915A04"/>
    <w:rsid w:val="00921C26"/>
    <w:rsid w:val="009272A6"/>
    <w:rsid w:val="00933928"/>
    <w:rsid w:val="00936F82"/>
    <w:rsid w:val="00944845"/>
    <w:rsid w:val="009576A0"/>
    <w:rsid w:val="009642B4"/>
    <w:rsid w:val="0096766B"/>
    <w:rsid w:val="00974293"/>
    <w:rsid w:val="00986921"/>
    <w:rsid w:val="00990684"/>
    <w:rsid w:val="009C0389"/>
    <w:rsid w:val="009C48E8"/>
    <w:rsid w:val="009C570A"/>
    <w:rsid w:val="009C6DE1"/>
    <w:rsid w:val="009D2A53"/>
    <w:rsid w:val="009D767E"/>
    <w:rsid w:val="009D7EB1"/>
    <w:rsid w:val="009E650D"/>
    <w:rsid w:val="009F148F"/>
    <w:rsid w:val="009F3485"/>
    <w:rsid w:val="00A05F2C"/>
    <w:rsid w:val="00A1094F"/>
    <w:rsid w:val="00A13442"/>
    <w:rsid w:val="00A17C78"/>
    <w:rsid w:val="00A204E1"/>
    <w:rsid w:val="00A32CDA"/>
    <w:rsid w:val="00A55D24"/>
    <w:rsid w:val="00A56946"/>
    <w:rsid w:val="00A65BDF"/>
    <w:rsid w:val="00A8516E"/>
    <w:rsid w:val="00A85B01"/>
    <w:rsid w:val="00A9172F"/>
    <w:rsid w:val="00AA0207"/>
    <w:rsid w:val="00AA6AA2"/>
    <w:rsid w:val="00AB31F5"/>
    <w:rsid w:val="00AB47A4"/>
    <w:rsid w:val="00AB6D4E"/>
    <w:rsid w:val="00AC4928"/>
    <w:rsid w:val="00AD15E9"/>
    <w:rsid w:val="00AD6013"/>
    <w:rsid w:val="00AD7651"/>
    <w:rsid w:val="00AE67FC"/>
    <w:rsid w:val="00AF51B3"/>
    <w:rsid w:val="00B018C5"/>
    <w:rsid w:val="00B050FB"/>
    <w:rsid w:val="00B36B47"/>
    <w:rsid w:val="00B4009E"/>
    <w:rsid w:val="00B4326C"/>
    <w:rsid w:val="00B87BF3"/>
    <w:rsid w:val="00B93D82"/>
    <w:rsid w:val="00B94D32"/>
    <w:rsid w:val="00BB2498"/>
    <w:rsid w:val="00BC0FCC"/>
    <w:rsid w:val="00BC49BF"/>
    <w:rsid w:val="00BD2A32"/>
    <w:rsid w:val="00BD532C"/>
    <w:rsid w:val="00BD5C29"/>
    <w:rsid w:val="00BE346C"/>
    <w:rsid w:val="00BE3C0B"/>
    <w:rsid w:val="00BE6E28"/>
    <w:rsid w:val="00BF28D6"/>
    <w:rsid w:val="00C10A6B"/>
    <w:rsid w:val="00C231C4"/>
    <w:rsid w:val="00C25566"/>
    <w:rsid w:val="00C33717"/>
    <w:rsid w:val="00C339D4"/>
    <w:rsid w:val="00C4383B"/>
    <w:rsid w:val="00C807C9"/>
    <w:rsid w:val="00C916F0"/>
    <w:rsid w:val="00C966AA"/>
    <w:rsid w:val="00C9720C"/>
    <w:rsid w:val="00CA085E"/>
    <w:rsid w:val="00CA157E"/>
    <w:rsid w:val="00CA2BCF"/>
    <w:rsid w:val="00CA3AD6"/>
    <w:rsid w:val="00CB0202"/>
    <w:rsid w:val="00CB0B57"/>
    <w:rsid w:val="00CB1BD2"/>
    <w:rsid w:val="00CB68F0"/>
    <w:rsid w:val="00CB74D9"/>
    <w:rsid w:val="00CB7E20"/>
    <w:rsid w:val="00CC57AF"/>
    <w:rsid w:val="00CD5657"/>
    <w:rsid w:val="00CE73B8"/>
    <w:rsid w:val="00D052DF"/>
    <w:rsid w:val="00D06E19"/>
    <w:rsid w:val="00D34EE7"/>
    <w:rsid w:val="00D3590D"/>
    <w:rsid w:val="00D46632"/>
    <w:rsid w:val="00D53818"/>
    <w:rsid w:val="00D641D3"/>
    <w:rsid w:val="00D6518B"/>
    <w:rsid w:val="00D65947"/>
    <w:rsid w:val="00D65B7A"/>
    <w:rsid w:val="00D82356"/>
    <w:rsid w:val="00D82E8D"/>
    <w:rsid w:val="00D9201D"/>
    <w:rsid w:val="00DA6324"/>
    <w:rsid w:val="00DA700F"/>
    <w:rsid w:val="00DB7600"/>
    <w:rsid w:val="00DC5ECF"/>
    <w:rsid w:val="00DD266D"/>
    <w:rsid w:val="00DD2BBF"/>
    <w:rsid w:val="00DE3896"/>
    <w:rsid w:val="00DE4B29"/>
    <w:rsid w:val="00DE5667"/>
    <w:rsid w:val="00DE6C62"/>
    <w:rsid w:val="00E2087A"/>
    <w:rsid w:val="00E53410"/>
    <w:rsid w:val="00E617F8"/>
    <w:rsid w:val="00E62450"/>
    <w:rsid w:val="00E704C3"/>
    <w:rsid w:val="00E74BC5"/>
    <w:rsid w:val="00EB2C8E"/>
    <w:rsid w:val="00EB353F"/>
    <w:rsid w:val="00EB4A2D"/>
    <w:rsid w:val="00EB7BA1"/>
    <w:rsid w:val="00EC0BE5"/>
    <w:rsid w:val="00ED1469"/>
    <w:rsid w:val="00EE4D19"/>
    <w:rsid w:val="00F10D90"/>
    <w:rsid w:val="00F15438"/>
    <w:rsid w:val="00F15684"/>
    <w:rsid w:val="00F22A31"/>
    <w:rsid w:val="00F22E1B"/>
    <w:rsid w:val="00F241DE"/>
    <w:rsid w:val="00F31E43"/>
    <w:rsid w:val="00F41DBE"/>
    <w:rsid w:val="00F44FCF"/>
    <w:rsid w:val="00F50958"/>
    <w:rsid w:val="00F51E0F"/>
    <w:rsid w:val="00F57542"/>
    <w:rsid w:val="00F66690"/>
    <w:rsid w:val="00F7693A"/>
    <w:rsid w:val="00F87B16"/>
    <w:rsid w:val="00F91864"/>
    <w:rsid w:val="00F936A6"/>
    <w:rsid w:val="00F94FE9"/>
    <w:rsid w:val="00FB324A"/>
    <w:rsid w:val="00FB5326"/>
    <w:rsid w:val="00FB5E1D"/>
    <w:rsid w:val="00FB640A"/>
    <w:rsid w:val="00FC0645"/>
    <w:rsid w:val="00FC54C8"/>
    <w:rsid w:val="00FD39B3"/>
    <w:rsid w:val="00FD3D7E"/>
    <w:rsid w:val="00FD5A66"/>
    <w:rsid w:val="00FF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819A"/>
  <w15:docId w15:val="{BF778B70-1E98-499A-B172-65F05DDD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1D1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1F4D"/>
  </w:style>
  <w:style w:type="paragraph" w:styleId="a9">
    <w:name w:val="footer"/>
    <w:basedOn w:val="a"/>
    <w:link w:val="aa"/>
    <w:uiPriority w:val="99"/>
    <w:unhideWhenUsed/>
    <w:rsid w:val="001D1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F4D"/>
  </w:style>
  <w:style w:type="character" w:styleId="ab">
    <w:name w:val="Hyperlink"/>
    <w:uiPriority w:val="99"/>
    <w:rsid w:val="00AD6013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7F2E25"/>
    <w:pPr>
      <w:widowControl w:val="0"/>
      <w:autoSpaceDE w:val="0"/>
      <w:autoSpaceDN w:val="0"/>
      <w:spacing w:after="0" w:line="240" w:lineRule="auto"/>
    </w:pPr>
    <w:rPr>
      <w:sz w:val="22"/>
      <w:szCs w:val="22"/>
      <w:lang w:eastAsia="en-US"/>
    </w:rPr>
  </w:style>
  <w:style w:type="character" w:customStyle="1" w:styleId="header-title">
    <w:name w:val="header-title"/>
    <w:basedOn w:val="a0"/>
    <w:rsid w:val="009C0389"/>
  </w:style>
  <w:style w:type="paragraph" w:styleId="ac">
    <w:name w:val="Balloon Text"/>
    <w:basedOn w:val="a"/>
    <w:link w:val="ad"/>
    <w:uiPriority w:val="99"/>
    <w:semiHidden/>
    <w:unhideWhenUsed/>
    <w:rsid w:val="00094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4209"/>
    <w:rPr>
      <w:rFonts w:ascii="Tahoma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4F04DD"/>
    <w:rPr>
      <w:color w:val="800080" w:themeColor="followedHyperlink"/>
      <w:u w:val="single"/>
    </w:rPr>
  </w:style>
  <w:style w:type="paragraph" w:styleId="af">
    <w:name w:val="Normal (Web)"/>
    <w:uiPriority w:val="99"/>
    <w:unhideWhenUsed/>
    <w:qFormat/>
    <w:rsid w:val="004F61E1"/>
    <w:pPr>
      <w:spacing w:after="0" w:line="240" w:lineRule="auto"/>
    </w:pPr>
    <w:rPr>
      <w:rFonts w:eastAsia="SimSun"/>
      <w:sz w:val="28"/>
      <w:szCs w:val="28"/>
      <w:lang w:val="en-US" w:eastAsia="zh-CN"/>
    </w:rPr>
  </w:style>
  <w:style w:type="character" w:customStyle="1" w:styleId="docdata">
    <w:name w:val="docdata"/>
    <w:basedOn w:val="a0"/>
    <w:qFormat/>
    <w:rsid w:val="004F61E1"/>
  </w:style>
  <w:style w:type="paragraph" w:customStyle="1" w:styleId="4009">
    <w:name w:val="4009"/>
    <w:basedOn w:val="a"/>
    <w:qFormat/>
    <w:rsid w:val="004F61E1"/>
    <w:pPr>
      <w:suppressAutoHyphens/>
      <w:spacing w:beforeAutospacing="1" w:afterAutospacing="1" w:line="240" w:lineRule="auto"/>
    </w:pPr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C966AA"/>
    <w:rPr>
      <w:b/>
      <w:color w:val="000000"/>
      <w:sz w:val="48"/>
      <w:szCs w:val="48"/>
    </w:rPr>
  </w:style>
  <w:style w:type="paragraph" w:styleId="af0">
    <w:name w:val="Body Text"/>
    <w:basedOn w:val="a"/>
    <w:link w:val="af1"/>
    <w:uiPriority w:val="1"/>
    <w:qFormat/>
    <w:rsid w:val="00835B22"/>
    <w:pPr>
      <w:widowControl w:val="0"/>
      <w:autoSpaceDE w:val="0"/>
      <w:autoSpaceDN w:val="0"/>
      <w:spacing w:before="8" w:after="0" w:line="240" w:lineRule="auto"/>
    </w:pPr>
    <w:rPr>
      <w:sz w:val="28"/>
      <w:szCs w:val="28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835B22"/>
    <w:rPr>
      <w:sz w:val="28"/>
      <w:szCs w:val="28"/>
      <w:lang w:eastAsia="en-US"/>
    </w:rPr>
  </w:style>
  <w:style w:type="character" w:styleId="af2">
    <w:name w:val="Strong"/>
    <w:basedOn w:val="a0"/>
    <w:uiPriority w:val="22"/>
    <w:qFormat/>
    <w:rsid w:val="005D4EAD"/>
    <w:rPr>
      <w:b/>
      <w:bCs/>
    </w:rPr>
  </w:style>
  <w:style w:type="paragraph" w:customStyle="1" w:styleId="wp-block-paragraph">
    <w:name w:val="wp-block-paragraph"/>
    <w:basedOn w:val="a"/>
    <w:rsid w:val="001653A8"/>
    <w:pPr>
      <w:spacing w:before="100" w:beforeAutospacing="1" w:after="100" w:afterAutospacing="1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K2UpI15Gf1Zc1SmFsRyPciz2Obbias-j" TargetMode="External"/><Relationship Id="rId13" Type="http://schemas.openxmlformats.org/officeDocument/2006/relationships/hyperlink" Target="https://novadoba.in.ua/dity-pereviryly-bezbaryernist-manevych-pid-chas-tematychnoyi-progulyanky/" TargetMode="External"/><Relationship Id="rId18" Type="http://schemas.openxmlformats.org/officeDocument/2006/relationships/hyperlink" Target="https://www.facebook.com/reel/2152849035574049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kowelrada.gov.ua/u-koveli-pereviryayut-dostupnist-klyuchovyh-obyektiv-praczyuyut-nad-stvorennyam-marshrutu-bezbaryernosti/" TargetMode="External"/><Relationship Id="rId17" Type="http://schemas.openxmlformats.org/officeDocument/2006/relationships/hyperlink" Target="https://www.facebook.com/reel/136605477884208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reel/2192158964688960" TargetMode="External"/><Relationship Id="rId20" Type="http://schemas.openxmlformats.org/officeDocument/2006/relationships/hyperlink" Target="https://www.facebook.com/reel/134784862012360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yshniv-gromada.gov.ua/news/365208-bezbarjernist-u-diyi-koli-kozen-meskanec-vidcuvaje-povagu-pidtrimku-ta-turbot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reel/231076735974858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vyshniv-gromada.gov.ua/news/348640-bezbarjernist-u-gromadi-potrebi-koznoyi-liudini-maiut-buti-pocuti-ta-vraxovani" TargetMode="External"/><Relationship Id="rId19" Type="http://schemas.openxmlformats.org/officeDocument/2006/relationships/hyperlink" Target="https://www.facebook.com/reel/45559605246348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yshniv-gromada.gov.ua/pages/182182-bezbarjernist" TargetMode="External"/><Relationship Id="rId14" Type="http://schemas.openxmlformats.org/officeDocument/2006/relationships/hyperlink" Target="https://voladm.gov.ua/new/baryeri-ce-ne-lishe-fizichni-pereshkodi-a-y-turbota-do-potreb-znachnoyi-chastini-naselennya-lucku-vidbulasya-chergova-iniciativa-hoda-bezbaryernosti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IoZT7WqxiorCxRnTROWHTrJ+CA==">CgMxLjA4AGooChRzdWdnZXN0Lmg3dWIyYzdnenViMRIQVm9sb2R5bXlyIEZsb250c2ooChRzdWdnZXN0Lno3Z2JyZTg4Y2V0OBIQVm9sb2R5bXlyIEZsb250c2onChRzdWdnZXN0LnB0aWVleTJibHkzYxIPQm9nZGFuIERvbGludHNlciExX0hLSURsUUtHYi13RWlmWHI4VWhNemRtQUZxWS1GcmU=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981</Words>
  <Characters>5592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Братасюк Марина Вікторівна</dc:creator>
  <cp:lastModifiedBy>Пользователь Windows</cp:lastModifiedBy>
  <cp:revision>4</cp:revision>
  <cp:lastPrinted>2025-12-11T14:00:00Z</cp:lastPrinted>
  <dcterms:created xsi:type="dcterms:W3CDTF">2026-10-19T14:27:00Z</dcterms:created>
  <dcterms:modified xsi:type="dcterms:W3CDTF">2026-10-19T14:32:00Z</dcterms:modified>
</cp:coreProperties>
</file>