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8B7E" w14:textId="77777777" w:rsidR="0055722A" w:rsidRPr="000F0151" w:rsidRDefault="00AC6FC0" w:rsidP="0055722A">
      <w:pPr>
        <w:jc w:val="center"/>
        <w:rPr>
          <w:snapToGrid w:val="0"/>
          <w:spacing w:val="8"/>
        </w:rPr>
      </w:pPr>
      <w:r w:rsidRPr="000F0151">
        <w:rPr>
          <w:noProof/>
          <w:spacing w:val="8"/>
          <w:lang w:eastAsia="uk-UA"/>
        </w:rPr>
        <w:drawing>
          <wp:inline distT="0" distB="0" distL="0" distR="0" wp14:anchorId="0DB5D35E" wp14:editId="137A6C6E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F12110" w14:textId="77777777" w:rsidR="0055722A" w:rsidRPr="000F0151" w:rsidRDefault="0055722A" w:rsidP="0055722A">
      <w:pPr>
        <w:ind w:firstLine="709"/>
        <w:rPr>
          <w:sz w:val="16"/>
          <w:szCs w:val="16"/>
        </w:rPr>
      </w:pPr>
    </w:p>
    <w:p w14:paraId="148E36CF" w14:textId="77777777" w:rsidR="00C96D84" w:rsidRPr="000F0151" w:rsidRDefault="00C96D84" w:rsidP="00C96D84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  <w:spacing w:val="8"/>
          <w:szCs w:val="28"/>
        </w:rPr>
      </w:pPr>
      <w:r w:rsidRPr="000F0151">
        <w:rPr>
          <w:b/>
          <w:bCs/>
          <w:iCs/>
          <w:spacing w:val="8"/>
          <w:szCs w:val="28"/>
        </w:rPr>
        <w:t>ВОЛИНСЬКА ОБЛАСНА ДЕРЖАВНА АДМІНІСТРАЦІЯ</w:t>
      </w:r>
    </w:p>
    <w:p w14:paraId="2ED96E6E" w14:textId="77777777" w:rsidR="00C96D84" w:rsidRPr="000F0151" w:rsidRDefault="004256A0" w:rsidP="00C96D84">
      <w:pPr>
        <w:jc w:val="center"/>
        <w:rPr>
          <w:b/>
        </w:rPr>
      </w:pPr>
      <w:r w:rsidRPr="000F0151">
        <w:rPr>
          <w:b/>
          <w:szCs w:val="28"/>
        </w:rPr>
        <w:t>ДЕПАРТАМЕНТ ЕКОНОМІКИ</w:t>
      </w:r>
      <w:r w:rsidR="00C96D84" w:rsidRPr="000F0151">
        <w:rPr>
          <w:b/>
          <w:szCs w:val="28"/>
        </w:rPr>
        <w:t xml:space="preserve"> ТА ЄВРОПЕЙСЬКОЇ ІНТЕГРАЦІЇ</w:t>
      </w:r>
    </w:p>
    <w:p w14:paraId="666E3385" w14:textId="77777777" w:rsidR="00C96D84" w:rsidRPr="000F0151" w:rsidRDefault="00C96D84" w:rsidP="00C96D84">
      <w:pPr>
        <w:jc w:val="center"/>
        <w:rPr>
          <w:sz w:val="8"/>
          <w:szCs w:val="8"/>
        </w:rPr>
      </w:pPr>
    </w:p>
    <w:p w14:paraId="2CBB730C" w14:textId="77777777" w:rsidR="00C96D84" w:rsidRPr="000F0151" w:rsidRDefault="00C96D84" w:rsidP="00C96D84">
      <w:pPr>
        <w:jc w:val="center"/>
        <w:rPr>
          <w:sz w:val="20"/>
        </w:rPr>
      </w:pPr>
      <w:r w:rsidRPr="000F0151">
        <w:rPr>
          <w:sz w:val="20"/>
        </w:rPr>
        <w:t xml:space="preserve">м-н Київський, </w:t>
      </w:r>
      <w:smartTag w:uri="urn:schemas-microsoft-com:office:smarttags" w:element="metricconverter">
        <w:smartTagPr>
          <w:attr w:name="ProductID" w:val="9, м"/>
        </w:smartTagPr>
        <w:r w:rsidRPr="000F0151">
          <w:rPr>
            <w:sz w:val="20"/>
          </w:rPr>
          <w:t>9, м</w:t>
        </w:r>
      </w:smartTag>
      <w:r w:rsidRPr="000F0151">
        <w:rPr>
          <w:sz w:val="20"/>
        </w:rPr>
        <w:t xml:space="preserve">. Луцьк, 43027, факс (0332) 778 126, e-mail: </w:t>
      </w:r>
      <w:hyperlink r:id="rId9" w:history="1">
        <w:r w:rsidRPr="000F0151">
          <w:rPr>
            <w:rStyle w:val="a3"/>
            <w:sz w:val="16"/>
            <w:szCs w:val="16"/>
          </w:rPr>
          <w:t>secretar@geko.voladm.gov.ua</w:t>
        </w:r>
      </w:hyperlink>
      <w:r w:rsidRPr="000F0151">
        <w:rPr>
          <w:color w:val="000000"/>
          <w:sz w:val="16"/>
          <w:szCs w:val="16"/>
        </w:rPr>
        <w:t xml:space="preserve"> </w:t>
      </w:r>
      <w:r w:rsidRPr="000F0151">
        <w:rPr>
          <w:sz w:val="20"/>
        </w:rPr>
        <w:t>код ЄДРПОУ 40177594</w:t>
      </w:r>
    </w:p>
    <w:p w14:paraId="2E396542" w14:textId="77777777" w:rsidR="0055722A" w:rsidRPr="000F0151" w:rsidRDefault="0055722A" w:rsidP="001C321F">
      <w:pPr>
        <w:rPr>
          <w:sz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4"/>
        <w:gridCol w:w="593"/>
        <w:gridCol w:w="1984"/>
        <w:gridCol w:w="851"/>
        <w:gridCol w:w="850"/>
        <w:gridCol w:w="1276"/>
        <w:gridCol w:w="709"/>
        <w:gridCol w:w="1949"/>
      </w:tblGrid>
      <w:tr w:rsidR="00EE4E40" w:rsidRPr="000F0151" w14:paraId="6D820456" w14:textId="77777777" w:rsidTr="00A4276B">
        <w:tc>
          <w:tcPr>
            <w:tcW w:w="15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AEE5CE8" w14:textId="77777777" w:rsidR="00EE4E40" w:rsidRPr="000F0151" w:rsidRDefault="00EE4E40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56F1881" w14:textId="77777777" w:rsidR="00EE4E40" w:rsidRPr="000F0151" w:rsidRDefault="00EE4E40">
            <w:r w:rsidRPr="000F0151">
              <w:rPr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20C002E" w14:textId="77777777" w:rsidR="00EE4E40" w:rsidRPr="000F0151" w:rsidRDefault="00EE4E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AD18" w14:textId="77777777" w:rsidR="00EE4E40" w:rsidRPr="000F0151" w:rsidRDefault="00EE4E4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503706" w14:textId="77777777" w:rsidR="00EE4E40" w:rsidRPr="000F0151" w:rsidRDefault="00EE4E40">
            <w:pPr>
              <w:rPr>
                <w:sz w:val="28"/>
              </w:rPr>
            </w:pPr>
            <w:r w:rsidRPr="000F0151">
              <w:rPr>
                <w:sz w:val="28"/>
              </w:rPr>
              <w:t>на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5BE20E" w14:textId="77777777" w:rsidR="00EE4E40" w:rsidRPr="000F0151" w:rsidRDefault="00EE4E40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FC1D1D" w14:textId="77777777" w:rsidR="00EE4E40" w:rsidRPr="000F0151" w:rsidRDefault="00EE4E40">
            <w:pPr>
              <w:rPr>
                <w:sz w:val="28"/>
              </w:rPr>
            </w:pPr>
            <w:r w:rsidRPr="000F0151">
              <w:rPr>
                <w:sz w:val="28"/>
              </w:rPr>
              <w:t>від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9F595D6" w14:textId="77777777" w:rsidR="00EE4E40" w:rsidRPr="000F0151" w:rsidRDefault="00EE4E40"/>
        </w:tc>
      </w:tr>
      <w:tr w:rsidR="00EE4E40" w:rsidRPr="000F0151" w14:paraId="1CCC1523" w14:textId="77777777" w:rsidTr="00A4276B">
        <w:tc>
          <w:tcPr>
            <w:tcW w:w="1534" w:type="dxa"/>
            <w:tcBorders>
              <w:left w:val="nil"/>
              <w:bottom w:val="nil"/>
              <w:right w:val="nil"/>
            </w:tcBorders>
          </w:tcPr>
          <w:p w14:paraId="2FED5007" w14:textId="77777777" w:rsidR="00EE4E40" w:rsidRPr="000F0151" w:rsidRDefault="00EE4E40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E23EEE4" w14:textId="77777777" w:rsidR="00EE4E40" w:rsidRPr="000F0151" w:rsidRDefault="00EE4E40"/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03906C36" w14:textId="77777777" w:rsidR="00EE4E40" w:rsidRPr="000F0151" w:rsidRDefault="00EE4E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3FCC0" w14:textId="77777777" w:rsidR="00EE4E40" w:rsidRPr="000F0151" w:rsidRDefault="00EE4E4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54473E" w14:textId="77777777" w:rsidR="00EE4E40" w:rsidRPr="000F0151" w:rsidRDefault="00EE4E40"/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A3DC1CE" w14:textId="77777777" w:rsidR="00EE4E40" w:rsidRPr="000F0151" w:rsidRDefault="00EE4E4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40E316" w14:textId="77777777" w:rsidR="00EE4E40" w:rsidRPr="000F0151" w:rsidRDefault="00EE4E40"/>
        </w:tc>
        <w:tc>
          <w:tcPr>
            <w:tcW w:w="1949" w:type="dxa"/>
            <w:tcBorders>
              <w:left w:val="nil"/>
              <w:bottom w:val="nil"/>
              <w:right w:val="nil"/>
            </w:tcBorders>
          </w:tcPr>
          <w:p w14:paraId="7A54A85E" w14:textId="77777777" w:rsidR="00EE4E40" w:rsidRPr="000F0151" w:rsidRDefault="00EE4E40"/>
        </w:tc>
      </w:tr>
    </w:tbl>
    <w:p w14:paraId="5C53A446" w14:textId="77777777" w:rsidR="006513ED" w:rsidRPr="000F0151" w:rsidRDefault="006513E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AC6FC0" w:rsidRPr="000F0151" w14:paraId="1EA800D6" w14:textId="77777777" w:rsidTr="00AC6FC0">
        <w:tc>
          <w:tcPr>
            <w:tcW w:w="5211" w:type="dxa"/>
          </w:tcPr>
          <w:p w14:paraId="0FD1F2FD" w14:textId="77777777" w:rsidR="00AC6FC0" w:rsidRPr="000F0151" w:rsidRDefault="00AC6FC0"/>
        </w:tc>
        <w:tc>
          <w:tcPr>
            <w:tcW w:w="4643" w:type="dxa"/>
          </w:tcPr>
          <w:p w14:paraId="04639A6C" w14:textId="77777777" w:rsidR="00AC6FC0" w:rsidRDefault="00291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Голові о</w:t>
            </w:r>
            <w:r w:rsidR="005108D0" w:rsidRPr="000F0151">
              <w:rPr>
                <w:sz w:val="28"/>
                <w:szCs w:val="28"/>
              </w:rPr>
              <w:t>бл</w:t>
            </w:r>
            <w:r>
              <w:rPr>
                <w:sz w:val="28"/>
                <w:szCs w:val="28"/>
              </w:rPr>
              <w:t xml:space="preserve">асної державної </w:t>
            </w:r>
            <w:r w:rsidR="005108D0" w:rsidRPr="000F0151">
              <w:rPr>
                <w:sz w:val="28"/>
                <w:szCs w:val="28"/>
              </w:rPr>
              <w:t>адміністраці</w:t>
            </w:r>
            <w:r>
              <w:rPr>
                <w:sz w:val="28"/>
                <w:szCs w:val="28"/>
              </w:rPr>
              <w:t>ї</w:t>
            </w:r>
          </w:p>
          <w:p w14:paraId="7C27D1C9" w14:textId="77777777" w:rsidR="00291865" w:rsidRPr="000F0151" w:rsidRDefault="00291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Погуляйку Ю.М.</w:t>
            </w:r>
          </w:p>
        </w:tc>
      </w:tr>
    </w:tbl>
    <w:p w14:paraId="2E34CC1D" w14:textId="77777777" w:rsidR="006513ED" w:rsidRPr="000F0151" w:rsidRDefault="006513ED"/>
    <w:p w14:paraId="3A873B1E" w14:textId="77777777" w:rsidR="006513ED" w:rsidRPr="000F0151" w:rsidRDefault="006513ED"/>
    <w:p w14:paraId="70F3CBC8" w14:textId="77777777"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 xml:space="preserve">Довідка </w:t>
      </w:r>
    </w:p>
    <w:p w14:paraId="53DDA859" w14:textId="77777777"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</w:p>
    <w:p w14:paraId="79903F5C" w14:textId="77777777"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>Про стан реалізації обласних цільових програм в області</w:t>
      </w:r>
    </w:p>
    <w:p w14:paraId="2DDBB53E" w14:textId="05B81D2C" w:rsidR="00FA0916" w:rsidRDefault="00C10CEA" w:rsidP="005108D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станом на 01.01.2020 року </w:t>
      </w:r>
      <w:r w:rsidR="005108D0" w:rsidRPr="000F0151">
        <w:rPr>
          <w:b/>
          <w:sz w:val="28"/>
          <w:szCs w:val="28"/>
        </w:rPr>
        <w:t xml:space="preserve">на виконання розпорядження голови </w:t>
      </w:r>
    </w:p>
    <w:p w14:paraId="60C4D913" w14:textId="77777777"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 xml:space="preserve">облдержадміністрації від 13.08.2018 р. № 526 </w:t>
      </w:r>
    </w:p>
    <w:p w14:paraId="7AC887AA" w14:textId="77777777" w:rsidR="005108D0" w:rsidRPr="000F0151" w:rsidRDefault="005108D0" w:rsidP="005108D0">
      <w:pPr>
        <w:ind w:firstLine="709"/>
        <w:jc w:val="both"/>
        <w:rPr>
          <w:sz w:val="28"/>
          <w:szCs w:val="28"/>
        </w:rPr>
      </w:pPr>
    </w:p>
    <w:p w14:paraId="7A0975D2" w14:textId="75C7D43E"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Станом на 01.</w:t>
      </w:r>
      <w:r w:rsidR="00961D60">
        <w:rPr>
          <w:rFonts w:ascii="Times New Roman" w:hAnsi="Times New Roman" w:cs="Times New Roman"/>
          <w:b/>
          <w:bCs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.20</w:t>
      </w:r>
      <w:r w:rsidR="00961D60">
        <w:rPr>
          <w:rFonts w:ascii="Times New Roman" w:hAnsi="Times New Roman" w:cs="Times New Roman"/>
          <w:b/>
          <w:bCs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року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в області ді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C0F5F" w:rsidRPr="007D73F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FB31A0" w:rsidRPr="007D73FE">
        <w:rPr>
          <w:rFonts w:ascii="Times New Roman" w:hAnsi="Times New Roman" w:cs="Times New Roman"/>
          <w:sz w:val="27"/>
          <w:szCs w:val="27"/>
        </w:rPr>
        <w:t>2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>цільов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програм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, для 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FB31A0" w:rsidRPr="007D73FE">
        <w:rPr>
          <w:rFonts w:ascii="Times New Roman" w:hAnsi="Times New Roman" w:cs="Times New Roman"/>
          <w:sz w:val="27"/>
          <w:szCs w:val="27"/>
        </w:rPr>
        <w:t>9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з яких передбача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>ється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фінансування з обласного бюджету 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на суму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9E1BAA" w:rsidRPr="007D73FE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FB31A0" w:rsidRPr="007D73FE">
        <w:rPr>
          <w:rFonts w:ascii="Times New Roman" w:hAnsi="Times New Roman" w:cs="Times New Roman"/>
          <w:sz w:val="27"/>
          <w:szCs w:val="27"/>
        </w:rPr>
        <w:t>4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B31A0" w:rsidRPr="007D73FE">
        <w:rPr>
          <w:rFonts w:ascii="Times New Roman" w:hAnsi="Times New Roman" w:cs="Times New Roman"/>
          <w:sz w:val="27"/>
          <w:szCs w:val="27"/>
        </w:rPr>
        <w:t>752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B31A0" w:rsidRPr="007D73FE">
        <w:rPr>
          <w:rFonts w:ascii="Times New Roman" w:hAnsi="Times New Roman" w:cs="Times New Roman"/>
          <w:sz w:val="27"/>
          <w:szCs w:val="27"/>
        </w:rPr>
        <w:t>2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тис.грн</w:t>
      </w:r>
      <w:r w:rsidR="0038150E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на 2019 рік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7F9FD3D" w14:textId="5B87CBDA"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>Бюджетні асигнування обласного бюджету на 201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рік затверджено для 2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програм в сумі </w:t>
      </w:r>
      <w:r w:rsidR="00481493" w:rsidRPr="007D73FE">
        <w:rPr>
          <w:rFonts w:ascii="Times New Roman" w:hAnsi="Times New Roman" w:cs="Times New Roman"/>
          <w:sz w:val="27"/>
          <w:szCs w:val="27"/>
          <w:lang w:val="uk-UA"/>
        </w:rPr>
        <w:t>91</w:t>
      </w:r>
      <w:r w:rsidR="009129D9">
        <w:rPr>
          <w:rFonts w:ascii="Times New Roman" w:hAnsi="Times New Roman" w:cs="Times New Roman"/>
          <w:sz w:val="27"/>
          <w:szCs w:val="27"/>
          <w:lang w:val="uk-UA"/>
        </w:rPr>
        <w:t> 709,5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гривень, що становить </w:t>
      </w:r>
      <w:r w:rsidR="00126626" w:rsidRPr="007D73FE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9E1BAA" w:rsidRPr="007D73FE">
        <w:rPr>
          <w:rFonts w:ascii="Times New Roman" w:hAnsi="Times New Roman" w:cs="Times New Roman"/>
          <w:sz w:val="27"/>
          <w:szCs w:val="27"/>
          <w:lang w:val="uk-UA"/>
        </w:rPr>
        <w:t>4,</w:t>
      </w:r>
      <w:r w:rsidR="00FB31A0" w:rsidRPr="007D73FE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% від передбаченого програмами обсягу. Станом на 01.</w:t>
      </w:r>
      <w:r w:rsidR="00961D60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961D60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року освоєно </w:t>
      </w:r>
      <w:r w:rsidR="00ED4D29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коштів на суму </w:t>
      </w:r>
      <w:r w:rsidR="00961D60">
        <w:rPr>
          <w:rFonts w:ascii="Times New Roman" w:hAnsi="Times New Roman" w:cs="Times New Roman"/>
          <w:sz w:val="27"/>
          <w:szCs w:val="27"/>
          <w:lang w:val="uk-UA"/>
        </w:rPr>
        <w:t>86 757,0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(</w:t>
      </w:r>
      <w:r w:rsidR="00961D60">
        <w:rPr>
          <w:rFonts w:ascii="Times New Roman" w:hAnsi="Times New Roman" w:cs="Times New Roman"/>
          <w:sz w:val="27"/>
          <w:szCs w:val="27"/>
          <w:lang w:val="uk-UA"/>
        </w:rPr>
        <w:t>94,6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% від передбачених коштів). </w:t>
      </w:r>
    </w:p>
    <w:p w14:paraId="2C74E20E" w14:textId="77777777"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Інформація 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щодо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регіональних програмах, </w:t>
      </w:r>
      <w:r w:rsidR="0074448E">
        <w:rPr>
          <w:rFonts w:ascii="Times New Roman" w:hAnsi="Times New Roman" w:cs="Times New Roman"/>
          <w:b/>
          <w:i/>
          <w:sz w:val="27"/>
          <w:szCs w:val="27"/>
          <w:lang w:val="uk-UA"/>
        </w:rPr>
        <w:t>за</w:t>
      </w:r>
      <w:r w:rsidRPr="007D73FE">
        <w:rPr>
          <w:rFonts w:ascii="Times New Roman" w:hAnsi="Times New Roman" w:cs="Times New Roman"/>
          <w:b/>
          <w:i/>
          <w:sz w:val="27"/>
          <w:szCs w:val="27"/>
          <w:lang w:val="uk-UA"/>
        </w:rPr>
        <w:t xml:space="preserve"> яки</w:t>
      </w:r>
      <w:r w:rsidR="0074448E">
        <w:rPr>
          <w:rFonts w:ascii="Times New Roman" w:hAnsi="Times New Roman" w:cs="Times New Roman"/>
          <w:b/>
          <w:i/>
          <w:sz w:val="27"/>
          <w:szCs w:val="27"/>
          <w:lang w:val="uk-UA"/>
        </w:rPr>
        <w:t>ми</w:t>
      </w:r>
      <w:r w:rsidRPr="007D73FE">
        <w:rPr>
          <w:rFonts w:ascii="Times New Roman" w:hAnsi="Times New Roman" w:cs="Times New Roman"/>
          <w:b/>
          <w:i/>
          <w:sz w:val="27"/>
          <w:szCs w:val="27"/>
          <w:lang w:val="uk-UA"/>
        </w:rPr>
        <w:t xml:space="preserve"> здійснювалося використання коштів:</w:t>
      </w:r>
    </w:p>
    <w:p w14:paraId="1B110536" w14:textId="5DBB874F" w:rsidR="005108D0" w:rsidRPr="00E23089" w:rsidRDefault="005108D0" w:rsidP="005108D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Регіональна програма увічнення пам’яті учасників антитерористичної операції, жертв війни та політичних репресій на 2016</w:t>
      </w:r>
      <w:r w:rsidRPr="007D73FE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 xml:space="preserve"> – </w:t>
      </w:r>
      <w:r w:rsidRPr="007D73FE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– програмою передбачено на 201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рік 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720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грн. Бюджетні призначення на 201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рік станов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53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0,0 тис. гривень (</w:t>
      </w:r>
      <w:r w:rsidR="00ED4D29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73,6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961D60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0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.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="00961D60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р. використано коштів на суму </w:t>
      </w:r>
      <w:r w:rsidR="009129D9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5</w:t>
      </w:r>
      <w:r w:rsidR="00961D60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30,0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гривень (</w:t>
      </w:r>
      <w:r w:rsidR="00961D60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100</w:t>
      </w:r>
      <w:r w:rsidR="009129D9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) на </w:t>
      </w:r>
      <w:r w:rsidRPr="00E23089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фінансову допомогу редакційно-видавничій групі </w:t>
      </w:r>
      <w:r w:rsidR="009356C5" w:rsidRPr="00E23089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Pr="00E23089">
        <w:rPr>
          <w:rFonts w:ascii="Times New Roman" w:hAnsi="Times New Roman" w:cs="Times New Roman"/>
          <w:sz w:val="27"/>
          <w:szCs w:val="27"/>
          <w:lang w:val="uk-UA" w:eastAsia="ru-RU"/>
        </w:rPr>
        <w:t>Науковий центр історичних студій Волині»</w:t>
      </w:r>
      <w:r w:rsidR="006F0B8E" w:rsidRPr="00E23089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, забезпечення видавничої діяльності книги науково-документальної серії </w:t>
      </w:r>
      <w:r w:rsidR="009356C5" w:rsidRPr="00E23089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="006F0B8E" w:rsidRPr="00E23089">
        <w:rPr>
          <w:rFonts w:ascii="Times New Roman" w:hAnsi="Times New Roman" w:cs="Times New Roman"/>
          <w:sz w:val="27"/>
          <w:szCs w:val="27"/>
          <w:lang w:val="uk-UA" w:eastAsia="ru-RU"/>
        </w:rPr>
        <w:t>Реабілітовані історією. Волинська область»</w:t>
      </w:r>
      <w:r w:rsidRPr="00E23089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14:paraId="77019F16" w14:textId="06850F5C" w:rsidR="00ED4D29" w:rsidRPr="00E23089" w:rsidRDefault="00ED4D29" w:rsidP="005108D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  <w:r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Регіональна програма розвитку культури, мистецтва та охорони культурної спадщини в області на 2016-2020 роки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E23089">
        <w:rPr>
          <w:color w:val="000000"/>
          <w:sz w:val="27"/>
          <w:szCs w:val="27"/>
          <w:lang w:val="uk-UA"/>
        </w:rPr>
        <w:t xml:space="preserve">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програмою передбачено на 2019 рік 7 318 тис. грн. Бюджетні призначення на 2019 рік становлять </w:t>
      </w:r>
      <w:r w:rsidR="00CE50EC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5 </w:t>
      </w:r>
      <w:r w:rsidR="00491213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18</w:t>
      </w:r>
      <w:r w:rsidR="00CE50EC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1,6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гривень (</w:t>
      </w:r>
      <w:r w:rsidR="00491213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70,8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961D60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0</w:t>
      </w:r>
      <w:r w:rsidR="00B52946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.20</w:t>
      </w:r>
      <w:r w:rsidR="00961D60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р. використано коштів на суму </w:t>
      </w:r>
      <w:r w:rsidR="00961D60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5 160,6</w:t>
      </w:r>
      <w:r w:rsidR="006D3114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тис. гривень (</w:t>
      </w:r>
      <w:r w:rsidR="00491213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9</w:t>
      </w:r>
      <w:r w:rsidR="00961D60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9,6</w:t>
      </w:r>
      <w:r w:rsidR="00A61BC0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) на </w:t>
      </w:r>
      <w:r w:rsidR="00D27931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виконання плану основних культурно-мистецьких заходів, надання фінансової допомоги музею сільського господарства-Скансен, заслуженому ансамблю пісні і танцю України </w:t>
      </w:r>
      <w:r w:rsidR="009356C5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«</w:t>
      </w:r>
      <w:r w:rsidR="00D27931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Колос</w:t>
      </w:r>
      <w:r w:rsidR="009356C5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»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14:paraId="14411138" w14:textId="77777777" w:rsidR="004C4C1C" w:rsidRPr="00E23089" w:rsidRDefault="004C4C1C" w:rsidP="004C4C1C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14:paraId="1F3E5F7F" w14:textId="77777777" w:rsidR="007D73FE" w:rsidRPr="00E23089" w:rsidRDefault="007D73FE" w:rsidP="004C4C1C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14:paraId="36E24FEC" w14:textId="77777777" w:rsidR="004C4C1C" w:rsidRPr="00E23089" w:rsidRDefault="004C4C1C" w:rsidP="004C4C1C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2320E0D6" w14:textId="1ED0A291" w:rsidR="00C905EE" w:rsidRPr="007D73FE" w:rsidRDefault="00D27931" w:rsidP="00C905EE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lastRenderedPageBreak/>
        <w:t xml:space="preserve">Обласна цільова соціальна програма розвитку фізичної культури і спорту на 2017-2020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програмою передбачено на 2019 рік </w:t>
      </w:r>
      <w:r w:rsidR="00E208EE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br/>
        <w:t>56 444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грн. Бюджетні призначення на 201</w:t>
      </w:r>
      <w:r w:rsidR="00E208EE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9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рік станов</w:t>
      </w:r>
      <w:r w:rsidR="00E208EE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лять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4</w:t>
      </w:r>
      <w:r w:rsidR="00CE50EC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4 </w:t>
      </w:r>
      <w:r w:rsidR="00491213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86</w:t>
      </w:r>
      <w:r w:rsidR="00CE50EC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4,6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гривень (</w:t>
      </w:r>
      <w:r w:rsidR="00E208EE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7</w:t>
      </w:r>
      <w:r w:rsidR="00B52946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9,</w:t>
      </w:r>
      <w:r w:rsidR="00491213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5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0</w:t>
      </w:r>
      <w:r w:rsidR="00B52946"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1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.20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20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р. використано коштів на суму 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44 768,0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гривень </w:t>
      </w:r>
      <w:r w:rsidRPr="007D73FE">
        <w:rPr>
          <w:rFonts w:ascii="Times New Roman" w:hAnsi="Times New Roman" w:cs="Times New Roman"/>
          <w:bCs/>
          <w:sz w:val="27"/>
          <w:szCs w:val="27"/>
          <w:lang w:val="uk-UA" w:eastAsia="ru-RU"/>
        </w:rPr>
        <w:t>(</w:t>
      </w:r>
      <w:r w:rsidR="00961D60">
        <w:rPr>
          <w:rFonts w:ascii="Times New Roman" w:hAnsi="Times New Roman" w:cs="Times New Roman"/>
          <w:bCs/>
          <w:sz w:val="27"/>
          <w:szCs w:val="27"/>
          <w:lang w:val="uk-UA" w:eastAsia="ru-RU"/>
        </w:rPr>
        <w:t>99,8</w:t>
      </w:r>
      <w:r w:rsidRPr="007D73FE">
        <w:rPr>
          <w:rFonts w:ascii="Times New Roman" w:hAnsi="Times New Roman" w:cs="Times New Roman"/>
          <w:bCs/>
          <w:sz w:val="27"/>
          <w:szCs w:val="27"/>
          <w:lang w:val="uk-UA" w:eastAsia="ru-RU"/>
        </w:rPr>
        <w:t>%)</w:t>
      </w:r>
      <w:r w:rsidRPr="007D73FE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на виплату 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31 щомісячн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их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стипенді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й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з олімпійських, неолімпійських видів спорту та спорту інвалідів; випла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ту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одноразов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их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щорічн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их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винагороди з олімпійських видів спорту 74 спортсменам і тренерам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;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п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роведен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ня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156 фізкультурно-оздоровчих та спортивно-масових заходів, до яких залучено 7656 осіб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; п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роведен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ня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18 чемпіонатів та кубків області з олімпійських видів спорту, 7 чемпіонатів та кубків області з неолімпійських видів спорту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;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з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абезпечен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ня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участ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і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спортсменів області у 36 чемпіонатах та кубках України з олімпійських видів спорту та 9 чемпіонатах та кубках України з неолімпійських видів спорту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;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на забезпечення діяльності: обласної дитячо-юнацької спортивної школи - 8213,0 тис. грн., обласної дитячо-юнацької спортивної школи інвалідів - 2998,6 тис. грн., КЗ "Волинська обласна дитячо-юнацька спортивна школа з видів боротьби" - 2666,8 тис. грн., КЗ "Обласна дитячо-юнацька спортивна школа "Колос" - 3803,3 тис. грн., регіонального центру фізичної культури і спорту інвалідів "Інваспорт" - 4154,1 тис. грн., обласного центру фізичного здоров'я населення "Спорт для всіх" - 1574,7 тис. грн., школи вищої спортивної майстерності - 6601,4 тис. грн., спеціалізованої дитячо-юнацької спортивної школи олімпійського резерву "Олімп" - 2582,1 тис. грн., обласної дитячо-юнацької спортивної школи "Юний динамівець" - 3462,4 тис. грн.  На підтримку фізкультурно-спортивних товарист</w:t>
      </w:r>
      <w:r w:rsid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в</w:t>
      </w:r>
      <w:r w:rsidR="00961D60" w:rsidRPr="00961D60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виділено: ФСТ "Колос" - 516,8 тис. грн., ФСТ "Україна" - 224,6 тис. грн.</w:t>
      </w:r>
    </w:p>
    <w:p w14:paraId="3F5E2BE3" w14:textId="164C0409" w:rsidR="00C905EE" w:rsidRPr="007D73FE" w:rsidRDefault="005108D0" w:rsidP="005108D0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Регіональна цільова програма соціального захисту населення на 201</w:t>
      </w:r>
      <w:r w:rsidR="00C905EE"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-20</w:t>
      </w:r>
      <w:r w:rsidR="00C905EE"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22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– програмою передбачено на 201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11 910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грн. Бюджетні призначення на 201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10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27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0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CE50EC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6,2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5D2ED2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5D2ED2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5D2ED2">
        <w:rPr>
          <w:rFonts w:ascii="Times New Roman" w:hAnsi="Times New Roman" w:cs="Times New Roman"/>
          <w:color w:val="000000"/>
          <w:sz w:val="27"/>
          <w:szCs w:val="27"/>
          <w:lang w:val="uk-UA"/>
        </w:rPr>
        <w:t>10 204,5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5D2ED2">
        <w:rPr>
          <w:rFonts w:ascii="Times New Roman" w:hAnsi="Times New Roman" w:cs="Times New Roman"/>
          <w:color w:val="000000"/>
          <w:sz w:val="27"/>
          <w:szCs w:val="27"/>
          <w:lang w:val="uk-UA"/>
        </w:rPr>
        <w:t>99,4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) на 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щомісячну доплату ветеранам ОУН-УПА, які проживають на території Волинської області; </w:t>
      </w:r>
      <w:r w:rsidR="00053D1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адання одноразової грошової матеріальної допомоги громадянам, які опинилися в складних життєвих обставинах та іншим категоріям громадян; </w:t>
      </w:r>
      <w:r w:rsidR="00053D1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адання одноразової грошової матеріальної допомоги громадянам, які опинилися в складних життєвих обставинах, за зверненням до депутатів обласної ради та інші; </w:t>
      </w:r>
      <w:r w:rsidR="00053D1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ф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інансування громадських організацій ветеранів та осіб з інвалідністю; </w:t>
      </w:r>
      <w:r w:rsidR="00053D19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C905E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иплати компенсації за проїзд сім’ям загиблих та інвалідів з числа учасників АТО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1AC67B82" w14:textId="269EA28B" w:rsidR="00AA42A8" w:rsidRPr="007D73FE" w:rsidRDefault="00AA42A8" w:rsidP="00AA42A8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програма запобігання та лікування серцево-судинних захворювань «Волинькард» на 2018-2020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2019 рік 2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000 тис.грн. Бюджетні призначення на 2019 рік </w:t>
      </w:r>
      <w:r w:rsidR="008B13D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станов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1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2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50,0 тис. гривень (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62,5%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від передбачених програмою). Станом на 01.</w:t>
      </w:r>
      <w:r w:rsidR="00327FD7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327FD7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327FD7">
        <w:rPr>
          <w:rFonts w:ascii="Times New Roman" w:hAnsi="Times New Roman" w:cs="Times New Roman"/>
          <w:color w:val="000000"/>
          <w:sz w:val="27"/>
          <w:szCs w:val="27"/>
          <w:lang w:val="uk-UA"/>
        </w:rPr>
        <w:t> 231,4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327FD7">
        <w:rPr>
          <w:rFonts w:ascii="Times New Roman" w:hAnsi="Times New Roman" w:cs="Times New Roman"/>
          <w:color w:val="000000"/>
          <w:sz w:val="27"/>
          <w:szCs w:val="27"/>
          <w:lang w:val="uk-UA"/>
        </w:rPr>
        <w:t>98,5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 на розширення програми інформування населення з питань запобігання серцево-судинним хворобам та можливостей їх лікування</w:t>
      </w:r>
      <w:r w:rsidR="006F0B8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, закупівлю витратних матеріалів для кардіохірургії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4B7CEE1C" w14:textId="7FDA7303" w:rsidR="00486280" w:rsidRPr="007D73FE" w:rsidRDefault="005108D0" w:rsidP="00486280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Регіональна комплексна програма розвитку освіти Волинської області на 2018-2022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201</w:t>
      </w:r>
      <w:r w:rsidR="00AA42A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AA42A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6 243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,9 </w:t>
      </w:r>
      <w:r w:rsidR="00AA42A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грн. Бюджетні призначення на 201</w:t>
      </w:r>
      <w:r w:rsidR="00AA42A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8B13D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станов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53,5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47,3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D83DEB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D83DEB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 р. використано коштів на суму </w:t>
      </w:r>
      <w:r w:rsidR="00F738E1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D83DEB">
        <w:rPr>
          <w:rFonts w:ascii="Times New Roman" w:hAnsi="Times New Roman" w:cs="Times New Roman"/>
          <w:color w:val="000000"/>
          <w:sz w:val="27"/>
          <w:szCs w:val="27"/>
          <w:lang w:val="uk-UA"/>
        </w:rPr>
        <w:t> 912,6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тис. гривень (</w:t>
      </w:r>
      <w:r w:rsidR="00D83DEB">
        <w:rPr>
          <w:rFonts w:ascii="Times New Roman" w:hAnsi="Times New Roman" w:cs="Times New Roman"/>
          <w:sz w:val="27"/>
          <w:szCs w:val="27"/>
          <w:lang w:val="uk-UA"/>
        </w:rPr>
        <w:t>98,6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%) на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проведення обласного семінару-практикуму 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lastRenderedPageBreak/>
        <w:t xml:space="preserve">відповідальних за розвиток національно-патріотичного виховання в ОТГ, районах та містах області з метою аналізу стану роботи; 1-ого відкритого Чемпіонату Волинської області серед юнаків з </w:t>
      </w:r>
      <w:r w:rsidR="003F663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пішохідного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туризму в закритих приміщеннях; обласного конкурсу юних читців, присвяченого дню народженню Лесі Українки; обласного конкурсу ансамблів, оркестрів народної музики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Золоті зернинки Волинс</w:t>
      </w:r>
      <w:r w:rsidR="000F015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ь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кого краю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ХІV Спартакіади серед закладів ЗСО обласного підпорядкування з волейболу</w:t>
      </w:r>
      <w:r w:rsidR="006117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6609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(юнаки, дівчата)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відкритих змагань з автомодельного спорту (трасові, кордові моделі); обласного конкурсу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Захист розробок з науково-технічного напрямку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конкурсу-змагань з початкового моделювання; відкритої виставки-конкурсу історико-стендового моделювання; обласної очно-заочної природничої школи; чемпіонату України зі спортивного орієнтування; обласного фестиваль-конкурсу хореографічного мистецтва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У вихорі танцю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11A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обласної заочної творчої майстерні на кращу емблему та пісню-гімн позашкілля Волині</w:t>
      </w:r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47-й відкритий Чемпіонат Волинської області зі спортивного орієнтування серед юнаків; Обласного конкурсу літературно-музичних, вокально-хореографічних композицій, малюнків «Сонце України в наших руках»; обласної акції «День зустрічі птахів»; обласних відкритих змагань з повітряних зміїв; обласного ЕКО HACKATON-2019 для учнівської молоді; обласного конкурсу «Таланти III тисячоліття» - номінація «Образотворче та декоративно-ужиткове мистецтво»; об</w:t>
      </w:r>
      <w:r w:rsidR="0038620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л</w:t>
      </w:r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асн</w:t>
      </w:r>
      <w:r w:rsidR="0038620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их</w:t>
      </w:r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конкур</w:t>
      </w:r>
      <w:r w:rsidR="0038620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сів</w:t>
      </w:r>
      <w:r w:rsidR="0072191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фахової майстерності серед здобувачів професійної освіти з професій: офіціант, кухар, тракторист-машиніст с/г виробництва, маляр</w:t>
      </w:r>
      <w:r w:rsidR="00D0518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обласні відкриті змагання з авіамодельного спорту; Відкритий Чемпіонат Волинської області серед юнаків з водного туризму; обласне свято відзначення обдарованої учнівської молоді Волині та її наставників 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0518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Творча обдарованість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0518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обласний турнір юних фізиків; обласний фестиваль художньої творчості учнів, вихованців закладів загальної середньої, позашкільної освіти; обласні змагання з туризму серед студентів закладів вищої освіти; свято професійної (професійно-технічної) освіти</w:t>
      </w:r>
      <w:r w:rsidR="006F0B8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Чемпіонат України серед школярів з легкої атлетики; проведення Всеукраїнського турніру з футболу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проведен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я Всеукраїнського турніру з гандболу; Участь команди юних рятувальників у Всеукраїнському зборі змагань 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Школа безпеки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нагородження та виплата премій педпрацівникам з нагоди Дня працівника освіти; проведення об</w:t>
      </w:r>
      <w:r w:rsidR="009356C5">
        <w:rPr>
          <w:rFonts w:ascii="Times New Roman" w:hAnsi="Times New Roman" w:cs="Times New Roman"/>
          <w:color w:val="000000"/>
          <w:sz w:val="27"/>
          <w:szCs w:val="27"/>
          <w:lang w:val="uk-UA"/>
        </w:rPr>
        <w:t>л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асних туристських змагань серед працівників освіти; відрядження команди школя</w:t>
      </w:r>
      <w:r w:rsidR="007C32A6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ів з пляжного волейболу (юнаки) для участі у Перших всеукраїнських іграх серед школярів; проведення заходу спортивної радіопеленгації; проведення змагання з судномодельного спорту; проведення заочного конкурсу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Космос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фестивалю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48628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Заяви про себе і свою професію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 рамках свята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Бурштинова осінь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; п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обласного змагання 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з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спортивно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го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орієнтуванн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я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спортивних заходів; 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о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бласн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ого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конкурс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малюнків в техніках живопис, графіка, комп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’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ютерна графіка на військово-патріотичну тематику; </w:t>
      </w:r>
      <w:r w:rsid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обласного заочного конкурсу дитячих малюнків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Безпека дитини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– </w:t>
      </w:r>
      <w:r w:rsidR="00E7253A" w:rsidRPr="00E7253A">
        <w:rPr>
          <w:rFonts w:ascii="Times New Roman" w:hAnsi="Times New Roman" w:cs="Times New Roman"/>
          <w:color w:val="000000"/>
          <w:sz w:val="27"/>
          <w:szCs w:val="27"/>
          <w:lang w:val="uk-UA"/>
        </w:rPr>
        <w:t>добробут країни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; 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НТЗ з підготовки до ІІ Гімназіади України з легкої атлетики;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міжобласного турніру з футболу (юнаки) 2003 р.н. і молодші;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Всеукраїнських змагань з легкої атлетики на призи Олімпійського чемпіона В.Голубничого;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фестивалю художньої самодіяльності "Тепло наших сердець";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Обласного свята до Дня святого Миколая Чудотворця;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підсумків XVII Спортивних ігор школярів Волині 2019 року;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роведення підсумків обласного конкурсу малюнків "Потрібні дітям, як вода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lastRenderedPageBreak/>
        <w:t xml:space="preserve">– 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правила безпеки та здоровий спосіб життя";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роведення об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л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асного ета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у Всеукраїнського спортивно-масового фестивалю "Cool Games"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під гаслом "У здоровому тілі </w:t>
      </w:r>
      <w:r w:rsid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>–</w:t>
      </w:r>
      <w:r w:rsidR="00DD64AB" w:rsidRPr="00DD64AB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здоровий дух".</w:t>
      </w:r>
    </w:p>
    <w:p w14:paraId="12C797BE" w14:textId="2158FE79" w:rsidR="00D6609F" w:rsidRPr="007D73FE" w:rsidRDefault="005108D0" w:rsidP="00586F31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Обласна цільова соціальна програма «Молодь Волині» на 2016-2020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201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1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51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7 тис.грн. Бюджетні призначення на 201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 300,7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(19,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FB31A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98,8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99,4</w:t>
      </w:r>
      <w:r w:rsidR="005A6FCD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) на проведення 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ХVІІ Спортивних ігор школярів Волині з волейболу (юнаки); ХVІІ Спортивн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их 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іг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р школярів Волині з баскетболу 3*3 (юн.)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ХVІІ Спортивн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их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іг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</w:t>
      </w:r>
      <w:r w:rsidR="00DA434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р школярів Волині з баскетболу 3*3 (дів.)</w:t>
      </w:r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на участь збірної команди школярів з теквандо ВТФ у всеукраїнських іграх з єдиноборств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Комбат Геймс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ED3DF5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участь збірної команди школярів з вільної боротьби у ІІ відбірковому етапі у всеукраїнських іграх з єдиноборств «Комбат Геймс»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акції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Зробимо Волинь чистою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з підбиття підсумків Обласного літературного конкурсу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неповторність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143E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кращі власні поетичні чи прозові твори серед творчої молоді віком від 15 до 30 років</w:t>
      </w:r>
      <w:r w:rsidR="009A14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відкриття періоду таборування: Свято Весни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A14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Стартуй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навчання за програмою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Молодіжний працівник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дводенного інтегрованого велопробігу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Один світ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– 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одна мрія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реалізація 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у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Від доброї мрії до доброї дії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реалізація 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у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Молодь - це початок усіх перспектив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роведення заходів з циклу інформаційно-консультаційних та навчальних послуг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Професійна орієнтація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реалізація заходів Програми щодо 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AC4BC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Сприяння зайнятості молоді</w:t>
      </w:r>
      <w:r w:rsidR="00D41584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IV Молодіжний форум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Майбутнє молоді Волині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Обласний дебатний турнір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базового тренінгу </w:t>
      </w:r>
      <w:r w:rsidR="0074448E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рамках програми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Молодіжний працівник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Фестиваль думок: реформи очима молоді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>; р</w:t>
      </w:r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еалізація 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у 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3340B5" w:rsidRPr="003340B5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Наукові Пікнікі в ОТГ 2019</w:t>
      </w:r>
      <w:r w:rsidR="004C4901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586F3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0E151943" w14:textId="187048CB" w:rsidR="00D6609F" w:rsidRPr="007D73FE" w:rsidRDefault="005108D0" w:rsidP="005108D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програма підтримки учасників антитерористичної операції та членів їх сімей на 2018-2019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201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1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="000F0151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100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тис.грн. Бюджетні призначення на 201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945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,0 тис. грн. гривень (8</w:t>
      </w:r>
      <w:r w:rsidR="00A85184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5,9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926,5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8,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%) на організацію відпочинку для сімей загиблих (зниклих безвісти) учасників АТО та родин загиблих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майданівців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у комунальних санаторно-курортних закладах області</w:t>
      </w:r>
      <w:r w:rsidR="009E013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; забезпечення роботи обласного мобільного соціального офісу; проведення тематичних зустрічей із сім’ями загиблих учасників АТО; забезпечення функціонування групи швидкого реагування (ГШР) для надання психологічної допомоги учасника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м</w:t>
      </w:r>
      <w:r w:rsidR="009E013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АТО, які опинилися в складних життєвих обставинах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5A76CC85" w14:textId="7726A2CF" w:rsidR="000F0151" w:rsidRPr="00DD3EE0" w:rsidRDefault="000F0151" w:rsidP="00DD3EE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D3EE0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Обласна цільова програма національно-патріотичного виховання дітей та молоді на 2016-2020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2019 рік 1 615 тис.грн. Бюджетні призначення на 2019 рік становлять 456</w:t>
      </w:r>
      <w:r w:rsidRPr="00DD3EE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тис. гривень (28,2% від передбачених програмою). 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B52946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4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50,4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="000D0E83">
        <w:rPr>
          <w:rFonts w:ascii="Times New Roman" w:hAnsi="Times New Roman" w:cs="Times New Roman"/>
          <w:color w:val="000000"/>
          <w:sz w:val="27"/>
          <w:szCs w:val="27"/>
          <w:lang w:val="uk-UA"/>
        </w:rPr>
        <w:t>8,8</w:t>
      </w:r>
      <w:r w:rsidR="003F6637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%) на проведення заочного конкурсу відеороликів на військово-патріотичну тематику</w:t>
      </w:r>
      <w:r w:rsidR="00B5693C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обласної платформи відеофільмів та відеороликів «Мирна 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Україна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B5693C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щаслива дитина»</w:t>
      </w:r>
      <w:r w:rsidR="009A14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молодіжної спортивно-патріотичної гри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A14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Звитяга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XIV обласний фестиваль фізичної культури та військово-патріотичного виховання учнівської молоді; проведення туристичних змагань пам`яті Ігора Коротуна; реалізація 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у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Всеукраїнський військово-патріотичний дівочий табір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Оріана-2019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реалізація 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у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Всеукраїнський 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lastRenderedPageBreak/>
        <w:t xml:space="preserve">військово-патріотичний дівочий табір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76372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Легіонер-2019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Всеукраїнського національно-патріотичного табору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Волинська Січ 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; проведення заходу літній дитячо-юнацький наметовий табі</w:t>
      </w:r>
      <w:r w:rsidR="00586F31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РЕЙНЖЕР КЕМП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Україна»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заходу національно-патріотичний лицарський табір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0249AE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Доблесть віків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проведення табору у рамках вишкільної ініціативи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РЕКРУТ 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серед молоді; Всеукраїнський військово-патріотичний табір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Повстанець 2019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серед молоді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; о</w:t>
      </w:r>
      <w:r w:rsidR="005E6570" w:rsidRP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рганізація змістовного дозвілля учнівської молоді під час новорічно-різдвяних свят 2019-2020 навчального року</w:t>
      </w:r>
      <w:r w:rsidR="00DD3EE0" w:rsidRP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1A90F877" w14:textId="69833467" w:rsidR="000F0151" w:rsidRPr="007D73FE" w:rsidRDefault="000F0151" w:rsidP="00B6761C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комплексна програма підтримки індивідуального житлового будівництва на селі «Власний дім» у Волинській області на 2018-2020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</w:t>
      </w:r>
      <w:r w:rsidR="00CF0A8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9 000 тис. грн. Бюджетні призначення на 2019 рік становлять 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7 441,7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2,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7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DD3EE0">
        <w:rPr>
          <w:rFonts w:ascii="Times New Roman" w:hAnsi="Times New Roman" w:cs="Times New Roman"/>
          <w:color w:val="000000"/>
          <w:sz w:val="27"/>
          <w:szCs w:val="27"/>
          <w:lang w:val="uk-UA"/>
        </w:rPr>
        <w:t>7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 441,7</w:t>
      </w:r>
      <w:r w:rsidR="0035774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100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CF0A82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для надання довгострокових пільгових кредитів</w:t>
      </w:r>
      <w:r w:rsidR="003F6637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4698A128" w14:textId="39903E3D" w:rsidR="0035774A" w:rsidRPr="007D73FE" w:rsidRDefault="00CF0A82" w:rsidP="00A85184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color w:val="000000"/>
          <w:sz w:val="27"/>
          <w:szCs w:val="27"/>
          <w:lang w:val="uk-UA"/>
        </w:rPr>
        <w:t>Програма розвитку туризму та рекреації у Волинській області на 2016–2020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2019 рік 1016,0 тис. грн. Бюджетні призначення на 2019 рік становлять 50 тис. гривень (4,9% від передбачених програмою). Станом на 01.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B5294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6E163A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50,0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E25302">
        <w:rPr>
          <w:rFonts w:ascii="Times New Roman" w:hAnsi="Times New Roman" w:cs="Times New Roman"/>
          <w:color w:val="000000"/>
          <w:sz w:val="27"/>
          <w:szCs w:val="27"/>
          <w:lang w:val="uk-UA"/>
        </w:rPr>
        <w:t>100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F0586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для </w:t>
      </w:r>
      <w:r w:rsidR="00F05866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оплати вартості оренди виставкової площі на Міжнародній туристичній виставці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F05866" w:rsidRPr="007D73FE">
        <w:rPr>
          <w:rFonts w:ascii="Times New Roman" w:hAnsi="Times New Roman" w:cs="Times New Roman"/>
          <w:sz w:val="27"/>
          <w:szCs w:val="27"/>
          <w:lang w:val="uk-UA"/>
        </w:rPr>
        <w:t>UITT-2019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A92B63" w:rsidRPr="007D73FE">
        <w:rPr>
          <w:rFonts w:ascii="Times New Roman" w:hAnsi="Times New Roman" w:cs="Times New Roman"/>
          <w:sz w:val="27"/>
          <w:szCs w:val="27"/>
          <w:lang w:val="uk-UA"/>
        </w:rPr>
        <w:t>, виготовлення сувенірної продукції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86B50A6" w14:textId="590D37E5" w:rsidR="0035774A" w:rsidRPr="00E23089" w:rsidRDefault="0035774A" w:rsidP="0035774A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Обласна комплексна програма з питань підтримки сім’ї, протидії торгівлі людьми та забезпечення рівних прав і можливостей жінок та чоловіків на період до 2021 року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програмою передбачено на 2019 рік 1 596,5 тис. грн. Бюджетні призначення на 2019 рік становлять 105,0 тис. гривень (6,6% від передбачених програмою).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Станом на 01.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A61BC0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01,1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5E6570">
        <w:rPr>
          <w:rFonts w:ascii="Times New Roman" w:hAnsi="Times New Roman" w:cs="Times New Roman"/>
          <w:color w:val="000000"/>
          <w:sz w:val="27"/>
          <w:szCs w:val="27"/>
          <w:lang w:val="uk-UA"/>
        </w:rPr>
        <w:t>96,3</w:t>
      </w:r>
      <w:r w:rsidR="00F3508E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)</w:t>
      </w:r>
      <w:r w:rsidR="00F05866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забезпечення функціонування Волинського обласного центру соціально-психологічної допомоги; функціонування Волинського обласного центру </w:t>
      </w:r>
      <w:r w:rsidR="00F0586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соціальних служб для сім’ї, дітей та молоді і здійснення методичної підтримки</w:t>
      </w:r>
      <w:r w:rsidR="00A92B6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забезпечення ведення банку даних ЄІАС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A92B6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Діти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, </w:t>
      </w:r>
      <w:r w:rsidR="006629EC" w:rsidRP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привітання дітей у притулку для дітей служби у справах дітей Волинської ОДА і обласного центру соціально-психологічної реабілітації дітей з новорічними святами; моніторинг утримання дітей в ПС, ДБСТ, сім</w:t>
      </w:r>
      <w:r w:rsid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’</w:t>
      </w:r>
      <w:r w:rsidR="006629EC" w:rsidRP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ях СЖО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7801D754" w14:textId="2047573F" w:rsidR="0035774A" w:rsidRPr="00E23089" w:rsidRDefault="0035774A" w:rsidP="0035774A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Обласна програма історичних досліджень Волині на 2017-2021 роки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2019 рік 214 тис.грн. Бюджетні призначення на 2019 рік становлять 75,2 тис. гривень (35,1% від передбачених програмою). Станом на 01.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1E35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A61BC0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75,1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A61BC0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99,9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4E3C1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F0586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проведення міжнародно-наукової конференції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0586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Етнічні спільноти та конфесії на Волині: історія та сучасність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79AEA859" w14:textId="69ACF157" w:rsidR="0035774A" w:rsidRPr="00E23089" w:rsidRDefault="00A61BC0" w:rsidP="0035774A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цільова програма сприяння розвитку громад</w:t>
      </w:r>
      <w:r w:rsidR="0074448E"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я</w:t>
      </w:r>
      <w:r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нського суспільства у Волинській області на 2016-2020 роки «Волинь. Громадський рух -2020»</w:t>
      </w:r>
      <w:r w:rsidR="0035774A"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35774A"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="0035774A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2019 рік 482 тис.грн. Бюджетні призначення на 2019 рік становлять 60,0 тис. гривень (12,4% від передбачених програмою). Станом на 01.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1E35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35774A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="0035774A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6E163A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6</w:t>
      </w:r>
      <w:r w:rsidR="00F3508E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0,0</w:t>
      </w:r>
      <w:r w:rsidR="0035774A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F3508E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DD3EE0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00</w:t>
      </w:r>
      <w:r w:rsidR="0035774A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4E3C1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потреби громадської ради при облдержадміністрації (папір, папки, канцелярське обладнання);  проведення конкурсу із  надання фінансової підтримки організаціям громадянського суспільства для реалізації соціальних програм і </w:t>
      </w:r>
      <w:r w:rsidR="008B13D5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ів, спрямованих на вирішення завдань регіональної політики та розвиток громадянського суспільства, а саме:  </w:t>
      </w:r>
      <w:r w:rsidR="00E2308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Агентством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регіонального розвитку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lastRenderedPageBreak/>
        <w:t>«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Ківерцівщина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8B13D5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Життя без пластику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ГО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КнягинАТО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екологічний </w:t>
      </w:r>
      <w:r w:rsidR="008B13D5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Перлини Волині-Стохід-Прип</w:t>
      </w:r>
      <w:r w:rsidR="008B13D5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’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ять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DD3EE0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Г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Енергетичний кластер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Інновейшн енерджи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8B13D5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 проведення семінарів для представників ОТГ та голів ОСББ на тему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F43798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Сучасні аспекти проведення енергоаудитів в будівлях та правове регулювання у сфері енергоефективності в Україні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35774A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3C7D61D5" w14:textId="646EAFC4" w:rsidR="00A92B63" w:rsidRPr="00E23089" w:rsidRDefault="00A61BC0" w:rsidP="003B3CEB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Обласна цільова соціальна програма оздоровлення та відпочинку дітей на 2016 – 2020 роки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програмою передбачено на 2019 рік 23 765 тис.грн. Бюджетні призначення на 2019 рік становлять </w:t>
      </w:r>
      <w:r w:rsidR="00DD3EE0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2 953,6</w:t>
      </w:r>
      <w:r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тис. гривень (12,</w:t>
      </w:r>
      <w:r w:rsidR="00DD3EE0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4</w:t>
      </w:r>
      <w:r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% від передбачених програмою).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1E35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D7672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1E35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 912,4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7672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="00DD3EE0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8,6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%) на </w:t>
      </w:r>
      <w:r w:rsidR="00A92B6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закупівлю путівок на оздоровлення пільгових категорій студентів</w:t>
      </w:r>
      <w:r w:rsidR="00CD031F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; оздоровлення групи дітей пільгових категорій із постраждалих районів Луганської області (21 дитина).</w:t>
      </w:r>
    </w:p>
    <w:p w14:paraId="311EF9D4" w14:textId="7073638F" w:rsidR="00A61BC0" w:rsidRPr="00E23089" w:rsidRDefault="00A61BC0" w:rsidP="00302DF7">
      <w:pPr>
        <w:pStyle w:val="a9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Комплексна програма розвитку агропромислового комплексу Волинської області на 2016 – 2020 роки</w:t>
      </w:r>
      <w:r w:rsidR="00D8693F"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–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програмою передбачено </w:t>
      </w:r>
      <w:r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на 2019 рік 10 400 тис.грн. Бюджетні призначення на 2019 рік становлять </w:t>
      </w:r>
      <w:r w:rsidR="003B3C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1</w:t>
      </w:r>
      <w:r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 </w:t>
      </w:r>
      <w:r w:rsidR="00DD3EE0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730</w:t>
      </w:r>
      <w:r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тис. гривень (</w:t>
      </w:r>
      <w:r w:rsidR="003B3C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1</w:t>
      </w:r>
      <w:r w:rsidR="00DD3EE0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6,6</w:t>
      </w:r>
      <w:r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% від передбачених програмою). </w:t>
      </w:r>
      <w:r w:rsidR="003B3C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Станом на 01.</w:t>
      </w:r>
      <w:r w:rsidR="00DA1009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0</w:t>
      </w:r>
      <w:r w:rsidR="001E35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1</w:t>
      </w:r>
      <w:r w:rsidR="003B3C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.20</w:t>
      </w:r>
      <w:r w:rsidR="00DA1009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="003B3C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DA1009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1 159,2</w:t>
      </w:r>
      <w:r w:rsidR="003B3C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тис. гривень (</w:t>
      </w:r>
      <w:r w:rsidR="00DA1009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67</w:t>
      </w:r>
      <w:r w:rsidR="00DD3EE0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,0</w:t>
      </w:r>
      <w:r w:rsidR="003B3C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%) на</w:t>
      </w:r>
      <w:r w:rsidR="00302DF7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відшкодування відсоткової ставки  по кредитах; виплату дотації за утримання телиць та нетелів в ОСГ; виплату дотації власникам ОСГ, які утримують три і більше корів; дотації за посів жита та гречки; дотації за посадку садів, виноградників і ягідників; часткове здешевлення вартості штучного осіменіння; часткове відшкодування вартості послуг із сертифікації виробникам органічної продукції; часткове відшкодування вартості обладнання для СОК; заходи із корінного покращення природних  пасовищ</w:t>
      </w:r>
      <w:r w:rsidR="003B3CEB" w:rsidRPr="00E23089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.</w:t>
      </w:r>
    </w:p>
    <w:p w14:paraId="0C62FE81" w14:textId="70285D9F" w:rsidR="00A61BC0" w:rsidRPr="00E23089" w:rsidRDefault="00A61BC0" w:rsidP="003B3CEB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Комплексна регіональна програма захисту населення і територій від надзвичайних </w:t>
      </w: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ситуацій техногенного та природного характеру у Волинській області на 2016-2020 роки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2019 рік 3185,75 тис.грн. Бюджетні призначення на 2019 рік становлять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312,9 тис. гривень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(9,8% від передбачених програмою)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3B3C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1E35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3B3C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="003B3C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308,7</w:t>
      </w:r>
      <w:r w:rsidR="003B3C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E60E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8</w:t>
      </w:r>
      <w:r w:rsidR="00DE60E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3B3C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7%)</w:t>
      </w:r>
      <w:r w:rsidR="004401A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6E696D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bookmarkStart w:id="0" w:name="_GoBack"/>
      <w:bookmarkEnd w:id="0"/>
      <w:r w:rsidR="006E696D" w:rsidRPr="006E696D">
        <w:rPr>
          <w:rFonts w:ascii="Times New Roman" w:hAnsi="Times New Roman" w:cs="Times New Roman"/>
          <w:color w:val="000000"/>
          <w:sz w:val="27"/>
          <w:szCs w:val="27"/>
          <w:lang w:val="uk-UA"/>
        </w:rPr>
        <w:t>досконалення та розвиток автоматизованої системи оповіщення населення та керівного складу, поповнення регіонального матеріального резерву</w:t>
      </w:r>
      <w:r w:rsidR="003B3CEB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4CCA4F16" w14:textId="4C21A840" w:rsidR="003B3CEB" w:rsidRPr="007D73FE" w:rsidRDefault="003B3CEB" w:rsidP="003B3CEB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Обласна цільова соціальна програма забезпечення житлом дітей-сиріт та дітей, позбавлених батьківського піклування та осіб з їх числа на 2017-2021 роки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програмою передбачено на 2019 рік 3 905 тис.грн. Бюджетні призначення на 2019 рік становлять 2805 тис. гривень (71,8% від передбачених програмою).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DA100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DA1009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DA1009">
        <w:rPr>
          <w:rFonts w:ascii="Times New Roman" w:hAnsi="Times New Roman" w:cs="Times New Roman"/>
          <w:color w:val="000000"/>
          <w:sz w:val="27"/>
          <w:szCs w:val="27"/>
          <w:lang w:val="uk-UA"/>
        </w:rPr>
        <w:t>2 714,7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A1009">
        <w:rPr>
          <w:rFonts w:ascii="Times New Roman" w:hAnsi="Times New Roman" w:cs="Times New Roman"/>
          <w:color w:val="000000"/>
          <w:sz w:val="27"/>
          <w:szCs w:val="27"/>
          <w:lang w:val="uk-UA"/>
        </w:rPr>
        <w:t>96,8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%) на </w:t>
      </w:r>
      <w:r w:rsid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6629EC" w:rsidRP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роведен</w:t>
      </w:r>
      <w:r w:rsid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ня</w:t>
      </w:r>
      <w:r w:rsidR="006629EC" w:rsidRP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ремонтн</w:t>
      </w:r>
      <w:r w:rsid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их</w:t>
      </w:r>
      <w:r w:rsidR="006629EC" w:rsidRP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роб</w:t>
      </w:r>
      <w:r w:rsid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і</w:t>
      </w:r>
      <w:r w:rsidR="006629EC" w:rsidRP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т в житлі, що належить  на праві власності 10 особам, з числа дітей-сиріт та дітей позбавлених батьківського піклування та придбан</w:t>
      </w:r>
      <w:r w:rsid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>ня</w:t>
      </w:r>
      <w:r w:rsidR="006629EC" w:rsidRPr="006629EC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12 квартир, як соціальне житло для 14 осіб</w:t>
      </w:r>
      <w:r w:rsidR="00846288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0848EFFD" w14:textId="6F1F8DAC" w:rsidR="003B3CEB" w:rsidRPr="006E2C5B" w:rsidRDefault="003B3CEB" w:rsidP="003B3CEB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2C5B">
        <w:rPr>
          <w:rFonts w:ascii="Times New Roman" w:hAnsi="Times New Roman" w:cs="Times New Roman"/>
          <w:b/>
          <w:bCs/>
          <w:sz w:val="27"/>
          <w:szCs w:val="27"/>
          <w:lang w:val="uk-UA"/>
        </w:rPr>
        <w:t>Програма підтримки фінансово-господарської діяльності підприємств та установ спільної власності територіальних громад сіл, селищ, міст області на 2016-2020 роки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програмою передбачено на 2019 рік 4</w:t>
      </w:r>
      <w:r w:rsidR="00420FBF" w:rsidRPr="006E2C5B">
        <w:rPr>
          <w:rFonts w:ascii="Times New Roman" w:hAnsi="Times New Roman" w:cs="Times New Roman"/>
          <w:sz w:val="27"/>
          <w:szCs w:val="27"/>
          <w:lang w:val="uk-UA"/>
        </w:rPr>
        <w:t> 665,0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тис.грн. Бюджетні призначення на 2019 рік становлять 1 </w:t>
      </w:r>
      <w:r w:rsidR="00420FBF" w:rsidRPr="006E2C5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FB23A0" w:rsidRPr="006E2C5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9,7 тис. гривень (3</w:t>
      </w:r>
      <w:r w:rsidR="00FB23A0" w:rsidRPr="006E2C5B">
        <w:rPr>
          <w:rFonts w:ascii="Times New Roman" w:hAnsi="Times New Roman" w:cs="Times New Roman"/>
          <w:sz w:val="27"/>
          <w:szCs w:val="27"/>
          <w:lang w:val="uk-UA"/>
        </w:rPr>
        <w:t>8,2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% від передбачених програмою). Станом на 01.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1E35EB" w:rsidRPr="006E2C5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р. використано коштів на суму </w:t>
      </w:r>
      <w:r w:rsidR="001E35EB" w:rsidRPr="006E2C5B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B23A0" w:rsidRPr="006E2C5B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79,6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(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100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%) на </w:t>
      </w:r>
      <w:r w:rsidR="00A50499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надання підтримки для 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КП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Інформаційно-аналітичний цент Волиньенергософт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, КП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Волинський обласний санаторій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Лісова пісня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, КП ВОМВП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Профіла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тична дезінфекція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, КП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Санаторій матері і дитини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D77C80" w:rsidRPr="006E2C5B">
        <w:rPr>
          <w:rFonts w:ascii="Times New Roman" w:hAnsi="Times New Roman" w:cs="Times New Roman"/>
          <w:sz w:val="27"/>
          <w:szCs w:val="27"/>
          <w:lang w:val="uk-UA"/>
        </w:rPr>
        <w:t>Пролісок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6E2C5B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, КУ 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6E2C5B" w:rsidRPr="006E2C5B">
        <w:rPr>
          <w:rFonts w:ascii="Times New Roman" w:hAnsi="Times New Roman" w:cs="Times New Roman"/>
          <w:sz w:val="27"/>
          <w:szCs w:val="27"/>
          <w:lang w:val="uk-UA"/>
        </w:rPr>
        <w:t>Агенція розвитку Єврорегіон Буг</w:t>
      </w:r>
      <w:r w:rsidR="001945E6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12B6D16" w14:textId="54EB1ADD" w:rsidR="00722C89" w:rsidRPr="006E2C5B" w:rsidRDefault="00722C89" w:rsidP="00722C89">
      <w:pPr>
        <w:pStyle w:val="a9"/>
        <w:numPr>
          <w:ilvl w:val="0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6E2C5B">
        <w:rPr>
          <w:rFonts w:ascii="Times New Roman" w:hAnsi="Times New Roman" w:cs="Times New Roman"/>
          <w:b/>
          <w:bCs/>
          <w:iCs/>
          <w:sz w:val="27"/>
          <w:szCs w:val="27"/>
          <w:lang w:val="uk-UA"/>
        </w:rPr>
        <w:lastRenderedPageBreak/>
        <w:t>Програма розвитку місцевого самоврядування Волинської області на 2016-2020 роки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="00D8693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програмою передбачено на 2019 рік 6 133,5 тис.грн Бюджетні призначення на 2019 рік становлять 550 тис. гривень (9,0% від передбачених програмою). Станом на 01.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01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р. використано коштів на суму 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542,4</w:t>
      </w:r>
      <w:r w:rsidR="00953B92" w:rsidRPr="006E2C5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тис. гривень (</w:t>
      </w:r>
      <w:r w:rsidR="00DA1009">
        <w:rPr>
          <w:rFonts w:ascii="Times New Roman" w:hAnsi="Times New Roman" w:cs="Times New Roman"/>
          <w:sz w:val="27"/>
          <w:szCs w:val="27"/>
          <w:lang w:val="uk-UA"/>
        </w:rPr>
        <w:t>98,6</w:t>
      </w:r>
      <w:r w:rsidR="00953B92" w:rsidRPr="006E2C5B">
        <w:rPr>
          <w:rFonts w:ascii="Times New Roman" w:hAnsi="Times New Roman" w:cs="Times New Roman"/>
          <w:sz w:val="27"/>
          <w:szCs w:val="27"/>
          <w:lang w:val="uk-UA"/>
        </w:rPr>
        <w:t>%</w:t>
      </w:r>
      <w:r w:rsidRPr="006E2C5B">
        <w:rPr>
          <w:rFonts w:ascii="Times New Roman" w:hAnsi="Times New Roman" w:cs="Times New Roman"/>
          <w:sz w:val="27"/>
          <w:szCs w:val="27"/>
          <w:lang w:val="uk-UA"/>
        </w:rPr>
        <w:t>) на оплату за висвітлення діяльності обласної ради у засобах масової інформації.</w:t>
      </w:r>
    </w:p>
    <w:p w14:paraId="2A04DD54" w14:textId="7731D9E2" w:rsidR="00953B92" w:rsidRPr="00E23089" w:rsidRDefault="00722C89" w:rsidP="00953B92">
      <w:pPr>
        <w:pStyle w:val="a9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Регіональна екологічна програма «Екологія 2016 – 2020» </w:t>
      </w:r>
      <w:r w:rsidR="00D8693F"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програмою передбачено на 2019 рік 12 701 тис.грн. Бюджетні призначення на 2019 рік становлять 6</w:t>
      </w:r>
      <w:r w:rsidR="00953B92">
        <w:rPr>
          <w:rFonts w:ascii="Times New Roman" w:hAnsi="Times New Roman" w:cs="Times New Roman"/>
          <w:sz w:val="27"/>
          <w:szCs w:val="27"/>
          <w:lang w:val="uk-UA"/>
        </w:rPr>
        <w:t> 410,4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(5</w:t>
      </w:r>
      <w:r w:rsidR="00953B92">
        <w:rPr>
          <w:rFonts w:ascii="Times New Roman" w:hAnsi="Times New Roman" w:cs="Times New Roman"/>
          <w:sz w:val="27"/>
          <w:szCs w:val="27"/>
          <w:lang w:val="uk-UA"/>
        </w:rPr>
        <w:t>0,5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% від передбачених програмою).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DA100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DA1009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DA1009">
        <w:rPr>
          <w:rFonts w:ascii="Times New Roman" w:hAnsi="Times New Roman" w:cs="Times New Roman"/>
          <w:color w:val="000000"/>
          <w:sz w:val="27"/>
          <w:szCs w:val="27"/>
          <w:lang w:val="uk-UA"/>
        </w:rPr>
        <w:t>2 500,5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A1009">
        <w:rPr>
          <w:rFonts w:ascii="Times New Roman" w:hAnsi="Times New Roman" w:cs="Times New Roman"/>
          <w:color w:val="000000"/>
          <w:sz w:val="27"/>
          <w:szCs w:val="27"/>
          <w:lang w:val="uk-UA"/>
        </w:rPr>
        <w:t>39,0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%)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на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п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роведення акцій та заходів щодо охорони навколишнього природного середовища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; р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озробк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ів створення територій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та об'єктів природно-заповідного фонду ботанічного заказника місцевого значення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Фітеума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озробк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ів створення територій та об’єктів природно-заповідного фонду  гідрологічного заказника місцевого значення «Перемильський» у Горохівському районі;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р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озробк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8B13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у змі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и меж ландшафтного заказника місцевого значення 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Калинівські кринички</w:t>
      </w:r>
      <w:r w:rsidR="001945E6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у Ковельському районі;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иготовлення презентаційної поліграфічної продукції на екологічну тематику (буклети, брошури тощо); </w:t>
      </w:r>
      <w:r w:rsid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953B92" w:rsidRPr="00953B92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идання 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поліграфічної продукції на екологічну тематику (монографія «Поверхневі води Волині»); розробку концепції Програми збереження Шацького поозер’я (наукове обґрунтування); придбання спеціального обладнання для екологічного безпечного роздільного збирання ТПВ на території Волинського обласного санаторію «Лісова пісня»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17ABAE91" w14:textId="4C7B7F31" w:rsidR="00953B92" w:rsidRPr="00E23089" w:rsidRDefault="005108D0" w:rsidP="00953B92">
      <w:pPr>
        <w:pStyle w:val="a9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Регіональна програма розвитку міжнародного і транскордонного співробітництва на 2018-2020 роки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201</w:t>
      </w:r>
      <w:r w:rsidR="004428E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4428E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10 284,7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тис.грн. Бюджетні призначення на 201</w:t>
      </w:r>
      <w:r w:rsidR="004428E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9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становл</w:t>
      </w:r>
      <w:r w:rsidR="004428E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ять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428E3" w:rsidRPr="00E23089">
        <w:rPr>
          <w:rFonts w:ascii="Times New Roman" w:hAnsi="Times New Roman" w:cs="Times New Roman"/>
          <w:sz w:val="27"/>
          <w:szCs w:val="27"/>
          <w:lang w:val="uk-UA"/>
        </w:rPr>
        <w:t>120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(</w:t>
      </w:r>
      <w:r w:rsidR="004428E3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1,2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953B92"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1.20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120,0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100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%) на друк каталогів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Волинь унікальна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, оплату сувенірних значків та брендованих пакетів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, 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виготовлення презентаційних матеріалів, розробка сайту "Волиньінвест"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3054BC5B" w14:textId="1E25DE58" w:rsidR="00953B92" w:rsidRPr="00E23089" w:rsidRDefault="004428E3" w:rsidP="00953B92">
      <w:pPr>
        <w:pStyle w:val="a9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Регіональна програма соціально-культурного розвитку національних меншин у Волинській області на 2018-2022 роки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програмою передбачено на 2019 рік 110 тис.грн. Бюджетні призначення на 2019 рік становлять 40 тис. гривень (36,4% від передбачених програмою). 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Станом на 01.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1.20</w:t>
      </w:r>
      <w:r w:rsidR="00DA1009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40 тис. гривень (100%) на проведення обласного фестивалю національних культур 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«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З чуттям єдиної родини</w:t>
      </w:r>
      <w:r w:rsidR="001945E6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953B92" w:rsidRPr="00E23089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3DCAB411" w14:textId="2D52F453" w:rsidR="007D73FE" w:rsidRPr="00E23089" w:rsidRDefault="007D73FE" w:rsidP="00953B92">
      <w:pPr>
        <w:pStyle w:val="a9"/>
        <w:numPr>
          <w:ilvl w:val="0"/>
          <w:numId w:val="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b/>
          <w:sz w:val="27"/>
          <w:szCs w:val="27"/>
          <w:lang w:val="uk-UA"/>
        </w:rPr>
        <w:t>Соціально-економічна програма забезпечення молоді житлом у Волинській області на 2019 – 2023 роки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8693F" w:rsidRPr="00E23089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програмою передбачено на 2019 рік 1060 тис.грн. Бюджетні призначення на 2019 рік становлять 524,6 тис. гривень (49,5% від передбачених програмою). </w:t>
      </w:r>
      <w:r w:rsidR="00953B92" w:rsidRPr="00E23089">
        <w:rPr>
          <w:rFonts w:ascii="Times New Roman" w:hAnsi="Times New Roman" w:cs="Times New Roman"/>
          <w:sz w:val="27"/>
          <w:szCs w:val="27"/>
          <w:lang w:val="uk-UA"/>
        </w:rPr>
        <w:t>Станом на 01.</w:t>
      </w:r>
      <w:r w:rsidR="00DA1009" w:rsidRPr="00E23089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953B92" w:rsidRPr="00E23089">
        <w:rPr>
          <w:rFonts w:ascii="Times New Roman" w:hAnsi="Times New Roman" w:cs="Times New Roman"/>
          <w:sz w:val="27"/>
          <w:szCs w:val="27"/>
          <w:lang w:val="uk-UA"/>
        </w:rPr>
        <w:t>1.20</w:t>
      </w:r>
      <w:r w:rsidR="00DA1009" w:rsidRPr="00E23089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953B92"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р. використано коштів на суму 468,8 тис. гривень (89,4%) на</w:t>
      </w:r>
      <w:r w:rsidR="008065D7"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1 договір.</w:t>
      </w:r>
    </w:p>
    <w:p w14:paraId="246AD52E" w14:textId="77777777" w:rsidR="005108D0" w:rsidRPr="00E23089" w:rsidRDefault="003B40D2" w:rsidP="003B40D2">
      <w:pPr>
        <w:tabs>
          <w:tab w:val="left" w:pos="709"/>
          <w:tab w:val="left" w:pos="1276"/>
          <w:tab w:val="left" w:pos="1418"/>
        </w:tabs>
        <w:jc w:val="both"/>
        <w:rPr>
          <w:sz w:val="27"/>
          <w:szCs w:val="27"/>
        </w:rPr>
      </w:pPr>
      <w:r w:rsidRPr="00E23089">
        <w:rPr>
          <w:sz w:val="27"/>
          <w:szCs w:val="27"/>
        </w:rPr>
        <w:tab/>
      </w:r>
      <w:r w:rsidR="005108D0" w:rsidRPr="00E23089">
        <w:rPr>
          <w:sz w:val="27"/>
          <w:szCs w:val="27"/>
        </w:rPr>
        <w:t>За інформацією головних розпорядників коштів основною проблемою при реалізації програм є їх недостатнє фінансування.</w:t>
      </w:r>
    </w:p>
    <w:p w14:paraId="318119DB" w14:textId="77777777" w:rsidR="005108D0" w:rsidRPr="00E23089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40C9BFB9" w14:textId="52DC3144" w:rsidR="005108D0" w:rsidRPr="007D73FE" w:rsidRDefault="005108D0" w:rsidP="005108D0">
      <w:pPr>
        <w:pStyle w:val="a9"/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Програми, </w:t>
      </w:r>
      <w:r w:rsidR="00C92ABB" w:rsidRPr="00E23089">
        <w:rPr>
          <w:rFonts w:ascii="Times New Roman" w:hAnsi="Times New Roman" w:cs="Times New Roman"/>
          <w:sz w:val="27"/>
          <w:szCs w:val="27"/>
          <w:lang w:val="uk-UA"/>
        </w:rPr>
        <w:t>за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яки</w:t>
      </w:r>
      <w:r w:rsidR="00C92ABB" w:rsidRPr="00E23089">
        <w:rPr>
          <w:rFonts w:ascii="Times New Roman" w:hAnsi="Times New Roman" w:cs="Times New Roman"/>
          <w:sz w:val="27"/>
          <w:szCs w:val="27"/>
          <w:lang w:val="uk-UA"/>
        </w:rPr>
        <w:t>ми</w:t>
      </w:r>
      <w:r w:rsidRPr="00E2308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23089">
        <w:rPr>
          <w:rFonts w:ascii="Times New Roman" w:hAnsi="Times New Roman" w:cs="Times New Roman"/>
          <w:b/>
          <w:bCs/>
          <w:sz w:val="27"/>
          <w:szCs w:val="27"/>
          <w:lang w:val="uk-UA"/>
        </w:rPr>
        <w:t>планувалось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фінансування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з обласного бюджету, однак, станом 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 </w:t>
      </w:r>
      <w:r w:rsidR="000B73A5">
        <w:rPr>
          <w:rFonts w:ascii="Times New Roman" w:hAnsi="Times New Roman" w:cs="Times New Roman"/>
          <w:color w:val="000000"/>
          <w:sz w:val="27"/>
          <w:szCs w:val="27"/>
          <w:lang w:val="uk-UA"/>
        </w:rPr>
        <w:t>3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1.</w:t>
      </w:r>
      <w:r w:rsidR="001E35EB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BF680E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924DEF"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/>
        </w:rPr>
        <w:t>2019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р.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бюджетні асигнування не були передбачені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14:paraId="16CCFBE5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>Обласна програма відродження історико-архітектурної спадщини смт Олика Волинської області на 2019 – 2024 роки. Програмою передбачено фінансування з обласного бюджету на 2019 рік в сумі 500 тис.грн.</w:t>
      </w:r>
    </w:p>
    <w:p w14:paraId="50E831F1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Програма підтримки епізоотичного благополуччя, проведення лабораторно-діагностичних та лікувальних робіт у сфері ветеринарної медицини у Волинській області на 2018-2020 роки. Програмою передбачено фінансування з обласного бюджету на 2019 рік в сумі 1851,6 тис.грн.</w:t>
      </w:r>
    </w:p>
    <w:p w14:paraId="76D0DBC4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Регіональна програма «Питна вода Волинської області» на 2012-2020 роки. Програмою передбачено фінансування з обласного бюджету на 2019 рік в сумі 239 тис.грн.</w:t>
      </w:r>
    </w:p>
    <w:p w14:paraId="458BD9A6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Регіональна програма співпраці із закордонними українцями на 2018 – 2021 роки. Програмою передбачено фінансування з обласного бюджету на 2019 рік в сумі 242 тис.грн.</w:t>
      </w:r>
    </w:p>
    <w:p w14:paraId="2129A16E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Регіональна програма підвищення енергоефективності Волинської області на 2011-2020 роки. Програмою передбачено фінансування з обласного бюджету на 2019 рік в сумі 8000 тис.грн.</w:t>
      </w:r>
    </w:p>
    <w:p w14:paraId="5522B08F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Регіональна цільова програма зовнішнього освітлення селищних та сільських населених пунктів Волинської області до 2021 року. Програмою передбачено фінансування з обласного бюджету на 2019 рік в сумі 3000 тис.грн.</w:t>
      </w:r>
    </w:p>
    <w:p w14:paraId="2EDC2F3F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Програма поводження з твердими побутовими відходами у Волинській області на 2018 - 2021 року. Програмою передбачено фінансування з обласного бюджету на 2019 рік в сумі 59 600 тис.грн.</w:t>
      </w:r>
    </w:p>
    <w:p w14:paraId="500D60CC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Регіональна програма підтримки малого та середнього підприємництва у Волинській області на 2018-2020 роки. Програмою передбачено фінансування з обласного бюджету на 2019 рік в сумі 983 тис.грн.</w:t>
      </w:r>
    </w:p>
    <w:p w14:paraId="2C4754F1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Регіональна програма для дітей  «Цукровий діабет» на 2019-2020 роки. Програмою передбачено фінансування з обласного бюджету на 2019 рік в сумі 1 757,4 тис.грн.</w:t>
      </w:r>
    </w:p>
    <w:p w14:paraId="47926B6E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Програма матеріально-технічного забезпечення військових частин (установ), підрозділів правоохоронних органів, проведення заходів територіальної оборони та комплектування військових частин, мобілізаційної підготовки та мобілізації в області. Програмою передбачено фінансування з обласного бюджету на 2019 рік в сумі 8000 тис.грн.</w:t>
      </w:r>
    </w:p>
    <w:p w14:paraId="5730388C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Програма інформатизації Волинської області на 2017 - 2019 роки «Електронне урядування Волині». Програмою передбачено фінансування з обласного бюджету на 2019 рік в сумі 830,03 тис.грн.</w:t>
      </w:r>
    </w:p>
    <w:p w14:paraId="6FF627AD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Програма правової освіти та надання правової допомоги населенню Волинської  області на 2019-2023 роки. Програмою передбачено фінансування з обласного бюджету на 2019 рік в сумі 308 тис.грн.</w:t>
      </w:r>
    </w:p>
    <w:p w14:paraId="515D095D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>Регіональна програма розвитку державно-приватного партнерства Волинської області до 2020 року (департамент економіки та європейської інтеграції облдержадміністрації).</w:t>
      </w: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Програмою передбачено фінансування з обласного бюджету на 2019 рік в сумі 15,9 тис.грн.</w:t>
      </w:r>
    </w:p>
    <w:p w14:paraId="793D15D0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Програма профілактики правопорушень у Волинській області на 2016 - 2020 роки. Програмою передбачено фінансування з обласного бюджету на 2019 рік в сумі 539 тис.грн.</w:t>
      </w:r>
    </w:p>
    <w:p w14:paraId="377AD562" w14:textId="77777777" w:rsidR="00722C89" w:rsidRPr="007D73FE" w:rsidRDefault="00722C89" w:rsidP="00722C89">
      <w:pPr>
        <w:pStyle w:val="a9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lastRenderedPageBreak/>
        <w:t>Обласна програма протидії тероризму на 2019 – 2020 роки. Програмою передбачено фінансування з обласного бюджету на 2019 рік в сумі 500 тис.грн.</w:t>
      </w:r>
    </w:p>
    <w:p w14:paraId="7E58DE26" w14:textId="77777777" w:rsidR="005108D0" w:rsidRPr="007D73FE" w:rsidRDefault="005108D0" w:rsidP="005108D0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7D73FE">
        <w:rPr>
          <w:sz w:val="27"/>
          <w:szCs w:val="27"/>
          <w:lang w:val="uk-UA"/>
        </w:rPr>
        <w:t>Перелік програм, затверджених в області</w:t>
      </w:r>
      <w:r w:rsidRPr="007D73FE">
        <w:rPr>
          <w:b/>
          <w:bCs/>
          <w:sz w:val="27"/>
          <w:szCs w:val="27"/>
          <w:lang w:val="uk-UA"/>
        </w:rPr>
        <w:t>, по яких не здійснювалось</w:t>
      </w:r>
      <w:r w:rsidRPr="007D73FE">
        <w:rPr>
          <w:sz w:val="27"/>
          <w:szCs w:val="27"/>
          <w:lang w:val="uk-UA"/>
        </w:rPr>
        <w:t xml:space="preserve"> (не потребувало) фінансування з обласного бюджету:</w:t>
      </w:r>
    </w:p>
    <w:p w14:paraId="324F57EF" w14:textId="77777777" w:rsidR="003B2177" w:rsidRPr="007D73FE" w:rsidRDefault="003B2177" w:rsidP="003B2177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Програма сприяння етнічним українцям, примусово виселеним з території Польщі в 1944 – 1946, 1948, 1951 роках.</w:t>
      </w:r>
    </w:p>
    <w:p w14:paraId="28ED36AE" w14:textId="77777777" w:rsidR="003B2177" w:rsidRPr="007D73FE" w:rsidRDefault="003B2177" w:rsidP="003B2177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0" w:firstLine="709"/>
        <w:jc w:val="both"/>
        <w:outlineLvl w:val="0"/>
        <w:rPr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Комплексна регіональна програма «План дій з реалізації конвенції ООН про права інвалідів та соціального захисту осіб з обмеженими фізичними можливостями на 2013 – 2020 роки» (департамент соціального захисту населення облдержадміністрації)</w:t>
      </w:r>
      <w:r w:rsidRPr="007D73FE">
        <w:rPr>
          <w:sz w:val="27"/>
          <w:szCs w:val="27"/>
          <w:lang w:val="uk-UA"/>
        </w:rPr>
        <w:t>.</w:t>
      </w:r>
    </w:p>
    <w:p w14:paraId="2F57764C" w14:textId="77777777" w:rsidR="003B2177" w:rsidRPr="007D73FE" w:rsidRDefault="003B2177" w:rsidP="003B2177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sz w:val="27"/>
          <w:szCs w:val="27"/>
          <w:lang w:val="uk-UA" w:eastAsia="ru-RU"/>
        </w:rPr>
        <w:t>Територіальна програма зайнятості населення Волинської області на період до 2020 року.</w:t>
      </w:r>
    </w:p>
    <w:p w14:paraId="49620738" w14:textId="77777777" w:rsidR="005108D0" w:rsidRPr="007D73FE" w:rsidRDefault="005108D0" w:rsidP="005108D0">
      <w:pPr>
        <w:rPr>
          <w:sz w:val="27"/>
          <w:szCs w:val="27"/>
        </w:rPr>
      </w:pPr>
    </w:p>
    <w:p w14:paraId="50BBBF5E" w14:textId="77777777" w:rsidR="005108D0" w:rsidRDefault="005108D0" w:rsidP="005108D0">
      <w:pPr>
        <w:rPr>
          <w:sz w:val="27"/>
          <w:szCs w:val="27"/>
        </w:rPr>
      </w:pPr>
    </w:p>
    <w:p w14:paraId="4DA952B0" w14:textId="77777777" w:rsidR="001B41F1" w:rsidRPr="007D73FE" w:rsidRDefault="001B41F1" w:rsidP="005108D0">
      <w:pPr>
        <w:rPr>
          <w:sz w:val="27"/>
          <w:szCs w:val="27"/>
        </w:rPr>
      </w:pPr>
    </w:p>
    <w:p w14:paraId="73D60619" w14:textId="77777777" w:rsidR="009778C7" w:rsidRPr="007D73FE" w:rsidRDefault="00F003D6">
      <w:pPr>
        <w:rPr>
          <w:sz w:val="27"/>
          <w:szCs w:val="27"/>
        </w:rPr>
      </w:pPr>
      <w:r w:rsidRPr="007D73FE">
        <w:rPr>
          <w:sz w:val="27"/>
          <w:szCs w:val="27"/>
        </w:rPr>
        <w:t>Директор</w:t>
      </w:r>
      <w:r w:rsidR="005F6AD5" w:rsidRPr="007D73FE">
        <w:rPr>
          <w:sz w:val="27"/>
          <w:szCs w:val="27"/>
        </w:rPr>
        <w:t xml:space="preserve"> </w:t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="005108D0" w:rsidRPr="007D73FE">
        <w:rPr>
          <w:sz w:val="27"/>
          <w:szCs w:val="27"/>
        </w:rPr>
        <w:tab/>
      </w:r>
      <w:r w:rsidRPr="007D73FE">
        <w:rPr>
          <w:b/>
          <w:sz w:val="27"/>
          <w:szCs w:val="27"/>
        </w:rPr>
        <w:t>І</w:t>
      </w:r>
      <w:r w:rsidR="00574F2A" w:rsidRPr="007D73FE">
        <w:rPr>
          <w:b/>
          <w:sz w:val="27"/>
          <w:szCs w:val="27"/>
        </w:rPr>
        <w:t xml:space="preserve">гор </w:t>
      </w:r>
      <w:r w:rsidRPr="007D73FE">
        <w:rPr>
          <w:b/>
          <w:sz w:val="27"/>
          <w:szCs w:val="27"/>
        </w:rPr>
        <w:t>ЧУЛІПА</w:t>
      </w:r>
    </w:p>
    <w:p w14:paraId="74B4D6F4" w14:textId="77777777" w:rsidR="00574F2A" w:rsidRDefault="00574F2A">
      <w:pPr>
        <w:rPr>
          <w:sz w:val="27"/>
          <w:szCs w:val="27"/>
        </w:rPr>
      </w:pPr>
    </w:p>
    <w:p w14:paraId="58A741CE" w14:textId="77777777" w:rsidR="001B41F1" w:rsidRPr="007D73FE" w:rsidRDefault="001B41F1">
      <w:pPr>
        <w:rPr>
          <w:sz w:val="27"/>
          <w:szCs w:val="27"/>
        </w:rPr>
      </w:pPr>
    </w:p>
    <w:p w14:paraId="23945CB8" w14:textId="77777777" w:rsidR="00D32777" w:rsidRPr="007D73FE" w:rsidRDefault="00574F2A">
      <w:pPr>
        <w:rPr>
          <w:sz w:val="27"/>
          <w:szCs w:val="27"/>
        </w:rPr>
      </w:pPr>
      <w:r w:rsidRPr="007D73FE">
        <w:rPr>
          <w:sz w:val="27"/>
          <w:szCs w:val="27"/>
        </w:rPr>
        <w:t>О</w:t>
      </w:r>
      <w:r w:rsidR="001B41F1">
        <w:rPr>
          <w:sz w:val="27"/>
          <w:szCs w:val="27"/>
        </w:rPr>
        <w:t>льга Мосор</w:t>
      </w:r>
      <w:r w:rsidR="002229A2" w:rsidRPr="007D73FE">
        <w:rPr>
          <w:sz w:val="27"/>
          <w:szCs w:val="27"/>
        </w:rPr>
        <w:t xml:space="preserve"> 778</w:t>
      </w:r>
      <w:r w:rsidR="00D32777" w:rsidRPr="007D73FE">
        <w:rPr>
          <w:sz w:val="27"/>
          <w:szCs w:val="27"/>
        </w:rPr>
        <w:t> </w:t>
      </w:r>
      <w:r w:rsidR="002229A2" w:rsidRPr="007D73FE">
        <w:rPr>
          <w:sz w:val="27"/>
          <w:szCs w:val="27"/>
        </w:rPr>
        <w:t>202</w:t>
      </w:r>
    </w:p>
    <w:sectPr w:rsidR="00D32777" w:rsidRPr="007D73FE" w:rsidSect="00722C89">
      <w:headerReference w:type="default" r:id="rId10"/>
      <w:pgSz w:w="11906" w:h="16838"/>
      <w:pgMar w:top="284" w:right="567" w:bottom="1134" w:left="1701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624E" w14:textId="77777777" w:rsidR="000F615F" w:rsidRDefault="000F615F" w:rsidP="004B12A4">
      <w:r>
        <w:separator/>
      </w:r>
    </w:p>
  </w:endnote>
  <w:endnote w:type="continuationSeparator" w:id="0">
    <w:p w14:paraId="2FC22890" w14:textId="77777777" w:rsidR="000F615F" w:rsidRDefault="000F615F" w:rsidP="004B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0F75" w14:textId="77777777" w:rsidR="000F615F" w:rsidRDefault="000F615F" w:rsidP="004B12A4">
      <w:r>
        <w:separator/>
      </w:r>
    </w:p>
  </w:footnote>
  <w:footnote w:type="continuationSeparator" w:id="0">
    <w:p w14:paraId="155610CC" w14:textId="77777777" w:rsidR="000F615F" w:rsidRDefault="000F615F" w:rsidP="004B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656181"/>
      <w:docPartObj>
        <w:docPartGallery w:val="Page Numbers (Top of Page)"/>
        <w:docPartUnique/>
      </w:docPartObj>
    </w:sdtPr>
    <w:sdtEndPr/>
    <w:sdtContent>
      <w:p w14:paraId="01326F8D" w14:textId="77777777" w:rsidR="004B12A4" w:rsidRDefault="004B12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E2707" w14:textId="77777777" w:rsidR="004B12A4" w:rsidRDefault="004B12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4DD0"/>
    <w:multiLevelType w:val="hybridMultilevel"/>
    <w:tmpl w:val="5BF2C2D4"/>
    <w:lvl w:ilvl="0" w:tplc="1C30D8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D64DEF"/>
    <w:multiLevelType w:val="hybridMultilevel"/>
    <w:tmpl w:val="72523270"/>
    <w:lvl w:ilvl="0" w:tplc="4FEC818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232FE0"/>
    <w:multiLevelType w:val="hybridMultilevel"/>
    <w:tmpl w:val="BB4A829C"/>
    <w:lvl w:ilvl="0" w:tplc="10B2C9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17FDC"/>
    <w:multiLevelType w:val="hybridMultilevel"/>
    <w:tmpl w:val="BB4A829C"/>
    <w:lvl w:ilvl="0" w:tplc="10B2C9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4D7E6B"/>
    <w:multiLevelType w:val="hybridMultilevel"/>
    <w:tmpl w:val="507AD32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53447C"/>
    <w:multiLevelType w:val="hybridMultilevel"/>
    <w:tmpl w:val="27C0408E"/>
    <w:lvl w:ilvl="0" w:tplc="EEE448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9257D6"/>
    <w:multiLevelType w:val="hybridMultilevel"/>
    <w:tmpl w:val="27C0408E"/>
    <w:lvl w:ilvl="0" w:tplc="EEE448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EC6A4F"/>
    <w:multiLevelType w:val="hybridMultilevel"/>
    <w:tmpl w:val="507AD32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3A6D95"/>
    <w:multiLevelType w:val="hybridMultilevel"/>
    <w:tmpl w:val="5BF2C2D4"/>
    <w:lvl w:ilvl="0" w:tplc="1C30D8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8C7"/>
    <w:rsid w:val="000122B1"/>
    <w:rsid w:val="000143E7"/>
    <w:rsid w:val="000249AE"/>
    <w:rsid w:val="0003444D"/>
    <w:rsid w:val="00053D19"/>
    <w:rsid w:val="00067577"/>
    <w:rsid w:val="000764C4"/>
    <w:rsid w:val="00096AC6"/>
    <w:rsid w:val="000B1686"/>
    <w:rsid w:val="000B4BC8"/>
    <w:rsid w:val="000B73A5"/>
    <w:rsid w:val="000D0E83"/>
    <w:rsid w:val="000E788A"/>
    <w:rsid w:val="000F0151"/>
    <w:rsid w:val="000F615F"/>
    <w:rsid w:val="000F7CB9"/>
    <w:rsid w:val="001124D1"/>
    <w:rsid w:val="00115C58"/>
    <w:rsid w:val="00126626"/>
    <w:rsid w:val="00156155"/>
    <w:rsid w:val="001657CA"/>
    <w:rsid w:val="001945E6"/>
    <w:rsid w:val="001B41F1"/>
    <w:rsid w:val="001C321F"/>
    <w:rsid w:val="001E35EB"/>
    <w:rsid w:val="001F1978"/>
    <w:rsid w:val="00210818"/>
    <w:rsid w:val="002229A2"/>
    <w:rsid w:val="00230C90"/>
    <w:rsid w:val="002645B2"/>
    <w:rsid w:val="00291865"/>
    <w:rsid w:val="002B4D16"/>
    <w:rsid w:val="002D5EAD"/>
    <w:rsid w:val="00300897"/>
    <w:rsid w:val="00302DF7"/>
    <w:rsid w:val="00316708"/>
    <w:rsid w:val="00327FD7"/>
    <w:rsid w:val="003340B5"/>
    <w:rsid w:val="0035774A"/>
    <w:rsid w:val="00370481"/>
    <w:rsid w:val="0038150E"/>
    <w:rsid w:val="003856CF"/>
    <w:rsid w:val="0038620F"/>
    <w:rsid w:val="003A7EAB"/>
    <w:rsid w:val="003B15F4"/>
    <w:rsid w:val="003B2177"/>
    <w:rsid w:val="003B3CEB"/>
    <w:rsid w:val="003B40D2"/>
    <w:rsid w:val="003D20A7"/>
    <w:rsid w:val="003D5ABF"/>
    <w:rsid w:val="003F6637"/>
    <w:rsid w:val="0040396C"/>
    <w:rsid w:val="00420FBF"/>
    <w:rsid w:val="004256A0"/>
    <w:rsid w:val="004401A2"/>
    <w:rsid w:val="004428E3"/>
    <w:rsid w:val="004475D6"/>
    <w:rsid w:val="00447860"/>
    <w:rsid w:val="00472188"/>
    <w:rsid w:val="00481493"/>
    <w:rsid w:val="00486280"/>
    <w:rsid w:val="00491213"/>
    <w:rsid w:val="0049560A"/>
    <w:rsid w:val="004B12A4"/>
    <w:rsid w:val="004C0F5F"/>
    <w:rsid w:val="004C4901"/>
    <w:rsid w:val="004C4C1C"/>
    <w:rsid w:val="004C7507"/>
    <w:rsid w:val="004E3C13"/>
    <w:rsid w:val="004E440F"/>
    <w:rsid w:val="004E7669"/>
    <w:rsid w:val="004E7FAD"/>
    <w:rsid w:val="005108D0"/>
    <w:rsid w:val="00523029"/>
    <w:rsid w:val="00523772"/>
    <w:rsid w:val="00537602"/>
    <w:rsid w:val="00556C9E"/>
    <w:rsid w:val="0055722A"/>
    <w:rsid w:val="0056541E"/>
    <w:rsid w:val="00574F2A"/>
    <w:rsid w:val="00586F31"/>
    <w:rsid w:val="00594435"/>
    <w:rsid w:val="005A6FCD"/>
    <w:rsid w:val="005D2ED2"/>
    <w:rsid w:val="005E6570"/>
    <w:rsid w:val="005F0924"/>
    <w:rsid w:val="005F6AD5"/>
    <w:rsid w:val="006117FF"/>
    <w:rsid w:val="00635546"/>
    <w:rsid w:val="006436B0"/>
    <w:rsid w:val="006513ED"/>
    <w:rsid w:val="006629EC"/>
    <w:rsid w:val="00663389"/>
    <w:rsid w:val="006D13D6"/>
    <w:rsid w:val="006D3114"/>
    <w:rsid w:val="006E163A"/>
    <w:rsid w:val="006E2C5B"/>
    <w:rsid w:val="006E3937"/>
    <w:rsid w:val="006E696D"/>
    <w:rsid w:val="006F0B8E"/>
    <w:rsid w:val="00706B08"/>
    <w:rsid w:val="00721916"/>
    <w:rsid w:val="00722C89"/>
    <w:rsid w:val="0074448E"/>
    <w:rsid w:val="0076237A"/>
    <w:rsid w:val="00767C9B"/>
    <w:rsid w:val="0077053B"/>
    <w:rsid w:val="00770952"/>
    <w:rsid w:val="007766F0"/>
    <w:rsid w:val="00785689"/>
    <w:rsid w:val="007B6632"/>
    <w:rsid w:val="007C069B"/>
    <w:rsid w:val="007C32A6"/>
    <w:rsid w:val="007D73FE"/>
    <w:rsid w:val="007D76A2"/>
    <w:rsid w:val="008065D7"/>
    <w:rsid w:val="00814FE1"/>
    <w:rsid w:val="008343B1"/>
    <w:rsid w:val="00846288"/>
    <w:rsid w:val="00865CB9"/>
    <w:rsid w:val="008A1021"/>
    <w:rsid w:val="008B13D5"/>
    <w:rsid w:val="008C1663"/>
    <w:rsid w:val="008D61B4"/>
    <w:rsid w:val="008E15DA"/>
    <w:rsid w:val="008F6326"/>
    <w:rsid w:val="009077B3"/>
    <w:rsid w:val="009129D9"/>
    <w:rsid w:val="00924DEF"/>
    <w:rsid w:val="009356C5"/>
    <w:rsid w:val="00953B92"/>
    <w:rsid w:val="00961D60"/>
    <w:rsid w:val="009778C7"/>
    <w:rsid w:val="0098373A"/>
    <w:rsid w:val="00985421"/>
    <w:rsid w:val="00990032"/>
    <w:rsid w:val="00990E6B"/>
    <w:rsid w:val="00996438"/>
    <w:rsid w:val="009A0767"/>
    <w:rsid w:val="009A1472"/>
    <w:rsid w:val="009A384B"/>
    <w:rsid w:val="009A5C87"/>
    <w:rsid w:val="009B1A31"/>
    <w:rsid w:val="009B2290"/>
    <w:rsid w:val="009C74CF"/>
    <w:rsid w:val="009E013B"/>
    <w:rsid w:val="009E1BAA"/>
    <w:rsid w:val="009E3DCA"/>
    <w:rsid w:val="009E4A49"/>
    <w:rsid w:val="009E7152"/>
    <w:rsid w:val="00A4276B"/>
    <w:rsid w:val="00A50499"/>
    <w:rsid w:val="00A61BC0"/>
    <w:rsid w:val="00A71CC4"/>
    <w:rsid w:val="00A81735"/>
    <w:rsid w:val="00A85184"/>
    <w:rsid w:val="00A92B63"/>
    <w:rsid w:val="00AA42A8"/>
    <w:rsid w:val="00AA4601"/>
    <w:rsid w:val="00AC025D"/>
    <w:rsid w:val="00AC4BC4"/>
    <w:rsid w:val="00AC6FC0"/>
    <w:rsid w:val="00B132D0"/>
    <w:rsid w:val="00B357AA"/>
    <w:rsid w:val="00B43C6D"/>
    <w:rsid w:val="00B52946"/>
    <w:rsid w:val="00B5693C"/>
    <w:rsid w:val="00B6761C"/>
    <w:rsid w:val="00BF5C9B"/>
    <w:rsid w:val="00BF680E"/>
    <w:rsid w:val="00C02B2E"/>
    <w:rsid w:val="00C06AAE"/>
    <w:rsid w:val="00C10CEA"/>
    <w:rsid w:val="00C81260"/>
    <w:rsid w:val="00C87754"/>
    <w:rsid w:val="00C905EE"/>
    <w:rsid w:val="00C92ABB"/>
    <w:rsid w:val="00C92B9D"/>
    <w:rsid w:val="00C96D84"/>
    <w:rsid w:val="00CD031F"/>
    <w:rsid w:val="00CE50EC"/>
    <w:rsid w:val="00CE54BD"/>
    <w:rsid w:val="00CE70F0"/>
    <w:rsid w:val="00CE72E8"/>
    <w:rsid w:val="00CF0A82"/>
    <w:rsid w:val="00CF668D"/>
    <w:rsid w:val="00D0518F"/>
    <w:rsid w:val="00D25383"/>
    <w:rsid w:val="00D27931"/>
    <w:rsid w:val="00D32777"/>
    <w:rsid w:val="00D3555C"/>
    <w:rsid w:val="00D41584"/>
    <w:rsid w:val="00D6609F"/>
    <w:rsid w:val="00D747EE"/>
    <w:rsid w:val="00D76372"/>
    <w:rsid w:val="00D765E5"/>
    <w:rsid w:val="00D76722"/>
    <w:rsid w:val="00D77C80"/>
    <w:rsid w:val="00D83DEB"/>
    <w:rsid w:val="00D8693F"/>
    <w:rsid w:val="00DA1009"/>
    <w:rsid w:val="00DA4348"/>
    <w:rsid w:val="00DB5E22"/>
    <w:rsid w:val="00DD3EE0"/>
    <w:rsid w:val="00DD64AB"/>
    <w:rsid w:val="00DE60E9"/>
    <w:rsid w:val="00E14D47"/>
    <w:rsid w:val="00E208EE"/>
    <w:rsid w:val="00E23089"/>
    <w:rsid w:val="00E25302"/>
    <w:rsid w:val="00E54A3F"/>
    <w:rsid w:val="00E721D7"/>
    <w:rsid w:val="00E7253A"/>
    <w:rsid w:val="00EA5ED3"/>
    <w:rsid w:val="00ED3DF5"/>
    <w:rsid w:val="00ED4D29"/>
    <w:rsid w:val="00ED7169"/>
    <w:rsid w:val="00EE0705"/>
    <w:rsid w:val="00EE4E40"/>
    <w:rsid w:val="00EF51FF"/>
    <w:rsid w:val="00F003D6"/>
    <w:rsid w:val="00F04DEA"/>
    <w:rsid w:val="00F05866"/>
    <w:rsid w:val="00F11A84"/>
    <w:rsid w:val="00F27A9B"/>
    <w:rsid w:val="00F31C83"/>
    <w:rsid w:val="00F3508E"/>
    <w:rsid w:val="00F43798"/>
    <w:rsid w:val="00F738E1"/>
    <w:rsid w:val="00F86304"/>
    <w:rsid w:val="00FA0916"/>
    <w:rsid w:val="00FB23A0"/>
    <w:rsid w:val="00FB31A0"/>
    <w:rsid w:val="00FD0D5B"/>
    <w:rsid w:val="00FE0D5F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2E18AB"/>
  <w15:docId w15:val="{B5C4EACA-21D0-49E1-94A3-64A05ADD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0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8630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8630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8630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86304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304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F86304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F86304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F86304"/>
    <w:pPr>
      <w:keepNext/>
      <w:outlineLvl w:val="7"/>
    </w:pPr>
    <w:rPr>
      <w:sz w:val="32"/>
    </w:rPr>
  </w:style>
  <w:style w:type="paragraph" w:styleId="9">
    <w:name w:val="heading 9"/>
    <w:basedOn w:val="a"/>
    <w:next w:val="a"/>
    <w:qFormat/>
    <w:rsid w:val="00F86304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304"/>
    <w:rPr>
      <w:color w:val="0000FF"/>
      <w:u w:val="single"/>
    </w:rPr>
  </w:style>
  <w:style w:type="paragraph" w:styleId="a4">
    <w:name w:val="Body Text"/>
    <w:basedOn w:val="a"/>
    <w:rsid w:val="00F86304"/>
    <w:pPr>
      <w:tabs>
        <w:tab w:val="left" w:pos="4320"/>
      </w:tabs>
      <w:ind w:right="5035"/>
    </w:pPr>
    <w:rPr>
      <w:sz w:val="28"/>
    </w:rPr>
  </w:style>
  <w:style w:type="paragraph" w:styleId="20">
    <w:name w:val="Body Text 2"/>
    <w:basedOn w:val="a"/>
    <w:rsid w:val="00F86304"/>
    <w:pPr>
      <w:jc w:val="both"/>
    </w:pPr>
    <w:rPr>
      <w:sz w:val="28"/>
    </w:rPr>
  </w:style>
  <w:style w:type="paragraph" w:styleId="a5">
    <w:name w:val="Body Text Indent"/>
    <w:basedOn w:val="a"/>
    <w:rsid w:val="00F86304"/>
    <w:pPr>
      <w:ind w:firstLine="4536"/>
      <w:jc w:val="both"/>
    </w:pPr>
    <w:rPr>
      <w:b/>
      <w:bCs/>
      <w:spacing w:val="14"/>
      <w:sz w:val="28"/>
    </w:rPr>
  </w:style>
  <w:style w:type="paragraph" w:styleId="30">
    <w:name w:val="Body Text 3"/>
    <w:basedOn w:val="a"/>
    <w:rsid w:val="00F86304"/>
    <w:rPr>
      <w:sz w:val="28"/>
    </w:rPr>
  </w:style>
  <w:style w:type="table" w:styleId="a6">
    <w:name w:val="Table Grid"/>
    <w:basedOn w:val="a1"/>
    <w:rsid w:val="008F63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C96D8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C96D84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5108D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a">
    <w:name w:val="Normal (Web)"/>
    <w:basedOn w:val="a"/>
    <w:uiPriority w:val="99"/>
    <w:rsid w:val="005108D0"/>
    <w:pPr>
      <w:spacing w:before="100" w:beforeAutospacing="1" w:after="100" w:afterAutospacing="1"/>
    </w:pPr>
    <w:rPr>
      <w:lang w:val="ru-RU"/>
    </w:rPr>
  </w:style>
  <w:style w:type="paragraph" w:styleId="ab">
    <w:name w:val="header"/>
    <w:basedOn w:val="a"/>
    <w:link w:val="ac"/>
    <w:uiPriority w:val="99"/>
    <w:unhideWhenUsed/>
    <w:rsid w:val="004B12A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B12A4"/>
    <w:rPr>
      <w:sz w:val="24"/>
      <w:szCs w:val="24"/>
      <w:lang w:val="uk-UA"/>
    </w:rPr>
  </w:style>
  <w:style w:type="paragraph" w:styleId="ad">
    <w:name w:val="footer"/>
    <w:basedOn w:val="a"/>
    <w:link w:val="ae"/>
    <w:unhideWhenUsed/>
    <w:rsid w:val="004B12A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4B12A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@geko.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2E3C-21AA-4C1A-8F4C-24995608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9</Pages>
  <Words>16664</Words>
  <Characters>9499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26111</CharactersWithSpaces>
  <SharedDoc>false</SharedDoc>
  <HLinks>
    <vt:vector size="6" baseType="variant"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mailto:post@voladm.gov.ua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mammoth</dc:creator>
  <cp:keywords/>
  <dc:description/>
  <cp:lastModifiedBy>Oksana</cp:lastModifiedBy>
  <cp:revision>144</cp:revision>
  <cp:lastPrinted>2019-12-17T10:04:00Z</cp:lastPrinted>
  <dcterms:created xsi:type="dcterms:W3CDTF">2018-01-03T06:40:00Z</dcterms:created>
  <dcterms:modified xsi:type="dcterms:W3CDTF">2020-01-21T12:37:00Z</dcterms:modified>
</cp:coreProperties>
</file>