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C9" w:rsidRDefault="00B205C9" w:rsidP="00B205C9">
      <w:pPr>
        <w:jc w:val="right"/>
        <w:rPr>
          <w:snapToGrid w:val="0"/>
          <w:spacing w:val="8"/>
          <w:lang w:val="uk-UA"/>
        </w:rPr>
      </w:pPr>
    </w:p>
    <w:p w:rsidR="00B205C9" w:rsidRPr="005462F9" w:rsidRDefault="00B205C9" w:rsidP="00B205C9">
      <w:pPr>
        <w:tabs>
          <w:tab w:val="left" w:pos="7260"/>
        </w:tabs>
        <w:jc w:val="center"/>
        <w:outlineLvl w:val="0"/>
        <w:rPr>
          <w:color w:val="000000"/>
          <w:sz w:val="28"/>
        </w:rPr>
      </w:pPr>
      <w:r w:rsidRPr="005462F9">
        <w:rPr>
          <w:noProof/>
          <w:spacing w:val="8"/>
          <w:sz w:val="28"/>
          <w:lang w:val="uk-UA" w:eastAsia="uk-UA"/>
        </w:rPr>
        <w:drawing>
          <wp:inline distT="0" distB="0" distL="0" distR="0">
            <wp:extent cx="428625" cy="619125"/>
            <wp:effectExtent l="0" t="0" r="9525" b="952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5C9" w:rsidRPr="005462F9" w:rsidRDefault="00B205C9" w:rsidP="00B205C9">
      <w:pPr>
        <w:jc w:val="center"/>
        <w:rPr>
          <w:b/>
          <w:sz w:val="16"/>
          <w:szCs w:val="16"/>
        </w:rPr>
      </w:pPr>
    </w:p>
    <w:p w:rsidR="00B205C9" w:rsidRPr="005462F9" w:rsidRDefault="00B205C9" w:rsidP="00B205C9">
      <w:pPr>
        <w:jc w:val="center"/>
        <w:rPr>
          <w:b/>
        </w:rPr>
      </w:pPr>
      <w:r w:rsidRPr="005462F9">
        <w:rPr>
          <w:b/>
        </w:rPr>
        <w:t>ВОЛИНСЬКА ОБЛАСНА ДЕРЖАВНА АДМІНІСТРАЦІЯ</w:t>
      </w:r>
    </w:p>
    <w:p w:rsidR="00B205C9" w:rsidRPr="005462F9" w:rsidRDefault="00B205C9" w:rsidP="00B205C9">
      <w:pPr>
        <w:jc w:val="center"/>
      </w:pPr>
    </w:p>
    <w:p w:rsidR="00B205C9" w:rsidRPr="005462F9" w:rsidRDefault="00B205C9" w:rsidP="00B205C9">
      <w:pPr>
        <w:widowControl w:val="0"/>
        <w:tabs>
          <w:tab w:val="left" w:pos="9354"/>
        </w:tabs>
        <w:spacing w:line="252" w:lineRule="auto"/>
        <w:ind w:right="-6"/>
        <w:jc w:val="center"/>
        <w:rPr>
          <w:b/>
          <w:sz w:val="28"/>
          <w:szCs w:val="28"/>
        </w:rPr>
      </w:pPr>
      <w:r w:rsidRPr="005462F9">
        <w:rPr>
          <w:b/>
          <w:sz w:val="28"/>
          <w:szCs w:val="28"/>
        </w:rPr>
        <w:t xml:space="preserve">ДЕПАРТАМЕНТ ЗОВНІШНІХ ЗНОСИН, ЗАЛУЧЕННЯ ІНВЕСТИЦІЙ </w:t>
      </w:r>
    </w:p>
    <w:p w:rsidR="00B205C9" w:rsidRPr="005462F9" w:rsidRDefault="00B205C9" w:rsidP="00B205C9">
      <w:pPr>
        <w:widowControl w:val="0"/>
        <w:tabs>
          <w:tab w:val="left" w:pos="9354"/>
        </w:tabs>
        <w:spacing w:line="252" w:lineRule="auto"/>
        <w:ind w:right="-6"/>
        <w:jc w:val="center"/>
        <w:rPr>
          <w:b/>
          <w:sz w:val="28"/>
          <w:szCs w:val="28"/>
        </w:rPr>
      </w:pPr>
      <w:r w:rsidRPr="005462F9">
        <w:rPr>
          <w:b/>
          <w:sz w:val="28"/>
          <w:szCs w:val="28"/>
        </w:rPr>
        <w:t>ТА З ПИТАНЬ ТУРИЗМУ І КУРОРТІВ</w:t>
      </w:r>
    </w:p>
    <w:p w:rsidR="00B205C9" w:rsidRPr="00807AC5" w:rsidRDefault="00B205C9" w:rsidP="00B205C9">
      <w:pPr>
        <w:widowControl w:val="0"/>
        <w:tabs>
          <w:tab w:val="left" w:pos="9354"/>
        </w:tabs>
        <w:spacing w:line="252" w:lineRule="auto"/>
        <w:ind w:right="-6"/>
        <w:jc w:val="center"/>
        <w:rPr>
          <w:sz w:val="28"/>
          <w:szCs w:val="28"/>
        </w:rPr>
      </w:pPr>
    </w:p>
    <w:p w:rsidR="00B205C9" w:rsidRPr="005462F9" w:rsidRDefault="00B205C9" w:rsidP="00B205C9">
      <w:pPr>
        <w:widowControl w:val="0"/>
        <w:tabs>
          <w:tab w:val="left" w:pos="0"/>
        </w:tabs>
        <w:ind w:right="-6"/>
        <w:jc w:val="center"/>
        <w:rPr>
          <w:snapToGrid w:val="0"/>
          <w:sz w:val="32"/>
          <w:szCs w:val="32"/>
        </w:rPr>
      </w:pPr>
      <w:r w:rsidRPr="005462F9">
        <w:rPr>
          <w:snapToGrid w:val="0"/>
          <w:sz w:val="32"/>
          <w:szCs w:val="32"/>
        </w:rPr>
        <w:t>Н А К А З</w:t>
      </w:r>
    </w:p>
    <w:p w:rsidR="00B205C9" w:rsidRPr="000067EE" w:rsidRDefault="00B205C9" w:rsidP="00B205C9">
      <w:pPr>
        <w:rPr>
          <w:sz w:val="16"/>
          <w:szCs w:val="16"/>
          <w:lang w:val="uk-UA"/>
        </w:rPr>
      </w:pPr>
    </w:p>
    <w:p w:rsidR="00B205C9" w:rsidRPr="000067EE" w:rsidRDefault="00B205C9" w:rsidP="00B205C9">
      <w:pPr>
        <w:rPr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355"/>
        <w:gridCol w:w="3169"/>
      </w:tblGrid>
      <w:tr w:rsidR="00B205C9" w:rsidRPr="00B754C6" w:rsidTr="00A62498">
        <w:tc>
          <w:tcPr>
            <w:tcW w:w="3168" w:type="dxa"/>
          </w:tcPr>
          <w:p w:rsidR="00B205C9" w:rsidRPr="00B754C6" w:rsidRDefault="00B205C9" w:rsidP="005B76EB">
            <w:pPr>
              <w:jc w:val="both"/>
              <w:rPr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  <w:r w:rsidR="005B76EB">
              <w:rPr>
                <w:sz w:val="28"/>
                <w:lang w:val="uk-UA"/>
              </w:rPr>
              <w:t>березня</w:t>
            </w:r>
            <w:bookmarkStart w:id="0" w:name="_GoBack"/>
            <w:bookmarkEnd w:id="0"/>
            <w:r>
              <w:rPr>
                <w:sz w:val="28"/>
                <w:lang w:val="uk-UA"/>
              </w:rPr>
              <w:t xml:space="preserve"> 2022</w:t>
            </w:r>
            <w:r w:rsidRPr="00B754C6">
              <w:rPr>
                <w:sz w:val="28"/>
                <w:lang w:val="uk-UA"/>
              </w:rPr>
              <w:t xml:space="preserve"> року</w:t>
            </w:r>
          </w:p>
        </w:tc>
        <w:tc>
          <w:tcPr>
            <w:tcW w:w="3420" w:type="dxa"/>
          </w:tcPr>
          <w:p w:rsidR="00B205C9" w:rsidRPr="00B754C6" w:rsidRDefault="00B205C9" w:rsidP="00A62498">
            <w:pPr>
              <w:jc w:val="center"/>
              <w:rPr>
                <w:sz w:val="28"/>
                <w:szCs w:val="28"/>
                <w:lang w:val="uk-UA"/>
              </w:rPr>
            </w:pPr>
            <w:r w:rsidRPr="00B754C6">
              <w:rPr>
                <w:sz w:val="28"/>
                <w:szCs w:val="28"/>
                <w:lang w:val="uk-UA"/>
              </w:rPr>
              <w:t xml:space="preserve"> м. Луцьк</w:t>
            </w:r>
          </w:p>
        </w:tc>
        <w:tc>
          <w:tcPr>
            <w:tcW w:w="3240" w:type="dxa"/>
          </w:tcPr>
          <w:p w:rsidR="00B205C9" w:rsidRPr="00B754C6" w:rsidRDefault="00B205C9" w:rsidP="00B205C9">
            <w:pPr>
              <w:jc w:val="right"/>
              <w:rPr>
                <w:sz w:val="28"/>
                <w:szCs w:val="28"/>
                <w:lang w:val="uk-UA"/>
              </w:rPr>
            </w:pPr>
            <w:r w:rsidRPr="00B754C6">
              <w:rPr>
                <w:sz w:val="28"/>
                <w:szCs w:val="28"/>
                <w:lang w:val="uk-UA"/>
              </w:rPr>
              <w:t xml:space="preserve">                          </w:t>
            </w:r>
            <w:r w:rsidR="00EB32BB">
              <w:rPr>
                <w:sz w:val="28"/>
                <w:szCs w:val="28"/>
                <w:lang w:val="uk-UA"/>
              </w:rPr>
              <w:t xml:space="preserve">     </w:t>
            </w:r>
            <w:r w:rsidRPr="00B754C6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  </w:t>
            </w:r>
          </w:p>
        </w:tc>
      </w:tr>
    </w:tbl>
    <w:p w:rsidR="00B205C9" w:rsidRPr="000067EE" w:rsidRDefault="00B205C9" w:rsidP="00B205C9">
      <w:pPr>
        <w:rPr>
          <w:sz w:val="16"/>
          <w:szCs w:val="16"/>
          <w:lang w:val="uk-UA"/>
        </w:rPr>
      </w:pPr>
    </w:p>
    <w:p w:rsidR="00B205C9" w:rsidRPr="000067EE" w:rsidRDefault="00B205C9" w:rsidP="00B205C9">
      <w:pPr>
        <w:rPr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B205C9" w:rsidRPr="005B76EB" w:rsidTr="00A62498">
        <w:tc>
          <w:tcPr>
            <w:tcW w:w="9828" w:type="dxa"/>
          </w:tcPr>
          <w:p w:rsidR="00B205C9" w:rsidRDefault="00B205C9" w:rsidP="00A624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94C4D">
              <w:rPr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sz w:val="28"/>
                <w:szCs w:val="28"/>
                <w:lang w:val="uk-UA"/>
              </w:rPr>
              <w:br/>
            </w:r>
            <w:r w:rsidRPr="00F94C4D">
              <w:rPr>
                <w:sz w:val="28"/>
                <w:szCs w:val="28"/>
                <w:lang w:val="uk-UA"/>
              </w:rPr>
              <w:t xml:space="preserve">Порядку стажування </w:t>
            </w:r>
            <w:r>
              <w:rPr>
                <w:sz w:val="28"/>
                <w:szCs w:val="28"/>
                <w:lang w:val="uk-UA"/>
              </w:rPr>
              <w:t>г</w:t>
            </w:r>
            <w:r w:rsidRPr="00F94C4D">
              <w:rPr>
                <w:sz w:val="28"/>
                <w:szCs w:val="28"/>
                <w:lang w:val="uk-UA"/>
              </w:rPr>
              <w:t xml:space="preserve">ромадян </w:t>
            </w:r>
          </w:p>
          <w:p w:rsidR="00B205C9" w:rsidRDefault="00B205C9" w:rsidP="00A624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94C4D">
              <w:rPr>
                <w:sz w:val="28"/>
                <w:szCs w:val="28"/>
                <w:lang w:val="uk-UA"/>
              </w:rPr>
              <w:t xml:space="preserve">з числа молоді </w:t>
            </w:r>
            <w:r>
              <w:rPr>
                <w:sz w:val="28"/>
                <w:szCs w:val="28"/>
                <w:lang w:val="uk-UA"/>
              </w:rPr>
              <w:t>у</w:t>
            </w:r>
            <w:r w:rsidRPr="00F94C4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департаменті </w:t>
            </w:r>
          </w:p>
          <w:p w:rsidR="00175B4B" w:rsidRDefault="00B205C9" w:rsidP="00A62498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зовнішніх зносин, залучення </w:t>
            </w:r>
          </w:p>
          <w:p w:rsidR="00175B4B" w:rsidRDefault="00B205C9" w:rsidP="00A62498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інвестицій</w:t>
            </w:r>
            <w:r w:rsidR="00175B4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та з питань туризму</w:t>
            </w:r>
          </w:p>
          <w:p w:rsidR="00B205C9" w:rsidRDefault="00B205C9" w:rsidP="00A62498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курортів</w:t>
            </w:r>
            <w:r w:rsidR="00175B4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Волинської обласної </w:t>
            </w:r>
          </w:p>
          <w:p w:rsidR="00B205C9" w:rsidRDefault="00B205C9" w:rsidP="00A624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державної адміністрації</w:t>
            </w:r>
          </w:p>
          <w:p w:rsidR="00B205C9" w:rsidRPr="003D582F" w:rsidRDefault="00B205C9" w:rsidP="00A6249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205C9" w:rsidRDefault="00B205C9" w:rsidP="004A3CF6">
      <w:pPr>
        <w:spacing w:line="360" w:lineRule="auto"/>
        <w:ind w:firstLine="709"/>
        <w:jc w:val="both"/>
        <w:rPr>
          <w:sz w:val="28"/>
          <w:szCs w:val="28"/>
          <w:lang w:val="uk-UA" w:eastAsia="ko-KR"/>
        </w:rPr>
      </w:pPr>
      <w:r>
        <w:rPr>
          <w:sz w:val="28"/>
          <w:szCs w:val="28"/>
          <w:lang w:val="uk-UA" w:eastAsia="ko-KR"/>
        </w:rPr>
        <w:t>Відповідно до</w:t>
      </w:r>
      <w:r w:rsidRPr="00F94C4D">
        <w:rPr>
          <w:sz w:val="28"/>
          <w:szCs w:val="28"/>
          <w:lang w:val="uk-UA" w:eastAsia="ko-KR"/>
        </w:rPr>
        <w:t xml:space="preserve"> </w:t>
      </w:r>
      <w:r w:rsidR="004A3CF6" w:rsidRPr="008B7779">
        <w:rPr>
          <w:sz w:val="28"/>
          <w:szCs w:val="28"/>
        </w:rPr>
        <w:t xml:space="preserve">статей 6, </w:t>
      </w:r>
      <w:r w:rsidR="004A3CF6">
        <w:rPr>
          <w:sz w:val="28"/>
          <w:szCs w:val="28"/>
        </w:rPr>
        <w:t xml:space="preserve">41 </w:t>
      </w:r>
      <w:r w:rsidR="004A3CF6" w:rsidRPr="008B7779">
        <w:rPr>
          <w:sz w:val="28"/>
          <w:szCs w:val="28"/>
        </w:rPr>
        <w:t xml:space="preserve">Закону </w:t>
      </w:r>
      <w:proofErr w:type="spellStart"/>
      <w:r w:rsidR="004A3CF6" w:rsidRPr="008B7779">
        <w:rPr>
          <w:sz w:val="28"/>
          <w:szCs w:val="28"/>
        </w:rPr>
        <w:t>України</w:t>
      </w:r>
      <w:proofErr w:type="spellEnd"/>
      <w:r w:rsidR="004A3CF6" w:rsidRPr="008B7779">
        <w:rPr>
          <w:sz w:val="28"/>
          <w:szCs w:val="28"/>
        </w:rPr>
        <w:t xml:space="preserve"> «Про </w:t>
      </w:r>
      <w:proofErr w:type="spellStart"/>
      <w:r w:rsidR="004A3CF6" w:rsidRPr="008B7779">
        <w:rPr>
          <w:sz w:val="28"/>
          <w:szCs w:val="28"/>
        </w:rPr>
        <w:t>місцеві</w:t>
      </w:r>
      <w:proofErr w:type="spellEnd"/>
      <w:r w:rsidR="004A3CF6" w:rsidRPr="008B7779">
        <w:rPr>
          <w:sz w:val="28"/>
          <w:szCs w:val="28"/>
        </w:rPr>
        <w:t xml:space="preserve"> </w:t>
      </w:r>
      <w:proofErr w:type="spellStart"/>
      <w:r w:rsidR="004A3CF6" w:rsidRPr="008B7779">
        <w:rPr>
          <w:sz w:val="28"/>
          <w:szCs w:val="28"/>
        </w:rPr>
        <w:t>державні</w:t>
      </w:r>
      <w:proofErr w:type="spellEnd"/>
      <w:r w:rsidR="004A3CF6" w:rsidRPr="008B7779">
        <w:rPr>
          <w:sz w:val="28"/>
          <w:szCs w:val="28"/>
        </w:rPr>
        <w:t xml:space="preserve"> </w:t>
      </w:r>
      <w:proofErr w:type="spellStart"/>
      <w:r w:rsidR="004A3CF6" w:rsidRPr="008B7779">
        <w:rPr>
          <w:sz w:val="28"/>
          <w:szCs w:val="28"/>
        </w:rPr>
        <w:t>адміністрації</w:t>
      </w:r>
      <w:proofErr w:type="spellEnd"/>
      <w:r w:rsidR="004A3CF6">
        <w:rPr>
          <w:sz w:val="28"/>
          <w:szCs w:val="28"/>
        </w:rPr>
        <w:t>»</w:t>
      </w:r>
      <w:r w:rsidR="004A3CF6">
        <w:rPr>
          <w:sz w:val="28"/>
          <w:szCs w:val="28"/>
          <w:lang w:val="uk-UA"/>
        </w:rPr>
        <w:t>,</w:t>
      </w:r>
      <w:r w:rsidR="004A3CF6">
        <w:rPr>
          <w:sz w:val="28"/>
          <w:szCs w:val="28"/>
        </w:rPr>
        <w:t xml:space="preserve"> </w:t>
      </w:r>
      <w:r>
        <w:rPr>
          <w:sz w:val="28"/>
          <w:szCs w:val="28"/>
          <w:lang w:val="uk-UA" w:eastAsia="ko-KR"/>
        </w:rPr>
        <w:t>частини 9 статі</w:t>
      </w:r>
      <w:r w:rsidRPr="00F94C4D">
        <w:rPr>
          <w:sz w:val="28"/>
          <w:szCs w:val="28"/>
          <w:lang w:val="uk-UA" w:eastAsia="ko-KR"/>
        </w:rPr>
        <w:t xml:space="preserve"> 48 Закону України </w:t>
      </w:r>
      <w:r w:rsidRPr="00F94C4D">
        <w:rPr>
          <w:sz w:val="28"/>
          <w:szCs w:val="28"/>
          <w:lang w:val="uk-UA"/>
        </w:rPr>
        <w:t>“Про державну службу</w:t>
      </w:r>
      <w:r>
        <w:rPr>
          <w:sz w:val="28"/>
          <w:szCs w:val="28"/>
          <w:lang w:val="uk-UA" w:eastAsia="ko-KR"/>
        </w:rPr>
        <w:t xml:space="preserve">”, </w:t>
      </w:r>
    </w:p>
    <w:p w:rsidR="00B205C9" w:rsidRDefault="00B205C9" w:rsidP="00B205C9">
      <w:pPr>
        <w:jc w:val="both"/>
        <w:rPr>
          <w:sz w:val="28"/>
          <w:szCs w:val="28"/>
          <w:lang w:val="uk-UA" w:eastAsia="ko-KR"/>
        </w:rPr>
      </w:pPr>
    </w:p>
    <w:p w:rsidR="00B205C9" w:rsidRDefault="00B205C9" w:rsidP="00B205C9">
      <w:pPr>
        <w:jc w:val="both"/>
        <w:rPr>
          <w:sz w:val="28"/>
          <w:szCs w:val="28"/>
          <w:lang w:val="uk-UA" w:eastAsia="ko-KR"/>
        </w:rPr>
      </w:pPr>
      <w:r>
        <w:rPr>
          <w:sz w:val="28"/>
          <w:szCs w:val="28"/>
          <w:lang w:val="uk-UA" w:eastAsia="ko-KR"/>
        </w:rPr>
        <w:t>НАКАЗУЮ:</w:t>
      </w:r>
    </w:p>
    <w:p w:rsidR="00B205C9" w:rsidRDefault="00B205C9" w:rsidP="00B205C9">
      <w:pPr>
        <w:jc w:val="both"/>
        <w:rPr>
          <w:sz w:val="28"/>
          <w:szCs w:val="28"/>
          <w:lang w:val="uk-UA" w:eastAsia="ko-KR"/>
        </w:rPr>
      </w:pPr>
    </w:p>
    <w:p w:rsidR="00B205C9" w:rsidRDefault="00B205C9" w:rsidP="00413244">
      <w:pPr>
        <w:pStyle w:val="a6"/>
        <w:numPr>
          <w:ilvl w:val="0"/>
          <w:numId w:val="1"/>
        </w:numPr>
        <w:tabs>
          <w:tab w:val="clear" w:pos="720"/>
          <w:tab w:val="num" w:pos="360"/>
          <w:tab w:val="num" w:pos="900"/>
          <w:tab w:val="left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B55265">
        <w:rPr>
          <w:sz w:val="28"/>
          <w:szCs w:val="28"/>
          <w:lang w:val="uk-UA"/>
        </w:rPr>
        <w:t>Затвердити Порядок стажування громадян з числа молоді, які не перебувають на посадах д</w:t>
      </w:r>
      <w:r w:rsidR="00B55265" w:rsidRPr="00B55265">
        <w:rPr>
          <w:sz w:val="28"/>
          <w:szCs w:val="28"/>
          <w:lang w:val="uk-UA"/>
        </w:rPr>
        <w:t>ержавної служби</w:t>
      </w:r>
      <w:r w:rsidRPr="00B55265">
        <w:rPr>
          <w:sz w:val="28"/>
          <w:szCs w:val="28"/>
          <w:lang w:val="uk-UA"/>
        </w:rPr>
        <w:t xml:space="preserve"> </w:t>
      </w:r>
      <w:r w:rsidR="00B55265" w:rsidRPr="00B55265">
        <w:rPr>
          <w:sz w:val="28"/>
          <w:szCs w:val="28"/>
          <w:lang w:val="uk-UA"/>
        </w:rPr>
        <w:t>у</w:t>
      </w:r>
      <w:r w:rsidRPr="00B55265">
        <w:rPr>
          <w:sz w:val="28"/>
          <w:szCs w:val="28"/>
          <w:lang w:val="uk-UA"/>
        </w:rPr>
        <w:t xml:space="preserve"> департаменті </w:t>
      </w:r>
      <w:r w:rsidR="00B55265" w:rsidRPr="00B55265">
        <w:rPr>
          <w:sz w:val="28"/>
          <w:szCs w:val="28"/>
          <w:lang w:val="uk-UA"/>
        </w:rPr>
        <w:t xml:space="preserve">зовнішніх зносин, залучення інвестицій та з питань туризму і курортів </w:t>
      </w:r>
      <w:r w:rsidRPr="00B55265">
        <w:rPr>
          <w:sz w:val="28"/>
          <w:szCs w:val="28"/>
          <w:lang w:val="uk-UA"/>
        </w:rPr>
        <w:t>Волинської обласної державної адміністрації (далі – Порядок), що додається.</w:t>
      </w:r>
    </w:p>
    <w:p w:rsidR="005543DD" w:rsidRPr="005543DD" w:rsidRDefault="005543DD" w:rsidP="005543DD">
      <w:pPr>
        <w:pStyle w:val="a6"/>
        <w:tabs>
          <w:tab w:val="num" w:pos="900"/>
          <w:tab w:val="left" w:pos="1080"/>
        </w:tabs>
        <w:spacing w:line="360" w:lineRule="auto"/>
        <w:jc w:val="both"/>
        <w:rPr>
          <w:sz w:val="16"/>
          <w:szCs w:val="16"/>
          <w:lang w:val="uk-UA"/>
        </w:rPr>
      </w:pPr>
    </w:p>
    <w:p w:rsidR="00082083" w:rsidRPr="00082083" w:rsidRDefault="00B205C9" w:rsidP="00E20070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082083">
        <w:rPr>
          <w:sz w:val="28"/>
          <w:szCs w:val="28"/>
          <w:lang w:val="uk-UA"/>
        </w:rPr>
        <w:t>Головному спеціалістові</w:t>
      </w:r>
      <w:r w:rsidR="00175B4B">
        <w:rPr>
          <w:sz w:val="28"/>
          <w:szCs w:val="28"/>
          <w:lang w:val="uk-UA"/>
        </w:rPr>
        <w:t xml:space="preserve"> </w:t>
      </w:r>
      <w:r w:rsidRPr="00082083">
        <w:rPr>
          <w:sz w:val="28"/>
          <w:szCs w:val="28"/>
          <w:lang w:val="uk-UA"/>
        </w:rPr>
        <w:t>-</w:t>
      </w:r>
      <w:r w:rsidR="00175B4B">
        <w:rPr>
          <w:sz w:val="28"/>
          <w:szCs w:val="28"/>
          <w:lang w:val="uk-UA"/>
        </w:rPr>
        <w:t xml:space="preserve"> </w:t>
      </w:r>
      <w:r w:rsidRPr="00082083">
        <w:rPr>
          <w:sz w:val="28"/>
          <w:szCs w:val="28"/>
          <w:lang w:val="uk-UA"/>
        </w:rPr>
        <w:t>юрисконсульту департаменту</w:t>
      </w:r>
      <w:r w:rsidR="00175B4B">
        <w:rPr>
          <w:sz w:val="28"/>
          <w:szCs w:val="28"/>
          <w:lang w:val="uk-UA"/>
        </w:rPr>
        <w:br/>
      </w:r>
      <w:r w:rsidR="005543DD" w:rsidRPr="00082083">
        <w:rPr>
          <w:sz w:val="28"/>
          <w:szCs w:val="28"/>
          <w:lang w:val="uk-UA"/>
        </w:rPr>
        <w:t xml:space="preserve">Лілії </w:t>
      </w:r>
      <w:r w:rsidR="00082083" w:rsidRPr="00082083">
        <w:rPr>
          <w:sz w:val="28"/>
          <w:szCs w:val="28"/>
          <w:lang w:val="uk-UA"/>
        </w:rPr>
        <w:t>КОВАЛЬЧУК</w:t>
      </w:r>
      <w:r w:rsidRPr="00082083">
        <w:rPr>
          <w:sz w:val="28"/>
          <w:szCs w:val="28"/>
          <w:lang w:val="uk-UA"/>
        </w:rPr>
        <w:t xml:space="preserve"> забезпечити подання цього наказу в установленому порядку на державну реєстрацію до </w:t>
      </w:r>
      <w:r w:rsidR="00082083" w:rsidRPr="00082083">
        <w:rPr>
          <w:bCs/>
          <w:sz w:val="28"/>
          <w:szCs w:val="28"/>
          <w:lang w:val="uk-UA"/>
        </w:rPr>
        <w:t>Західного міжрегіонального управління Міністерства юстиції (м. Львів)</w:t>
      </w:r>
      <w:r w:rsidR="00082083">
        <w:rPr>
          <w:bCs/>
          <w:sz w:val="28"/>
          <w:szCs w:val="28"/>
          <w:lang w:val="uk-UA"/>
        </w:rPr>
        <w:t>.</w:t>
      </w:r>
    </w:p>
    <w:p w:rsidR="00082083" w:rsidRPr="00082083" w:rsidRDefault="00082083" w:rsidP="00082083">
      <w:pPr>
        <w:pStyle w:val="a6"/>
        <w:rPr>
          <w:bCs/>
          <w:sz w:val="16"/>
          <w:szCs w:val="16"/>
          <w:lang w:val="uk-UA"/>
        </w:rPr>
      </w:pPr>
    </w:p>
    <w:p w:rsidR="006B5787" w:rsidRPr="006B5787" w:rsidRDefault="00082083" w:rsidP="006B5787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082083">
        <w:rPr>
          <w:bCs/>
          <w:sz w:val="28"/>
          <w:szCs w:val="28"/>
          <w:lang w:val="uk-UA"/>
        </w:rPr>
        <w:t xml:space="preserve"> </w:t>
      </w:r>
      <w:r w:rsidR="00B205C9" w:rsidRPr="00082083">
        <w:rPr>
          <w:sz w:val="28"/>
          <w:szCs w:val="28"/>
          <w:lang w:val="uk-UA"/>
        </w:rPr>
        <w:t>Керівникам структурних підрозділів департаменту забезпечувати стажування громадян з числа молоді відповідно до Порядку.</w:t>
      </w:r>
    </w:p>
    <w:p w:rsidR="006B5787" w:rsidRDefault="006B5787" w:rsidP="006B5787">
      <w:pPr>
        <w:tabs>
          <w:tab w:val="num" w:pos="900"/>
          <w:tab w:val="left" w:pos="1080"/>
        </w:tabs>
        <w:spacing w:line="360" w:lineRule="auto"/>
        <w:jc w:val="both"/>
        <w:rPr>
          <w:sz w:val="16"/>
          <w:szCs w:val="16"/>
          <w:lang w:val="uk-UA"/>
        </w:rPr>
      </w:pPr>
    </w:p>
    <w:p w:rsidR="00DE288B" w:rsidRDefault="00DE288B" w:rsidP="006B5787">
      <w:pPr>
        <w:tabs>
          <w:tab w:val="num" w:pos="900"/>
          <w:tab w:val="left" w:pos="1080"/>
        </w:tabs>
        <w:spacing w:line="360" w:lineRule="auto"/>
        <w:jc w:val="both"/>
        <w:rPr>
          <w:sz w:val="16"/>
          <w:szCs w:val="16"/>
          <w:lang w:val="uk-UA"/>
        </w:rPr>
      </w:pPr>
    </w:p>
    <w:p w:rsidR="00DE288B" w:rsidRDefault="00DE288B" w:rsidP="006B5787">
      <w:pPr>
        <w:tabs>
          <w:tab w:val="num" w:pos="900"/>
          <w:tab w:val="left" w:pos="1080"/>
        </w:tabs>
        <w:spacing w:line="360" w:lineRule="auto"/>
        <w:jc w:val="both"/>
        <w:rPr>
          <w:sz w:val="16"/>
          <w:szCs w:val="16"/>
          <w:lang w:val="uk-UA"/>
        </w:rPr>
      </w:pPr>
    </w:p>
    <w:p w:rsidR="00DE288B" w:rsidRPr="006B5787" w:rsidRDefault="00DE288B" w:rsidP="006B5787">
      <w:pPr>
        <w:tabs>
          <w:tab w:val="num" w:pos="900"/>
          <w:tab w:val="left" w:pos="1080"/>
        </w:tabs>
        <w:spacing w:line="360" w:lineRule="auto"/>
        <w:jc w:val="both"/>
        <w:rPr>
          <w:sz w:val="16"/>
          <w:szCs w:val="16"/>
          <w:lang w:val="uk-UA"/>
        </w:rPr>
      </w:pPr>
    </w:p>
    <w:p w:rsidR="00B205C9" w:rsidRDefault="00B205C9" w:rsidP="00B205C9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Цей наказ набирає чинності після його державної реєстрації </w:t>
      </w:r>
      <w:r>
        <w:rPr>
          <w:sz w:val="28"/>
          <w:szCs w:val="28"/>
          <w:lang w:val="uk-UA"/>
        </w:rPr>
        <w:br/>
        <w:t>з дня оприлюднення.</w:t>
      </w:r>
    </w:p>
    <w:p w:rsidR="006B5787" w:rsidRPr="00DE288B" w:rsidRDefault="006B5787" w:rsidP="006B5787">
      <w:pPr>
        <w:tabs>
          <w:tab w:val="num" w:pos="900"/>
          <w:tab w:val="left" w:pos="1080"/>
        </w:tabs>
        <w:spacing w:line="360" w:lineRule="auto"/>
        <w:jc w:val="both"/>
        <w:rPr>
          <w:sz w:val="16"/>
          <w:szCs w:val="16"/>
          <w:lang w:val="uk-UA"/>
        </w:rPr>
      </w:pPr>
    </w:p>
    <w:p w:rsidR="00B205C9" w:rsidRPr="00F94C4D" w:rsidRDefault="00B205C9" w:rsidP="00B205C9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F94C4D">
        <w:rPr>
          <w:sz w:val="28"/>
          <w:szCs w:val="28"/>
          <w:lang w:val="uk-UA"/>
        </w:rPr>
        <w:t xml:space="preserve">Контроль за виконанням цього наказу </w:t>
      </w:r>
      <w:r>
        <w:rPr>
          <w:sz w:val="28"/>
          <w:szCs w:val="28"/>
          <w:lang w:val="uk-UA"/>
        </w:rPr>
        <w:t>залишаю за собою</w:t>
      </w:r>
      <w:r w:rsidRPr="00F94C4D">
        <w:rPr>
          <w:sz w:val="28"/>
          <w:szCs w:val="28"/>
          <w:lang w:val="uk-UA"/>
        </w:rPr>
        <w:t>.</w:t>
      </w:r>
    </w:p>
    <w:p w:rsidR="00B205C9" w:rsidRPr="00BF1829" w:rsidRDefault="00B205C9" w:rsidP="00B205C9">
      <w:pPr>
        <w:shd w:val="clear" w:color="auto" w:fill="FFFFFF"/>
        <w:tabs>
          <w:tab w:val="left" w:pos="931"/>
        </w:tabs>
        <w:rPr>
          <w:spacing w:val="-6"/>
          <w:sz w:val="28"/>
          <w:szCs w:val="28"/>
          <w:lang w:val="uk-UA"/>
        </w:rPr>
      </w:pPr>
    </w:p>
    <w:p w:rsidR="00B205C9" w:rsidRDefault="00B205C9" w:rsidP="00B205C9">
      <w:pPr>
        <w:shd w:val="clear" w:color="auto" w:fill="FFFFFF"/>
        <w:tabs>
          <w:tab w:val="left" w:pos="931"/>
        </w:tabs>
        <w:rPr>
          <w:spacing w:val="-6"/>
          <w:sz w:val="28"/>
          <w:szCs w:val="28"/>
          <w:lang w:val="uk-UA"/>
        </w:rPr>
      </w:pPr>
    </w:p>
    <w:p w:rsidR="00DE288B" w:rsidRPr="00BF1829" w:rsidRDefault="00DE288B" w:rsidP="00DE288B">
      <w:pPr>
        <w:pStyle w:val="a7"/>
        <w:rPr>
          <w:lang w:val="uk-UA"/>
        </w:rPr>
      </w:pPr>
    </w:p>
    <w:p w:rsidR="006B5787" w:rsidRDefault="006B5787" w:rsidP="006B5787">
      <w:pPr>
        <w:tabs>
          <w:tab w:val="left" w:pos="720"/>
        </w:tabs>
        <w:rPr>
          <w:sz w:val="26"/>
          <w:szCs w:val="26"/>
        </w:rPr>
      </w:pPr>
      <w:r>
        <w:rPr>
          <w:sz w:val="28"/>
          <w:szCs w:val="28"/>
        </w:rPr>
        <w:t>Д</w:t>
      </w:r>
      <w:r w:rsidRPr="00CE2966">
        <w:rPr>
          <w:sz w:val="28"/>
          <w:szCs w:val="28"/>
        </w:rPr>
        <w:t>иректор</w:t>
      </w:r>
      <w:r>
        <w:rPr>
          <w:sz w:val="28"/>
          <w:szCs w:val="28"/>
        </w:rPr>
        <w:tab/>
      </w:r>
      <w:r w:rsidRPr="009976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spellStart"/>
      <w:r w:rsidRPr="00CE2966">
        <w:rPr>
          <w:b/>
          <w:sz w:val="28"/>
          <w:szCs w:val="28"/>
        </w:rPr>
        <w:t>Вероніка</w:t>
      </w:r>
      <w:proofErr w:type="spellEnd"/>
      <w:r w:rsidRPr="00CE2966">
        <w:rPr>
          <w:b/>
          <w:sz w:val="28"/>
          <w:szCs w:val="28"/>
        </w:rPr>
        <w:t xml:space="preserve"> БАЛЬБУЗА</w:t>
      </w:r>
    </w:p>
    <w:p w:rsidR="006B5787" w:rsidRDefault="006B5787" w:rsidP="006B5787">
      <w:pPr>
        <w:tabs>
          <w:tab w:val="left" w:pos="7260"/>
        </w:tabs>
        <w:jc w:val="both"/>
        <w:outlineLvl w:val="0"/>
      </w:pPr>
    </w:p>
    <w:p w:rsidR="006B5787" w:rsidRDefault="006B5787" w:rsidP="006B5787">
      <w:pPr>
        <w:tabs>
          <w:tab w:val="left" w:pos="7260"/>
        </w:tabs>
        <w:jc w:val="both"/>
        <w:outlineLvl w:val="0"/>
      </w:pPr>
    </w:p>
    <w:p w:rsidR="006B5787" w:rsidRPr="00DE288B" w:rsidRDefault="006B5787" w:rsidP="006B5787">
      <w:pPr>
        <w:tabs>
          <w:tab w:val="left" w:pos="7260"/>
        </w:tabs>
        <w:jc w:val="both"/>
        <w:outlineLvl w:val="0"/>
        <w:rPr>
          <w:lang w:val="uk-UA"/>
        </w:rPr>
      </w:pPr>
      <w:proofErr w:type="spellStart"/>
      <w:r>
        <w:t>Лілія</w:t>
      </w:r>
      <w:proofErr w:type="spellEnd"/>
      <w:r>
        <w:t xml:space="preserve"> Ковальчук 778 2</w:t>
      </w:r>
      <w:r w:rsidR="00DE288B">
        <w:rPr>
          <w:lang w:val="uk-UA"/>
        </w:rPr>
        <w:t>35</w:t>
      </w:r>
    </w:p>
    <w:p w:rsidR="00B205C9" w:rsidRPr="006B5787" w:rsidRDefault="00B205C9" w:rsidP="00B205C9">
      <w:pPr>
        <w:shd w:val="clear" w:color="auto" w:fill="FFFFFF"/>
        <w:tabs>
          <w:tab w:val="left" w:pos="931"/>
        </w:tabs>
        <w:rPr>
          <w:spacing w:val="-6"/>
          <w:sz w:val="28"/>
          <w:szCs w:val="28"/>
        </w:rPr>
      </w:pPr>
    </w:p>
    <w:sectPr w:rsidR="00B205C9" w:rsidRPr="006B5787" w:rsidSect="00311FC2">
      <w:headerReference w:type="even" r:id="rId8"/>
      <w:headerReference w:type="default" r:id="rId9"/>
      <w:pgSz w:w="11906" w:h="16838"/>
      <w:pgMar w:top="227" w:right="567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40" w:rsidRDefault="00C80F40">
      <w:r>
        <w:separator/>
      </w:r>
    </w:p>
  </w:endnote>
  <w:endnote w:type="continuationSeparator" w:id="0">
    <w:p w:rsidR="00C80F40" w:rsidRDefault="00C8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40" w:rsidRDefault="00C80F40">
      <w:r>
        <w:separator/>
      </w:r>
    </w:p>
  </w:footnote>
  <w:footnote w:type="continuationSeparator" w:id="0">
    <w:p w:rsidR="00C80F40" w:rsidRDefault="00C80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7A" w:rsidRDefault="006343B4" w:rsidP="00BF1829">
    <w:pPr>
      <w:pStyle w:val="a3"/>
      <w:framePr w:wrap="around" w:vAnchor="text" w:hAnchor="margin" w:xAlign="center" w:y="1"/>
      <w:rPr>
        <w:rStyle w:val="a5"/>
        <w:rFonts w:eastAsiaTheme="minorEastAsia"/>
      </w:rPr>
    </w:pPr>
    <w:r>
      <w:rPr>
        <w:rStyle w:val="a5"/>
        <w:rFonts w:eastAsiaTheme="minorEastAsia"/>
      </w:rPr>
      <w:fldChar w:fldCharType="begin"/>
    </w:r>
    <w:r>
      <w:rPr>
        <w:rStyle w:val="a5"/>
        <w:rFonts w:eastAsiaTheme="minorEastAsia"/>
      </w:rPr>
      <w:instrText xml:space="preserve">PAGE  </w:instrText>
    </w:r>
    <w:r>
      <w:rPr>
        <w:rStyle w:val="a5"/>
        <w:rFonts w:eastAsiaTheme="minorEastAsia"/>
      </w:rPr>
      <w:fldChar w:fldCharType="end"/>
    </w:r>
  </w:p>
  <w:p w:rsidR="0070227A" w:rsidRDefault="00C80F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29" w:rsidRDefault="006343B4" w:rsidP="00BF1829">
    <w:pPr>
      <w:pStyle w:val="a3"/>
      <w:framePr w:h="423" w:hRule="exact" w:wrap="around" w:vAnchor="text" w:hAnchor="margin" w:xAlign="center" w:y="-3"/>
      <w:jc w:val="center"/>
      <w:rPr>
        <w:rStyle w:val="a5"/>
        <w:rFonts w:eastAsiaTheme="minorEastAsia"/>
      </w:rPr>
    </w:pPr>
    <w:r>
      <w:rPr>
        <w:rStyle w:val="a5"/>
        <w:rFonts w:eastAsiaTheme="minorEastAsia"/>
      </w:rPr>
      <w:fldChar w:fldCharType="begin"/>
    </w:r>
    <w:r>
      <w:rPr>
        <w:rStyle w:val="a5"/>
        <w:rFonts w:eastAsiaTheme="minorEastAsia"/>
      </w:rPr>
      <w:instrText xml:space="preserve">PAGE  </w:instrText>
    </w:r>
    <w:r>
      <w:rPr>
        <w:rStyle w:val="a5"/>
        <w:rFonts w:eastAsiaTheme="minorEastAsia"/>
      </w:rPr>
      <w:fldChar w:fldCharType="separate"/>
    </w:r>
    <w:r w:rsidR="005B76EB">
      <w:rPr>
        <w:rStyle w:val="a5"/>
        <w:rFonts w:eastAsiaTheme="minorEastAsia"/>
        <w:noProof/>
      </w:rPr>
      <w:t>2</w:t>
    </w:r>
    <w:r>
      <w:rPr>
        <w:rStyle w:val="a5"/>
        <w:rFonts w:eastAsiaTheme="minorEastAsia"/>
      </w:rPr>
      <w:fldChar w:fldCharType="end"/>
    </w:r>
  </w:p>
  <w:p w:rsidR="0070227A" w:rsidRDefault="00C80F40" w:rsidP="00BF1829">
    <w:pPr>
      <w:pStyle w:val="a3"/>
      <w:framePr w:h="423" w:hRule="exact" w:wrap="around" w:vAnchor="text" w:hAnchor="margin" w:xAlign="center" w:y="-3"/>
      <w:rPr>
        <w:rStyle w:val="a5"/>
        <w:rFonts w:eastAsiaTheme="minorEastAsia"/>
      </w:rPr>
    </w:pPr>
  </w:p>
  <w:p w:rsidR="0070227A" w:rsidRDefault="00C80F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7FD"/>
    <w:multiLevelType w:val="hybridMultilevel"/>
    <w:tmpl w:val="5D9C8E5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B46050"/>
    <w:multiLevelType w:val="hybridMultilevel"/>
    <w:tmpl w:val="5D9C8E5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3"/>
    <w:rsid w:val="00082083"/>
    <w:rsid w:val="000C609B"/>
    <w:rsid w:val="000C7F7E"/>
    <w:rsid w:val="00175B4B"/>
    <w:rsid w:val="004511F3"/>
    <w:rsid w:val="004A3CF6"/>
    <w:rsid w:val="005543DD"/>
    <w:rsid w:val="005B76EB"/>
    <w:rsid w:val="006343B4"/>
    <w:rsid w:val="00665645"/>
    <w:rsid w:val="006B5787"/>
    <w:rsid w:val="00887613"/>
    <w:rsid w:val="00B205C9"/>
    <w:rsid w:val="00B55265"/>
    <w:rsid w:val="00C80F40"/>
    <w:rsid w:val="00DE288B"/>
    <w:rsid w:val="00EB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ABD7"/>
  <w15:chartTrackingRefBased/>
  <w15:docId w15:val="{2F715AF0-4277-4A3B-BA22-CDEB5F91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205C9"/>
    <w:pPr>
      <w:keepNext/>
      <w:outlineLvl w:val="0"/>
    </w:pPr>
    <w:rPr>
      <w:b/>
      <w:bCs/>
      <w:lang w:val="uk-UA"/>
    </w:rPr>
  </w:style>
  <w:style w:type="paragraph" w:styleId="9">
    <w:name w:val="heading 9"/>
    <w:basedOn w:val="a"/>
    <w:next w:val="a"/>
    <w:link w:val="90"/>
    <w:qFormat/>
    <w:rsid w:val="00B205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5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205C9"/>
    <w:rPr>
      <w:rFonts w:ascii="Arial" w:eastAsia="Times New Roman" w:hAnsi="Arial" w:cs="Arial"/>
      <w:lang w:val="ru-RU" w:eastAsia="ru-RU"/>
    </w:rPr>
  </w:style>
  <w:style w:type="paragraph" w:styleId="a3">
    <w:name w:val="header"/>
    <w:basedOn w:val="a"/>
    <w:link w:val="a4"/>
    <w:rsid w:val="00B205C9"/>
    <w:pPr>
      <w:tabs>
        <w:tab w:val="center" w:pos="4677"/>
        <w:tab w:val="right" w:pos="9355"/>
      </w:tabs>
    </w:pPr>
    <w:rPr>
      <w:rFonts w:ascii="Bookman Old Style" w:hAnsi="Bookman Old Style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B205C9"/>
    <w:rPr>
      <w:rFonts w:ascii="Bookman Old Style" w:eastAsia="Times New Roman" w:hAnsi="Bookman Old Style" w:cs="Times New Roman"/>
      <w:sz w:val="26"/>
      <w:szCs w:val="20"/>
      <w:lang w:val="ru-RU" w:eastAsia="ru-RU"/>
    </w:rPr>
  </w:style>
  <w:style w:type="character" w:styleId="a5">
    <w:name w:val="page number"/>
    <w:basedOn w:val="a0"/>
    <w:rsid w:val="00B205C9"/>
  </w:style>
  <w:style w:type="paragraph" w:styleId="a6">
    <w:name w:val="List Paragraph"/>
    <w:basedOn w:val="a"/>
    <w:uiPriority w:val="34"/>
    <w:qFormat/>
    <w:rsid w:val="00B55265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DE28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DE288B"/>
    <w:rPr>
      <w:rFonts w:eastAsiaTheme="minorEastAsia"/>
      <w:color w:val="5A5A5A" w:themeColor="text1" w:themeTint="A5"/>
      <w:spacing w:val="15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B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5B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2022-01-05T09:11:00Z</cp:lastPrinted>
  <dcterms:created xsi:type="dcterms:W3CDTF">2022-01-05T09:01:00Z</dcterms:created>
  <dcterms:modified xsi:type="dcterms:W3CDTF">2022-01-31T13:17:00Z</dcterms:modified>
</cp:coreProperties>
</file>