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BB801" w14:textId="7F6DF111" w:rsidR="00AA7386" w:rsidRPr="007A78FB" w:rsidRDefault="00AA7386" w:rsidP="00AA7386">
      <w:pPr>
        <w:spacing w:after="0"/>
        <w:ind w:left="5670"/>
        <w:rPr>
          <w:rFonts w:ascii="Times New Roman" w:hAnsi="Times New Roman" w:cs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pacing w:val="-4"/>
          <w:sz w:val="28"/>
          <w:szCs w:val="28"/>
        </w:rPr>
        <w:t>3</w:t>
      </w:r>
    </w:p>
    <w:p w14:paraId="431EB224" w14:textId="77777777" w:rsidR="00AA7386" w:rsidRPr="007A78FB" w:rsidRDefault="00AA7386" w:rsidP="00AA7386">
      <w:pPr>
        <w:spacing w:after="0"/>
        <w:ind w:left="5670"/>
        <w:rPr>
          <w:rFonts w:ascii="Times New Roman" w:hAnsi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Pr="007A78FB">
        <w:rPr>
          <w:rFonts w:ascii="Times New Roman" w:hAnsi="Times New Roman"/>
          <w:spacing w:val="-4"/>
          <w:sz w:val="28"/>
          <w:szCs w:val="28"/>
        </w:rPr>
        <w:t>Комплексної програми розвитку агропромислового комплексу Волинської області на 2023–2026 роки</w:t>
      </w:r>
    </w:p>
    <w:p w14:paraId="0BA4D643" w14:textId="77777777" w:rsidR="00AA7386" w:rsidRPr="007A78FB" w:rsidRDefault="00AA7386" w:rsidP="00AA7386">
      <w:pPr>
        <w:spacing w:after="0"/>
        <w:ind w:left="5670"/>
        <w:rPr>
          <w:rFonts w:ascii="Times New Roman" w:hAnsi="Times New Roman"/>
          <w:spacing w:val="-4"/>
          <w:sz w:val="12"/>
          <w:szCs w:val="12"/>
        </w:rPr>
      </w:pPr>
    </w:p>
    <w:p w14:paraId="4DBC913F" w14:textId="77777777" w:rsidR="00AA7386" w:rsidRPr="007A78FB" w:rsidRDefault="00AA7386" w:rsidP="00AA7386">
      <w:pPr>
        <w:spacing w:after="0"/>
        <w:ind w:left="5670"/>
        <w:rPr>
          <w:rFonts w:ascii="Times New Roman" w:hAnsi="Times New Roman"/>
          <w:spacing w:val="-4"/>
          <w:sz w:val="28"/>
          <w:szCs w:val="28"/>
        </w:rPr>
      </w:pPr>
      <w:r w:rsidRPr="002849B9">
        <w:rPr>
          <w:rFonts w:ascii="Times New Roman" w:hAnsi="Times New Roman"/>
          <w:spacing w:val="-4"/>
          <w:sz w:val="28"/>
          <w:szCs w:val="28"/>
          <w:lang w:val="ru-RU"/>
        </w:rPr>
        <w:t>(</w:t>
      </w:r>
      <w:r w:rsidRPr="007A78FB">
        <w:rPr>
          <w:rFonts w:ascii="Times New Roman" w:hAnsi="Times New Roman"/>
          <w:spacing w:val="-4"/>
          <w:sz w:val="28"/>
          <w:szCs w:val="28"/>
        </w:rPr>
        <w:t>у редакції наказу начальника обласної військової адміністрації</w:t>
      </w:r>
    </w:p>
    <w:p w14:paraId="561CED9C" w14:textId="7A3DD455" w:rsidR="00AA7386" w:rsidRPr="007A78FB" w:rsidRDefault="00EC7929" w:rsidP="00AA7386">
      <w:pPr>
        <w:spacing w:after="0"/>
        <w:ind w:left="567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…………</w:t>
      </w:r>
      <w:r w:rsidR="002849B9" w:rsidRPr="002849B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A7386" w:rsidRPr="007A78FB">
        <w:rPr>
          <w:rFonts w:ascii="Times New Roman" w:hAnsi="Times New Roman"/>
          <w:spacing w:val="-4"/>
          <w:sz w:val="28"/>
          <w:szCs w:val="28"/>
        </w:rPr>
        <w:t>202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AA7386" w:rsidRPr="007A78FB">
        <w:rPr>
          <w:rFonts w:ascii="Times New Roman" w:hAnsi="Times New Roman"/>
          <w:spacing w:val="-4"/>
          <w:sz w:val="28"/>
          <w:szCs w:val="28"/>
        </w:rPr>
        <w:t xml:space="preserve"> року №</w:t>
      </w:r>
      <w:r>
        <w:rPr>
          <w:rFonts w:ascii="Times New Roman" w:hAnsi="Times New Roman"/>
          <w:spacing w:val="-4"/>
          <w:sz w:val="28"/>
          <w:szCs w:val="28"/>
        </w:rPr>
        <w:t>…</w:t>
      </w:r>
      <w:r w:rsidR="00AA7386" w:rsidRPr="007A78FB">
        <w:rPr>
          <w:rFonts w:ascii="Times New Roman" w:hAnsi="Times New Roman"/>
          <w:spacing w:val="-4"/>
          <w:sz w:val="28"/>
          <w:szCs w:val="28"/>
        </w:rPr>
        <w:t>)</w:t>
      </w:r>
    </w:p>
    <w:p w14:paraId="25D1C4DF" w14:textId="77777777" w:rsidR="00F04674" w:rsidRDefault="00F04674" w:rsidP="00F0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9AE63" w14:textId="488AC60C" w:rsidR="00563BC0" w:rsidRPr="0099630E" w:rsidRDefault="00563BC0" w:rsidP="00563BC0">
      <w:pPr>
        <w:pStyle w:val="1"/>
        <w:spacing w:after="0"/>
        <w:ind w:left="763" w:right="775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РЕСУРСНЕ ЗАБЕЗПЕЧЕННЯ </w:t>
      </w:r>
      <w:r w:rsidRPr="009963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14:paraId="31589D57" w14:textId="7AD26DB0" w:rsidR="0020741C" w:rsidRDefault="00971A99" w:rsidP="00563B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B3A">
        <w:rPr>
          <w:rFonts w:ascii="Times New Roman" w:hAnsi="Times New Roman"/>
          <w:b/>
          <w:sz w:val="28"/>
          <w:szCs w:val="28"/>
        </w:rPr>
        <w:t xml:space="preserve">Комплексної програми розвитку </w:t>
      </w:r>
    </w:p>
    <w:p w14:paraId="7B7A6178" w14:textId="13514F37" w:rsidR="00971A99" w:rsidRPr="00111B3A" w:rsidRDefault="00971A99" w:rsidP="00563B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B3A">
        <w:rPr>
          <w:rFonts w:ascii="Times New Roman" w:hAnsi="Times New Roman"/>
          <w:b/>
          <w:sz w:val="28"/>
          <w:szCs w:val="28"/>
        </w:rPr>
        <w:t>агропромислового комплексу Волинської області на 2023-2026 роки</w:t>
      </w:r>
    </w:p>
    <w:p w14:paraId="20FA3D38" w14:textId="703EF0DC" w:rsidR="00F04674" w:rsidRDefault="00F04674" w:rsidP="00971A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(тис. гр</w:t>
      </w:r>
      <w:r w:rsidR="00AA7386">
        <w:rPr>
          <w:rFonts w:ascii="Times New Roman" w:hAnsi="Times New Roman" w:cs="Times New Roman"/>
          <w:sz w:val="28"/>
          <w:szCs w:val="28"/>
        </w:rPr>
        <w:t>ивень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2"/>
        <w:gridCol w:w="992"/>
        <w:gridCol w:w="993"/>
        <w:gridCol w:w="2268"/>
      </w:tblGrid>
      <w:tr w:rsidR="00F04674" w:rsidRPr="00030E9E" w14:paraId="4A337415" w14:textId="77777777" w:rsidTr="00AA7386">
        <w:trPr>
          <w:trHeight w:val="816"/>
          <w:jc w:val="center"/>
        </w:trPr>
        <w:tc>
          <w:tcPr>
            <w:tcW w:w="3114" w:type="dxa"/>
            <w:vMerge w:val="restart"/>
            <w:shd w:val="clear" w:color="auto" w:fill="FFFFFF"/>
            <w:vAlign w:val="center"/>
          </w:tcPr>
          <w:p w14:paraId="3B0B544D" w14:textId="229AFBBA" w:rsidR="00F04674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ADE856" w14:textId="77777777" w:rsidR="00F04674" w:rsidRPr="00030E9E" w:rsidRDefault="00F04674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14:paraId="76B70753" w14:textId="11D4A6DB" w:rsidR="00F04674" w:rsidRPr="00030E9E" w:rsidRDefault="00AA7386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04674" w:rsidRPr="00030E9E">
              <w:rPr>
                <w:rFonts w:ascii="Times New Roman" w:hAnsi="Times New Roman" w:cs="Times New Roman"/>
                <w:sz w:val="28"/>
                <w:szCs w:val="28"/>
              </w:rPr>
              <w:t>сього витрат</w:t>
            </w:r>
            <w:r w:rsidR="00F04674">
              <w:rPr>
                <w:rFonts w:ascii="Times New Roman" w:hAnsi="Times New Roman" w:cs="Times New Roman"/>
                <w:sz w:val="28"/>
                <w:szCs w:val="28"/>
              </w:rPr>
              <w:t>и на виконання П</w:t>
            </w:r>
            <w:r w:rsidR="00F04674" w:rsidRPr="00030E9E">
              <w:rPr>
                <w:rFonts w:ascii="Times New Roman" w:hAnsi="Times New Roman" w:cs="Times New Roman"/>
                <w:sz w:val="28"/>
                <w:szCs w:val="28"/>
              </w:rPr>
              <w:t>рограми</w:t>
            </w:r>
          </w:p>
          <w:p w14:paraId="66A1046B" w14:textId="77777777" w:rsidR="00F04674" w:rsidRPr="00030E9E" w:rsidRDefault="00F04674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99" w:rsidRPr="00030E9E" w14:paraId="4FD1C22E" w14:textId="77777777" w:rsidTr="00AA7386">
        <w:trPr>
          <w:trHeight w:val="816"/>
          <w:jc w:val="center"/>
        </w:trPr>
        <w:tc>
          <w:tcPr>
            <w:tcW w:w="311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92318" w14:textId="77777777" w:rsidR="00971A99" w:rsidRPr="00030E9E" w:rsidRDefault="00971A99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C424EA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71C8ECA3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2B1BEE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4DB56E6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A17C70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272FA816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00DD6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14:paraId="1C2FAD47" w14:textId="77777777" w:rsidR="00971A99" w:rsidRPr="00030E9E" w:rsidRDefault="00971A99" w:rsidP="00F04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72ACC" w14:textId="77777777" w:rsidR="00971A99" w:rsidRPr="00030E9E" w:rsidRDefault="00971A99" w:rsidP="00F046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1A99" w:rsidRPr="00971A99" w14:paraId="24EE90BC" w14:textId="77777777" w:rsidTr="00AA7386">
        <w:trPr>
          <w:trHeight w:hRule="exact" w:val="340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3D13321B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4761605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13779FB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84F8CEB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DDDB15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02A6195" w14:textId="77777777" w:rsidR="00971A99" w:rsidRPr="00971A99" w:rsidRDefault="00971A99" w:rsidP="00971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71A99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4A1D57" w:rsidRPr="00030E9E" w14:paraId="77B45BE2" w14:textId="77777777" w:rsidTr="00AA7386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bottom"/>
          </w:tcPr>
          <w:p w14:paraId="6F333CA8" w14:textId="14137ADE" w:rsidR="004A1D57" w:rsidRPr="00030E9E" w:rsidRDefault="004A1D57" w:rsidP="004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Обсяг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коштів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73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сього,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зокрема: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BAAFA5C" w14:textId="76A4602F" w:rsidR="004A1D57" w:rsidRPr="004A1D57" w:rsidRDefault="00332FAF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 w:rsidR="0046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300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95362AF" w14:textId="0E9C4D0A" w:rsidR="004A1D57" w:rsidRPr="004A1D57" w:rsidRDefault="00547C0B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</w:t>
            </w:r>
            <w:r w:rsidR="004A1D57"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FD7D15" w14:textId="1ED2F279" w:rsidR="004A1D57" w:rsidRPr="00A77950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7</w:t>
            </w:r>
            <w:r w:rsidR="003D1B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6</w:t>
            </w:r>
            <w:r w:rsidR="004A1D57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9760FF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4</w:t>
            </w:r>
            <w:r w:rsidR="004A1D57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DB48098" w14:textId="074A1639" w:rsidR="004A1D57" w:rsidRPr="00A77950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7</w:t>
            </w:r>
            <w:r w:rsidR="003D1B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7</w:t>
            </w:r>
            <w:r w:rsidR="004A1D57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600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0B62B9F" w14:textId="31B64448" w:rsidR="004A1D57" w:rsidRPr="00A77950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201</w:t>
            </w:r>
            <w:r w:rsidR="004A1D57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4678F8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5</w:t>
            </w:r>
            <w:r w:rsidR="004A1D57" w:rsidRPr="00A7795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00</w:t>
            </w:r>
          </w:p>
        </w:tc>
      </w:tr>
      <w:tr w:rsidR="004A1D57" w:rsidRPr="00030E9E" w14:paraId="2E40EEA5" w14:textId="77777777" w:rsidTr="00AA7386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5D35E73C" w14:textId="77777777" w:rsidR="004A1D57" w:rsidRPr="00030E9E" w:rsidRDefault="004A1D57" w:rsidP="004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>обласний бюджет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7F4C5A1" w14:textId="327E82F6" w:rsidR="004A1D57" w:rsidRPr="004A1D57" w:rsidRDefault="00332FAF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  <w:r w:rsidR="004678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44EB3B8" w14:textId="5C377603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  <w:r w:rsidR="00547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000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5141A1" w14:textId="475399F1" w:rsidR="004A1D57" w:rsidRPr="00BA2D86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C70571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4A1D57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9760FF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4A1D57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A4FA8A2" w14:textId="1EEE5819" w:rsidR="004A1D57" w:rsidRPr="00BA2D86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="00C70571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</w:t>
            </w:r>
            <w:r w:rsidR="00A77950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A1D57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D054550" w14:textId="0BE2DF03" w:rsidR="004A1D57" w:rsidRPr="00BA2D86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89</w:t>
            </w:r>
            <w:r w:rsidR="004A1D57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4678F8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</w:t>
            </w:r>
            <w:r w:rsidR="004A1D57" w:rsidRPr="00BA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00</w:t>
            </w:r>
          </w:p>
        </w:tc>
      </w:tr>
      <w:tr w:rsidR="004A1D57" w:rsidRPr="00030E9E" w14:paraId="02D64770" w14:textId="77777777" w:rsidTr="00AA7386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0C100EF4" w14:textId="77777777" w:rsidR="004A1D57" w:rsidRPr="00030E9E" w:rsidRDefault="004A1D57" w:rsidP="004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місцеві бюджети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F1A6667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D76D5D" w14:textId="63F208AC" w:rsidR="004A1D57" w:rsidRPr="004A1D57" w:rsidRDefault="009760FF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  <w:r w:rsidR="004A1D57"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700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D8B4A7F" w14:textId="4FB12FE6" w:rsidR="004A1D57" w:rsidRPr="001A609F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41</w:t>
            </w:r>
            <w:r w:rsidR="004A1D57" w:rsidRPr="001A6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700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3B5CF71" w14:textId="714CCBFA" w:rsidR="004A1D57" w:rsidRPr="001A609F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4</w:t>
            </w:r>
            <w:r w:rsidR="001A609F" w:rsidRPr="001A6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</w:t>
            </w:r>
            <w:r w:rsidR="004A1D57" w:rsidRPr="001A6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E3EBB5" w14:textId="165414A3" w:rsidR="004A1D57" w:rsidRPr="001A609F" w:rsidRDefault="00125FE5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9</w:t>
            </w:r>
            <w:r w:rsidR="001A609F" w:rsidRPr="001A6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1</w:t>
            </w:r>
            <w:r w:rsidR="004A1D57" w:rsidRPr="001A609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 xml:space="preserve"> 800</w:t>
            </w:r>
          </w:p>
        </w:tc>
      </w:tr>
      <w:tr w:rsidR="004A1D57" w:rsidRPr="00573C90" w14:paraId="3359C823" w14:textId="77777777" w:rsidTr="00AA7386">
        <w:trPr>
          <w:trHeight w:val="644"/>
          <w:jc w:val="center"/>
        </w:trPr>
        <w:tc>
          <w:tcPr>
            <w:tcW w:w="3114" w:type="dxa"/>
            <w:shd w:val="clear" w:color="auto" w:fill="FFFFFF"/>
            <w:vAlign w:val="center"/>
          </w:tcPr>
          <w:p w14:paraId="717F4E81" w14:textId="77777777" w:rsidR="004A1D57" w:rsidRPr="00030E9E" w:rsidRDefault="004A1D57" w:rsidP="004902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r w:rsidRPr="00030E9E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BF39B42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980F38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6 500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38C7B75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6 500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F69267A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7 000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FF5CA2C" w14:textId="77777777" w:rsidR="004A1D57" w:rsidRPr="004A1D57" w:rsidRDefault="004A1D57" w:rsidP="004A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A1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20 000</w:t>
            </w:r>
          </w:p>
        </w:tc>
      </w:tr>
    </w:tbl>
    <w:p w14:paraId="6F431D99" w14:textId="77777777" w:rsidR="00F04674" w:rsidRDefault="00F04674" w:rsidP="00F04674">
      <w:pPr>
        <w:jc w:val="center"/>
      </w:pPr>
      <w:r>
        <w:t>_________________________________________________________</w:t>
      </w:r>
    </w:p>
    <w:p w14:paraId="7CD35716" w14:textId="77777777" w:rsidR="004A1D57" w:rsidRDefault="004A1D57" w:rsidP="00F04674">
      <w:pPr>
        <w:jc w:val="center"/>
      </w:pPr>
    </w:p>
    <w:p w14:paraId="52C0E565" w14:textId="77777777" w:rsidR="004A1D57" w:rsidRDefault="004A1D57" w:rsidP="00F04674">
      <w:pPr>
        <w:jc w:val="center"/>
      </w:pPr>
    </w:p>
    <w:sectPr w:rsidR="004A1D57" w:rsidSect="00AA7386">
      <w:pgSz w:w="11906" w:h="16838" w:code="9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74"/>
    <w:rsid w:val="000648B3"/>
    <w:rsid w:val="000A6A1B"/>
    <w:rsid w:val="000D0568"/>
    <w:rsid w:val="00111B3A"/>
    <w:rsid w:val="00125FE5"/>
    <w:rsid w:val="001A609F"/>
    <w:rsid w:val="0020741C"/>
    <w:rsid w:val="002663CD"/>
    <w:rsid w:val="002849B9"/>
    <w:rsid w:val="0030463F"/>
    <w:rsid w:val="00332FAF"/>
    <w:rsid w:val="003345EB"/>
    <w:rsid w:val="003D1B9F"/>
    <w:rsid w:val="003F7EB0"/>
    <w:rsid w:val="004678F8"/>
    <w:rsid w:val="00481D0E"/>
    <w:rsid w:val="00486FA9"/>
    <w:rsid w:val="00490283"/>
    <w:rsid w:val="004A1D57"/>
    <w:rsid w:val="00547C0B"/>
    <w:rsid w:val="00563BC0"/>
    <w:rsid w:val="005705B9"/>
    <w:rsid w:val="00612F3C"/>
    <w:rsid w:val="006E2868"/>
    <w:rsid w:val="007009CC"/>
    <w:rsid w:val="0070389C"/>
    <w:rsid w:val="00887129"/>
    <w:rsid w:val="008D55A9"/>
    <w:rsid w:val="00971A99"/>
    <w:rsid w:val="009760FF"/>
    <w:rsid w:val="00A20C29"/>
    <w:rsid w:val="00A77950"/>
    <w:rsid w:val="00A822B4"/>
    <w:rsid w:val="00AA7386"/>
    <w:rsid w:val="00AF779E"/>
    <w:rsid w:val="00B16195"/>
    <w:rsid w:val="00BA2D86"/>
    <w:rsid w:val="00C20DBF"/>
    <w:rsid w:val="00C70571"/>
    <w:rsid w:val="00CA6FAA"/>
    <w:rsid w:val="00D71172"/>
    <w:rsid w:val="00E067C2"/>
    <w:rsid w:val="00E17C47"/>
    <w:rsid w:val="00EC7929"/>
    <w:rsid w:val="00F04674"/>
    <w:rsid w:val="00F15851"/>
    <w:rsid w:val="00F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EFA0"/>
  <w15:chartTrackingRefBased/>
  <w15:docId w15:val="{1A8E96AE-DDAD-4324-975B-13E85B66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674"/>
  </w:style>
  <w:style w:type="paragraph" w:styleId="1">
    <w:name w:val="heading 1"/>
    <w:next w:val="a"/>
    <w:link w:val="10"/>
    <w:uiPriority w:val="9"/>
    <w:unhideWhenUsed/>
    <w:qFormat/>
    <w:rsid w:val="00563BC0"/>
    <w:pPr>
      <w:keepNext/>
      <w:keepLines/>
      <w:spacing w:after="90" w:line="268" w:lineRule="auto"/>
      <w:ind w:left="10" w:right="4" w:hanging="10"/>
      <w:jc w:val="center"/>
      <w:outlineLvl w:val="0"/>
    </w:pPr>
    <w:rPr>
      <w:rFonts w:ascii="Arial" w:eastAsia="Arial" w:hAnsi="Arial" w:cs="Arial"/>
      <w:b/>
      <w:color w:val="6C6463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BC0"/>
    <w:rPr>
      <w:rFonts w:ascii="Arial" w:eastAsia="Arial" w:hAnsi="Arial" w:cs="Arial"/>
      <w:b/>
      <w:color w:val="6C646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Петриканин</cp:lastModifiedBy>
  <cp:revision>7</cp:revision>
  <cp:lastPrinted>2025-02-10T09:42:00Z</cp:lastPrinted>
  <dcterms:created xsi:type="dcterms:W3CDTF">2025-01-28T10:52:00Z</dcterms:created>
  <dcterms:modified xsi:type="dcterms:W3CDTF">2025-02-17T06:28:00Z</dcterms:modified>
</cp:coreProperties>
</file>