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6243E" w14:textId="77777777" w:rsidR="00F04674" w:rsidRPr="00612F3C" w:rsidRDefault="00F04674" w:rsidP="00D26E2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612F3C">
        <w:rPr>
          <w:rFonts w:ascii="Times New Roman" w:hAnsi="Times New Roman" w:cs="Times New Roman"/>
          <w:sz w:val="28"/>
          <w:szCs w:val="28"/>
        </w:rPr>
        <w:t>Додаток 3</w:t>
      </w:r>
    </w:p>
    <w:p w14:paraId="3CABBCD5" w14:textId="77777777" w:rsidR="00F2008B" w:rsidRPr="00F2008B" w:rsidRDefault="00D26E21" w:rsidP="00F2008B">
      <w:pPr>
        <w:suppressAutoHyphens/>
        <w:autoSpaceDE w:val="0"/>
        <w:autoSpaceDN w:val="0"/>
        <w:adjustRightInd w:val="0"/>
        <w:ind w:left="5103"/>
        <w:rPr>
          <w:rFonts w:ascii="Times New Roman" w:hAnsi="Times New Roman" w:cs="Times New Roman"/>
          <w:bCs/>
          <w:sz w:val="28"/>
          <w:szCs w:val="28"/>
          <w:lang w:bidi="uk-UA"/>
        </w:rPr>
      </w:pPr>
      <w:bookmarkStart w:id="0" w:name="_Hlk178147727"/>
      <w:r w:rsidRPr="00184654">
        <w:rPr>
          <w:rFonts w:ascii="Times New Roman" w:hAnsi="Times New Roman" w:cs="Times New Roman"/>
          <w:sz w:val="28"/>
          <w:szCs w:val="28"/>
        </w:rPr>
        <w:t xml:space="preserve">до </w:t>
      </w:r>
      <w:r w:rsidR="00F2008B" w:rsidRPr="00F2008B">
        <w:rPr>
          <w:rFonts w:ascii="Times New Roman" w:hAnsi="Times New Roman" w:cs="Times New Roman"/>
          <w:sz w:val="28"/>
          <w:szCs w:val="28"/>
          <w:lang w:bidi="uk-UA"/>
        </w:rPr>
        <w:t xml:space="preserve">Програми </w:t>
      </w:r>
      <w:r w:rsidR="00F2008B" w:rsidRPr="00F2008B">
        <w:rPr>
          <w:rFonts w:ascii="Times New Roman" w:hAnsi="Times New Roman" w:cs="Times New Roman"/>
          <w:bCs/>
          <w:sz w:val="28"/>
          <w:szCs w:val="28"/>
          <w:lang w:bidi="uk-UA"/>
        </w:rPr>
        <w:t>здійснення заходів щодо підготовки, перепідготовки та підвищення кваліфікації робітничих кадрів АПК</w:t>
      </w:r>
    </w:p>
    <w:bookmarkEnd w:id="0"/>
    <w:p w14:paraId="25D1C4DF" w14:textId="77777777" w:rsidR="00F04674" w:rsidRDefault="00F04674" w:rsidP="00F046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E9AE63" w14:textId="6C4450B1" w:rsidR="00563BC0" w:rsidRPr="0099630E" w:rsidRDefault="00563BC0" w:rsidP="00563BC0">
      <w:pPr>
        <w:pStyle w:val="1"/>
        <w:spacing w:after="0"/>
        <w:ind w:left="763" w:right="775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РЕСУРСНЕ ЗАБЕЗПЕЧЕННЯ</w:t>
      </w:r>
    </w:p>
    <w:p w14:paraId="7BD45075" w14:textId="79D13518" w:rsidR="00F2008B" w:rsidRPr="00F2008B" w:rsidRDefault="00F2008B" w:rsidP="00F2008B">
      <w:pPr>
        <w:jc w:val="center"/>
        <w:rPr>
          <w:rFonts w:ascii="Times New Roman" w:hAnsi="Times New Roman"/>
          <w:b/>
          <w:bCs/>
          <w:sz w:val="28"/>
          <w:szCs w:val="28"/>
          <w:lang w:bidi="uk-UA"/>
        </w:rPr>
      </w:pPr>
      <w:r w:rsidRPr="00F2008B">
        <w:rPr>
          <w:rFonts w:ascii="Times New Roman" w:hAnsi="Times New Roman"/>
          <w:b/>
          <w:bCs/>
          <w:sz w:val="28"/>
          <w:szCs w:val="28"/>
          <w:lang w:bidi="uk-UA"/>
        </w:rPr>
        <w:t>Програми здійснення заходів щодо підготовки, перепідготовки та підвищення кваліфікації робітничих кадрів АПК</w:t>
      </w:r>
    </w:p>
    <w:p w14:paraId="20FA3D38" w14:textId="1B1F81EE" w:rsidR="00F04674" w:rsidRDefault="00F04674" w:rsidP="001947E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(тис</w:t>
      </w:r>
      <w:r w:rsidR="00D26E21">
        <w:rPr>
          <w:rFonts w:ascii="Times New Roman" w:hAnsi="Times New Roman" w:cs="Times New Roman"/>
          <w:sz w:val="28"/>
          <w:szCs w:val="28"/>
        </w:rPr>
        <w:t>яч</w:t>
      </w:r>
      <w:r>
        <w:rPr>
          <w:rFonts w:ascii="Times New Roman" w:hAnsi="Times New Roman" w:cs="Times New Roman"/>
          <w:sz w:val="28"/>
          <w:szCs w:val="28"/>
        </w:rPr>
        <w:t xml:space="preserve"> гр</w:t>
      </w:r>
      <w:r w:rsidR="00D26E21">
        <w:rPr>
          <w:rFonts w:ascii="Times New Roman" w:hAnsi="Times New Roman" w:cs="Times New Roman"/>
          <w:sz w:val="28"/>
          <w:szCs w:val="28"/>
        </w:rPr>
        <w:t>ивень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  <w:gridCol w:w="2977"/>
        <w:gridCol w:w="2878"/>
      </w:tblGrid>
      <w:tr w:rsidR="00F04674" w:rsidRPr="00030E9E" w14:paraId="4A337415" w14:textId="77777777" w:rsidTr="005119BE">
        <w:trPr>
          <w:trHeight w:val="816"/>
          <w:jc w:val="center"/>
        </w:trPr>
        <w:tc>
          <w:tcPr>
            <w:tcW w:w="3114" w:type="dxa"/>
            <w:vMerge w:val="restart"/>
            <w:shd w:val="clear" w:color="auto" w:fill="FFFFFF"/>
            <w:vAlign w:val="center"/>
          </w:tcPr>
          <w:p w14:paraId="3B0B544D" w14:textId="229AFBBA" w:rsidR="00F04674" w:rsidRDefault="00F04674" w:rsidP="00511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Джерела фінансування Програми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CADE856" w14:textId="77777777" w:rsidR="00F04674" w:rsidRPr="00030E9E" w:rsidRDefault="00F04674" w:rsidP="00F04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Етапи виконання Програми</w:t>
            </w:r>
          </w:p>
        </w:tc>
        <w:tc>
          <w:tcPr>
            <w:tcW w:w="2878" w:type="dxa"/>
            <w:vMerge w:val="restart"/>
            <w:shd w:val="clear" w:color="auto" w:fill="FFFFFF"/>
            <w:vAlign w:val="center"/>
          </w:tcPr>
          <w:p w14:paraId="76B70753" w14:textId="77777777" w:rsidR="00F04674" w:rsidRPr="00030E9E" w:rsidRDefault="00F04674" w:rsidP="00F04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30E9E">
              <w:rPr>
                <w:rFonts w:ascii="Times New Roman" w:hAnsi="Times New Roman" w:cs="Times New Roman"/>
                <w:sz w:val="28"/>
                <w:szCs w:val="28"/>
              </w:rPr>
              <w:t>сього витрат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на виконання П</w:t>
            </w:r>
            <w:r w:rsidRPr="00030E9E">
              <w:rPr>
                <w:rFonts w:ascii="Times New Roman" w:hAnsi="Times New Roman" w:cs="Times New Roman"/>
                <w:sz w:val="28"/>
                <w:szCs w:val="28"/>
              </w:rPr>
              <w:t>рограми</w:t>
            </w:r>
          </w:p>
          <w:p w14:paraId="66A1046B" w14:textId="77777777" w:rsidR="00F04674" w:rsidRPr="00030E9E" w:rsidRDefault="00F04674" w:rsidP="00F046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E21" w:rsidRPr="00030E9E" w14:paraId="4FD1C22E" w14:textId="77777777" w:rsidTr="005119BE">
        <w:trPr>
          <w:trHeight w:val="816"/>
          <w:jc w:val="center"/>
        </w:trPr>
        <w:tc>
          <w:tcPr>
            <w:tcW w:w="311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2F92318" w14:textId="77777777" w:rsidR="00D26E21" w:rsidRPr="00030E9E" w:rsidRDefault="00D26E21" w:rsidP="00F046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C2FAD47" w14:textId="116599E7" w:rsidR="00D26E21" w:rsidRPr="00030E9E" w:rsidRDefault="00D26E21" w:rsidP="00D26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</w:t>
            </w:r>
            <w:r w:rsidRPr="00030E9E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</w:p>
        </w:tc>
        <w:tc>
          <w:tcPr>
            <w:tcW w:w="2878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C172ACC" w14:textId="77777777" w:rsidR="00D26E21" w:rsidRPr="00030E9E" w:rsidRDefault="00D26E21" w:rsidP="00F046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E21" w:rsidRPr="00971A99" w14:paraId="24EE90BC" w14:textId="77777777" w:rsidTr="005119BE">
        <w:trPr>
          <w:trHeight w:hRule="exact" w:val="340"/>
          <w:jc w:val="center"/>
        </w:trPr>
        <w:tc>
          <w:tcPr>
            <w:tcW w:w="3114" w:type="dxa"/>
            <w:shd w:val="clear" w:color="auto" w:fill="FFFFFF"/>
            <w:vAlign w:val="center"/>
          </w:tcPr>
          <w:p w14:paraId="3D13321B" w14:textId="6E2EBB67" w:rsidR="00D26E21" w:rsidRPr="00971A99" w:rsidRDefault="00D26E21" w:rsidP="00971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0EDDDB15" w14:textId="11D85615" w:rsidR="00D26E21" w:rsidRPr="00971A99" w:rsidRDefault="00D26E21" w:rsidP="0097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878" w:type="dxa"/>
            <w:shd w:val="clear" w:color="auto" w:fill="FFFFFF"/>
            <w:vAlign w:val="center"/>
          </w:tcPr>
          <w:p w14:paraId="702A6195" w14:textId="336B1A41" w:rsidR="00D26E21" w:rsidRPr="00971A99" w:rsidRDefault="00D26E21" w:rsidP="0097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D26E21" w:rsidRPr="00030E9E" w14:paraId="77B45BE2" w14:textId="77777777" w:rsidTr="005119BE">
        <w:trPr>
          <w:trHeight w:val="644"/>
          <w:jc w:val="center"/>
        </w:trPr>
        <w:tc>
          <w:tcPr>
            <w:tcW w:w="3114" w:type="dxa"/>
            <w:shd w:val="clear" w:color="auto" w:fill="FFFFFF"/>
            <w:vAlign w:val="bottom"/>
          </w:tcPr>
          <w:p w14:paraId="6F333CA8" w14:textId="77777777" w:rsidR="00D26E21" w:rsidRPr="00030E9E" w:rsidRDefault="00D26E21" w:rsidP="00D26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9E">
              <w:rPr>
                <w:rFonts w:ascii="Times New Roman" w:hAnsi="Times New Roman" w:cs="Times New Roman"/>
                <w:sz w:val="28"/>
                <w:szCs w:val="28"/>
              </w:rPr>
              <w:t xml:space="preserve">Обсяг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коштів</w:t>
            </w:r>
            <w:r w:rsidRPr="00030E9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30E9E">
              <w:rPr>
                <w:rFonts w:ascii="Times New Roman" w:hAnsi="Times New Roman" w:cs="Times New Roman"/>
                <w:sz w:val="28"/>
                <w:szCs w:val="28"/>
              </w:rPr>
              <w:t xml:space="preserve">сього,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зокрема: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3DB48098" w14:textId="4F48CF59" w:rsidR="00D26E21" w:rsidRPr="004A1D57" w:rsidRDefault="00B57502" w:rsidP="00D26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3 000,</w:t>
            </w:r>
            <w:r w:rsidR="009D0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2878" w:type="dxa"/>
            <w:shd w:val="clear" w:color="auto" w:fill="FFFFFF"/>
            <w:vAlign w:val="center"/>
          </w:tcPr>
          <w:p w14:paraId="50B62B9F" w14:textId="6275F806" w:rsidR="00D26E21" w:rsidRPr="004A1D57" w:rsidRDefault="00B57502" w:rsidP="00D26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3 000,</w:t>
            </w:r>
            <w:r w:rsidR="009D0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38</w:t>
            </w:r>
          </w:p>
        </w:tc>
      </w:tr>
      <w:tr w:rsidR="00D26E21" w:rsidRPr="00030E9E" w14:paraId="2E40EEA5" w14:textId="77777777" w:rsidTr="005119BE">
        <w:trPr>
          <w:trHeight w:val="644"/>
          <w:jc w:val="center"/>
        </w:trPr>
        <w:tc>
          <w:tcPr>
            <w:tcW w:w="3114" w:type="dxa"/>
            <w:shd w:val="clear" w:color="auto" w:fill="FFFFFF"/>
            <w:vAlign w:val="center"/>
          </w:tcPr>
          <w:p w14:paraId="5D35E73C" w14:textId="77777777" w:rsidR="00D26E21" w:rsidRPr="00030E9E" w:rsidRDefault="00D26E21" w:rsidP="00D26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9E">
              <w:rPr>
                <w:rFonts w:ascii="Times New Roman" w:hAnsi="Times New Roman" w:cs="Times New Roman"/>
                <w:sz w:val="28"/>
                <w:szCs w:val="28"/>
              </w:rPr>
              <w:t>обласний бюджет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7A4FA8A2" w14:textId="1FDE29F3" w:rsidR="00D26E21" w:rsidRPr="004A1D57" w:rsidRDefault="00B57502" w:rsidP="00D26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3 000,</w:t>
            </w:r>
            <w:r w:rsidR="009D0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2878" w:type="dxa"/>
            <w:shd w:val="clear" w:color="auto" w:fill="FFFFFF"/>
            <w:vAlign w:val="center"/>
          </w:tcPr>
          <w:p w14:paraId="5D054550" w14:textId="3861CBCE" w:rsidR="00D26E21" w:rsidRPr="004A1D57" w:rsidRDefault="00B57502" w:rsidP="00D26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3 000,</w:t>
            </w:r>
            <w:r w:rsidR="009D0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38</w:t>
            </w:r>
          </w:p>
        </w:tc>
      </w:tr>
    </w:tbl>
    <w:p w14:paraId="165FAB80" w14:textId="77777777" w:rsidR="00AF779E" w:rsidRDefault="00AF779E"/>
    <w:p w14:paraId="6F431D99" w14:textId="77777777" w:rsidR="00F04674" w:rsidRDefault="00F04674" w:rsidP="00F04674">
      <w:pPr>
        <w:jc w:val="center"/>
      </w:pPr>
      <w:r>
        <w:t>_________________________________________________________</w:t>
      </w:r>
    </w:p>
    <w:p w14:paraId="7CD35716" w14:textId="77777777" w:rsidR="004A1D57" w:rsidRDefault="004A1D57" w:rsidP="00F04674">
      <w:pPr>
        <w:jc w:val="center"/>
      </w:pPr>
    </w:p>
    <w:p w14:paraId="52C0E565" w14:textId="77777777" w:rsidR="004A1D57" w:rsidRDefault="004A1D57" w:rsidP="00F04674">
      <w:pPr>
        <w:jc w:val="center"/>
      </w:pPr>
    </w:p>
    <w:sectPr w:rsidR="004A1D57" w:rsidSect="00612F3C">
      <w:pgSz w:w="11906" w:h="16838" w:code="9"/>
      <w:pgMar w:top="1134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674"/>
    <w:rsid w:val="0007189D"/>
    <w:rsid w:val="000D0568"/>
    <w:rsid w:val="00111B3A"/>
    <w:rsid w:val="001947ED"/>
    <w:rsid w:val="0020741C"/>
    <w:rsid w:val="0030463F"/>
    <w:rsid w:val="00332FAF"/>
    <w:rsid w:val="003345EB"/>
    <w:rsid w:val="004678F8"/>
    <w:rsid w:val="00490283"/>
    <w:rsid w:val="004A1D57"/>
    <w:rsid w:val="005119BE"/>
    <w:rsid w:val="00563BC0"/>
    <w:rsid w:val="005705B9"/>
    <w:rsid w:val="00612F3C"/>
    <w:rsid w:val="006A6744"/>
    <w:rsid w:val="007009CC"/>
    <w:rsid w:val="00887129"/>
    <w:rsid w:val="008D55A9"/>
    <w:rsid w:val="00971A99"/>
    <w:rsid w:val="009760FF"/>
    <w:rsid w:val="009D095A"/>
    <w:rsid w:val="00A822B4"/>
    <w:rsid w:val="00AF779E"/>
    <w:rsid w:val="00B16195"/>
    <w:rsid w:val="00B57502"/>
    <w:rsid w:val="00C05EA2"/>
    <w:rsid w:val="00CA6FAA"/>
    <w:rsid w:val="00D26E21"/>
    <w:rsid w:val="00D71172"/>
    <w:rsid w:val="00F04674"/>
    <w:rsid w:val="00F2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0EFA0"/>
  <w15:chartTrackingRefBased/>
  <w15:docId w15:val="{1A8E96AE-DDAD-4324-975B-13E85B669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4674"/>
  </w:style>
  <w:style w:type="paragraph" w:styleId="1">
    <w:name w:val="heading 1"/>
    <w:next w:val="a"/>
    <w:link w:val="10"/>
    <w:uiPriority w:val="9"/>
    <w:unhideWhenUsed/>
    <w:qFormat/>
    <w:rsid w:val="00563BC0"/>
    <w:pPr>
      <w:keepNext/>
      <w:keepLines/>
      <w:spacing w:after="90" w:line="268" w:lineRule="auto"/>
      <w:ind w:left="10" w:right="4" w:hanging="10"/>
      <w:jc w:val="center"/>
      <w:outlineLvl w:val="0"/>
    </w:pPr>
    <w:rPr>
      <w:rFonts w:ascii="Arial" w:eastAsia="Arial" w:hAnsi="Arial" w:cs="Arial"/>
      <w:b/>
      <w:color w:val="6C6463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3BC0"/>
    <w:rPr>
      <w:rFonts w:ascii="Arial" w:eastAsia="Arial" w:hAnsi="Arial" w:cs="Arial"/>
      <w:b/>
      <w:color w:val="6C6463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88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336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Olena Fomenko</cp:lastModifiedBy>
  <cp:revision>25</cp:revision>
  <cp:lastPrinted>2024-09-27T07:43:00Z</cp:lastPrinted>
  <dcterms:created xsi:type="dcterms:W3CDTF">2023-09-25T08:08:00Z</dcterms:created>
  <dcterms:modified xsi:type="dcterms:W3CDTF">2024-10-02T08:07:00Z</dcterms:modified>
</cp:coreProperties>
</file>